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9768F" w14:textId="05127606" w:rsidR="000F1A8B" w:rsidRPr="006155C5" w:rsidRDefault="000F1A8B" w:rsidP="00CB455F">
      <w:pPr>
        <w:pStyle w:val="ACTIAL1"/>
        <w:numPr>
          <w:ilvl w:val="0"/>
          <w:numId w:val="0"/>
        </w:numPr>
        <w:spacing w:before="240"/>
        <w:rPr>
          <w:b/>
          <w:caps/>
          <w:color w:val="365F91"/>
          <w:sz w:val="22"/>
          <w:szCs w:val="22"/>
        </w:rPr>
      </w:pPr>
      <w:bookmarkStart w:id="0" w:name="_Toc493601795"/>
      <w:bookmarkStart w:id="1" w:name="_Toc493601813"/>
      <w:bookmarkStart w:id="2" w:name="_Toc507693477"/>
      <w:bookmarkStart w:id="3" w:name="_Toc518042613"/>
      <w:bookmarkStart w:id="4" w:name="_Toc478400134"/>
      <w:bookmarkStart w:id="5" w:name="_Toc478400548"/>
      <w:bookmarkStart w:id="6" w:name="_Toc478403230"/>
      <w:bookmarkStart w:id="7" w:name="_Toc493110037"/>
      <w:bookmarkStart w:id="8" w:name="_Toc493110217"/>
      <w:bookmarkStart w:id="9" w:name="_Toc493110038"/>
      <w:bookmarkStart w:id="10" w:name="_Toc493110218"/>
      <w:bookmarkStart w:id="11" w:name="_Toc126249382"/>
      <w:r w:rsidRPr="006155C5">
        <w:rPr>
          <w:b/>
          <w:caps/>
          <w:color w:val="365F91"/>
          <w:sz w:val="22"/>
          <w:szCs w:val="22"/>
        </w:rPr>
        <w:t>Sample Program Compliance Language</w:t>
      </w:r>
      <w:bookmarkEnd w:id="0"/>
      <w:bookmarkEnd w:id="1"/>
      <w:r w:rsidRPr="006155C5">
        <w:rPr>
          <w:b/>
          <w:caps/>
          <w:color w:val="365F91"/>
          <w:sz w:val="22"/>
          <w:szCs w:val="22"/>
        </w:rPr>
        <w:t>: Construction</w:t>
      </w:r>
      <w:bookmarkEnd w:id="2"/>
      <w:bookmarkEnd w:id="3"/>
      <w:bookmarkEnd w:id="11"/>
    </w:p>
    <w:p w14:paraId="2D8F6F71" w14:textId="77777777" w:rsidR="002A7C6A" w:rsidRPr="006155C5" w:rsidRDefault="00F92F35" w:rsidP="00D24E98">
      <w:pPr>
        <w:pStyle w:val="BodyText"/>
        <w:jc w:val="center"/>
        <w:rPr>
          <w:i/>
          <w:sz w:val="22"/>
          <w:szCs w:val="22"/>
          <w:lang w:val="en-US" w:eastAsia="en-US"/>
        </w:rPr>
      </w:pPr>
      <w:r w:rsidRPr="006155C5">
        <w:rPr>
          <w:i/>
          <w:sz w:val="22"/>
          <w:szCs w:val="22"/>
          <w:lang w:val="en-US" w:eastAsia="en-US"/>
        </w:rPr>
        <w:t>For Alameda CTC-funded projects subject to the Local Business Contract Equity</w:t>
      </w:r>
      <w:r w:rsidR="00417262" w:rsidRPr="006155C5">
        <w:rPr>
          <w:i/>
          <w:sz w:val="22"/>
          <w:szCs w:val="22"/>
          <w:lang w:val="en-US" w:eastAsia="en-US"/>
        </w:rPr>
        <w:t xml:space="preserve"> (LBCE)</w:t>
      </w:r>
      <w:r w:rsidRPr="006155C5">
        <w:rPr>
          <w:i/>
          <w:sz w:val="22"/>
          <w:szCs w:val="22"/>
          <w:lang w:val="en-US" w:eastAsia="en-US"/>
        </w:rPr>
        <w:t xml:space="preserve"> Program</w:t>
      </w:r>
    </w:p>
    <w:p w14:paraId="13FAA8A4" w14:textId="531A7A8A" w:rsidR="00F92F35" w:rsidRPr="00EB716B" w:rsidRDefault="00F92F35" w:rsidP="00D24E98">
      <w:pPr>
        <w:pStyle w:val="BodyText"/>
        <w:rPr>
          <w:sz w:val="22"/>
          <w:szCs w:val="22"/>
          <w:lang w:val="en-US" w:eastAsia="en-US"/>
        </w:rPr>
      </w:pPr>
      <w:r w:rsidRPr="006155C5">
        <w:rPr>
          <w:b/>
          <w:sz w:val="22"/>
          <w:szCs w:val="22"/>
          <w:lang w:val="en-US" w:eastAsia="en-US"/>
        </w:rPr>
        <w:t>Note to Sponsor</w:t>
      </w:r>
      <w:r w:rsidR="000A0777">
        <w:rPr>
          <w:b/>
          <w:sz w:val="22"/>
          <w:szCs w:val="22"/>
          <w:lang w:val="en-US" w:eastAsia="en-US"/>
        </w:rPr>
        <w:t xml:space="preserve"> Agency</w:t>
      </w:r>
      <w:r w:rsidRPr="006155C5">
        <w:rPr>
          <w:b/>
          <w:sz w:val="22"/>
          <w:szCs w:val="22"/>
          <w:lang w:val="en-US" w:eastAsia="en-US"/>
        </w:rPr>
        <w:t>:</w:t>
      </w:r>
      <w:r w:rsidRPr="006155C5">
        <w:rPr>
          <w:sz w:val="22"/>
          <w:szCs w:val="22"/>
          <w:lang w:val="en-US" w:eastAsia="en-US"/>
        </w:rPr>
        <w:t xml:space="preserve"> </w:t>
      </w:r>
      <w:r w:rsidR="000A0777">
        <w:rPr>
          <w:sz w:val="22"/>
          <w:szCs w:val="22"/>
          <w:lang w:val="en-US" w:eastAsia="en-US"/>
        </w:rPr>
        <w:t>Y</w:t>
      </w:r>
      <w:r w:rsidRPr="006155C5">
        <w:rPr>
          <w:sz w:val="22"/>
          <w:szCs w:val="22"/>
          <w:lang w:val="en-US" w:eastAsia="en-US"/>
        </w:rPr>
        <w:t xml:space="preserve">our legal </w:t>
      </w:r>
      <w:r w:rsidR="000A0777">
        <w:rPr>
          <w:sz w:val="22"/>
          <w:szCs w:val="22"/>
          <w:lang w:val="en-US" w:eastAsia="en-US"/>
        </w:rPr>
        <w:t xml:space="preserve">counsel may </w:t>
      </w:r>
      <w:r w:rsidRPr="006155C5">
        <w:rPr>
          <w:sz w:val="22"/>
          <w:szCs w:val="22"/>
          <w:lang w:val="en-US" w:eastAsia="en-US"/>
        </w:rPr>
        <w:t xml:space="preserve">review and approve all procurement documents before issuance. </w:t>
      </w:r>
      <w:r w:rsidRPr="00EB716B">
        <w:rPr>
          <w:sz w:val="22"/>
          <w:szCs w:val="22"/>
          <w:lang w:val="en-US" w:eastAsia="en-US"/>
        </w:rPr>
        <w:t>This</w:t>
      </w:r>
      <w:r w:rsidR="00417262" w:rsidRPr="00EB716B">
        <w:rPr>
          <w:sz w:val="22"/>
          <w:szCs w:val="22"/>
          <w:lang w:val="en-US" w:eastAsia="en-US"/>
        </w:rPr>
        <w:t xml:space="preserve"> </w:t>
      </w:r>
      <w:r w:rsidRPr="00EB716B">
        <w:rPr>
          <w:sz w:val="22"/>
          <w:szCs w:val="22"/>
          <w:lang w:val="en-US" w:eastAsia="en-US"/>
        </w:rPr>
        <w:t xml:space="preserve">language </w:t>
      </w:r>
      <w:r w:rsidR="00FC1EC2" w:rsidRPr="00EB716B">
        <w:rPr>
          <w:sz w:val="22"/>
          <w:szCs w:val="22"/>
          <w:lang w:val="en-US" w:eastAsia="en-US"/>
        </w:rPr>
        <w:t xml:space="preserve">shall </w:t>
      </w:r>
      <w:r w:rsidR="00417262" w:rsidRPr="00EB716B">
        <w:rPr>
          <w:sz w:val="22"/>
          <w:szCs w:val="22"/>
          <w:lang w:val="en-US" w:eastAsia="en-US"/>
        </w:rPr>
        <w:t xml:space="preserve">be included in all </w:t>
      </w:r>
      <w:r w:rsidR="00FC1EC2" w:rsidRPr="00EB716B">
        <w:rPr>
          <w:sz w:val="22"/>
          <w:szCs w:val="22"/>
          <w:lang w:val="en-US" w:eastAsia="en-US"/>
        </w:rPr>
        <w:t xml:space="preserve">construction bid packages </w:t>
      </w:r>
      <w:r w:rsidR="00417262" w:rsidRPr="00EB716B">
        <w:rPr>
          <w:sz w:val="22"/>
          <w:szCs w:val="22"/>
          <w:lang w:val="en-US" w:eastAsia="en-US"/>
        </w:rPr>
        <w:t xml:space="preserve">which are subject to the LBCE Program. </w:t>
      </w:r>
      <w:r w:rsidR="00FC1EC2" w:rsidRPr="00EB716B">
        <w:rPr>
          <w:sz w:val="22"/>
          <w:szCs w:val="22"/>
          <w:lang w:val="en-US" w:eastAsia="en-US"/>
        </w:rPr>
        <w:t xml:space="preserve">Please confer with Alameda CTC prior to modifying any of this language </w:t>
      </w:r>
      <w:r w:rsidRPr="00EB716B">
        <w:rPr>
          <w:sz w:val="22"/>
          <w:szCs w:val="22"/>
          <w:lang w:val="en-US" w:eastAsia="en-US"/>
        </w:rPr>
        <w:t>to fit your particular requirements and project.</w:t>
      </w:r>
      <w:r w:rsidR="00D91518" w:rsidRPr="00EB716B">
        <w:rPr>
          <w:sz w:val="22"/>
          <w:szCs w:val="22"/>
          <w:lang w:val="en-US" w:eastAsia="en-US"/>
        </w:rPr>
        <w:t xml:space="preserve"> </w:t>
      </w:r>
    </w:p>
    <w:sdt>
      <w:sdtPr>
        <w:rPr>
          <w:rFonts w:ascii="Garamond" w:hAnsi="Garamond"/>
          <w:b w:val="0"/>
          <w:caps w:val="0"/>
          <w:color w:val="auto"/>
          <w:sz w:val="22"/>
          <w:szCs w:val="22"/>
          <w:lang w:val="en-US" w:eastAsia="en-US"/>
        </w:rPr>
        <w:id w:val="-1458019055"/>
        <w:docPartObj>
          <w:docPartGallery w:val="Table of Contents"/>
          <w:docPartUnique/>
        </w:docPartObj>
      </w:sdtPr>
      <w:sdtEndPr>
        <w:rPr>
          <w:bCs/>
          <w:noProof/>
        </w:rPr>
      </w:sdtEndPr>
      <w:sdtContent>
        <w:p w14:paraId="04428971" w14:textId="5C719277" w:rsidR="00EB716B" w:rsidRPr="00EB716B" w:rsidRDefault="000223D2" w:rsidP="00EB716B">
          <w:pPr>
            <w:pStyle w:val="TOCHeading"/>
            <w:rPr>
              <w:rFonts w:ascii="Garamond" w:hAnsi="Garamond"/>
              <w:sz w:val="22"/>
              <w:szCs w:val="22"/>
            </w:rPr>
          </w:pPr>
          <w:r w:rsidRPr="00EB716B">
            <w:rPr>
              <w:rFonts w:ascii="Garamond" w:hAnsi="Garamond"/>
              <w:sz w:val="22"/>
              <w:szCs w:val="22"/>
            </w:rPr>
            <w:t>Table of Contents</w:t>
          </w:r>
          <w:r w:rsidR="003B5EB9" w:rsidRPr="00EB716B">
            <w:rPr>
              <w:rFonts w:ascii="Garamond" w:hAnsi="Garamond"/>
              <w:b w:val="0"/>
              <w:caps w:val="0"/>
              <w:sz w:val="22"/>
              <w:szCs w:val="22"/>
            </w:rPr>
            <w:fldChar w:fldCharType="begin"/>
          </w:r>
          <w:r w:rsidR="003B5EB9" w:rsidRPr="00EB716B">
            <w:rPr>
              <w:rFonts w:ascii="Garamond" w:hAnsi="Garamond"/>
              <w:b w:val="0"/>
              <w:caps w:val="0"/>
              <w:sz w:val="22"/>
              <w:szCs w:val="22"/>
            </w:rPr>
            <w:instrText xml:space="preserve"> TOC \o "1-4" \h \z \u </w:instrText>
          </w:r>
          <w:r w:rsidR="003B5EB9" w:rsidRPr="00EB716B">
            <w:rPr>
              <w:rFonts w:ascii="Garamond" w:hAnsi="Garamond"/>
              <w:b w:val="0"/>
              <w:caps w:val="0"/>
              <w:sz w:val="22"/>
              <w:szCs w:val="22"/>
            </w:rPr>
            <w:fldChar w:fldCharType="separate"/>
          </w:r>
          <w:hyperlink w:anchor="_Toc126249382" w:history="1"/>
        </w:p>
        <w:p w14:paraId="079F6967" w14:textId="7301BB8A" w:rsidR="00EB716B" w:rsidRPr="00EB716B" w:rsidRDefault="00EB716B">
          <w:pPr>
            <w:pStyle w:val="TOC2"/>
            <w:tabs>
              <w:tab w:val="right" w:leader="dot" w:pos="9350"/>
            </w:tabs>
            <w:rPr>
              <w:rFonts w:eastAsiaTheme="minorEastAsia" w:cstheme="minorBidi"/>
              <w:noProof/>
              <w:sz w:val="22"/>
              <w:szCs w:val="22"/>
            </w:rPr>
          </w:pPr>
          <w:hyperlink w:anchor="_Toc126249383" w:history="1">
            <w:r w:rsidRPr="00EB716B">
              <w:rPr>
                <w:rStyle w:val="Hyperlink"/>
                <w:noProof/>
                <w:sz w:val="22"/>
                <w:szCs w:val="22"/>
              </w:rPr>
              <w:t>I. SPECIAL PROVISIONS</w:t>
            </w:r>
            <w:bookmarkStart w:id="12" w:name="_GoBack"/>
            <w:bookmarkEnd w:id="12"/>
            <w:r w:rsidRPr="00EB716B">
              <w:rPr>
                <w:noProof/>
                <w:webHidden/>
                <w:sz w:val="22"/>
                <w:szCs w:val="22"/>
              </w:rPr>
              <w:tab/>
            </w:r>
            <w:r w:rsidRPr="00EB716B">
              <w:rPr>
                <w:noProof/>
                <w:webHidden/>
                <w:sz w:val="22"/>
                <w:szCs w:val="22"/>
              </w:rPr>
              <w:fldChar w:fldCharType="begin"/>
            </w:r>
            <w:r w:rsidRPr="00EB716B">
              <w:rPr>
                <w:noProof/>
                <w:webHidden/>
                <w:sz w:val="22"/>
                <w:szCs w:val="22"/>
              </w:rPr>
              <w:instrText xml:space="preserve"> PAGEREF _Toc126249383 \h </w:instrText>
            </w:r>
            <w:r w:rsidRPr="00EB716B">
              <w:rPr>
                <w:noProof/>
                <w:webHidden/>
                <w:sz w:val="22"/>
                <w:szCs w:val="22"/>
              </w:rPr>
            </w:r>
            <w:r w:rsidRPr="00EB716B">
              <w:rPr>
                <w:noProof/>
                <w:webHidden/>
                <w:sz w:val="22"/>
                <w:szCs w:val="22"/>
              </w:rPr>
              <w:fldChar w:fldCharType="separate"/>
            </w:r>
            <w:r w:rsidR="00042603">
              <w:rPr>
                <w:noProof/>
                <w:webHidden/>
                <w:sz w:val="22"/>
                <w:szCs w:val="22"/>
              </w:rPr>
              <w:t>2</w:t>
            </w:r>
            <w:r w:rsidRPr="00EB716B">
              <w:rPr>
                <w:noProof/>
                <w:webHidden/>
                <w:sz w:val="22"/>
                <w:szCs w:val="22"/>
              </w:rPr>
              <w:fldChar w:fldCharType="end"/>
            </w:r>
          </w:hyperlink>
        </w:p>
        <w:p w14:paraId="099B547C" w14:textId="1FF6941E" w:rsidR="00EB716B" w:rsidRPr="00EB716B" w:rsidRDefault="00EB716B">
          <w:pPr>
            <w:pStyle w:val="TOC3"/>
            <w:tabs>
              <w:tab w:val="left" w:pos="960"/>
              <w:tab w:val="right" w:leader="dot" w:pos="9350"/>
            </w:tabs>
            <w:rPr>
              <w:rFonts w:ascii="Garamond" w:eastAsiaTheme="minorEastAsia" w:hAnsi="Garamond" w:cstheme="minorBidi"/>
              <w:i w:val="0"/>
              <w:iCs w:val="0"/>
              <w:noProof/>
              <w:sz w:val="22"/>
              <w:szCs w:val="22"/>
            </w:rPr>
          </w:pPr>
          <w:hyperlink w:anchor="_Toc126249384" w:history="1">
            <w:r w:rsidRPr="00EB716B">
              <w:rPr>
                <w:rStyle w:val="Hyperlink"/>
                <w:rFonts w:ascii="Garamond" w:eastAsia="Times New Roman" w:hAnsi="Garamond"/>
                <w:b/>
                <w:bCs/>
                <w:caps/>
                <w:noProof/>
                <w:sz w:val="22"/>
                <w:szCs w:val="22"/>
              </w:rPr>
              <w:t>A.</w:t>
            </w:r>
            <w:r w:rsidRPr="00EB716B">
              <w:rPr>
                <w:rFonts w:ascii="Garamond" w:eastAsiaTheme="minorEastAsia" w:hAnsi="Garamond" w:cstheme="minorBidi"/>
                <w:i w:val="0"/>
                <w:iCs w:val="0"/>
                <w:noProof/>
                <w:sz w:val="22"/>
                <w:szCs w:val="22"/>
              </w:rPr>
              <w:tab/>
            </w:r>
            <w:r w:rsidRPr="00EB716B">
              <w:rPr>
                <w:rStyle w:val="Hyperlink"/>
                <w:rFonts w:ascii="Garamond" w:eastAsia="Times New Roman" w:hAnsi="Garamond"/>
                <w:b/>
                <w:bCs/>
                <w:noProof/>
                <w:sz w:val="22"/>
                <w:szCs w:val="22"/>
              </w:rPr>
              <w:t>Alameda County Transportation Commission Local Business Contract Equity Program</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_Toc126249384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2</w:t>
            </w:r>
            <w:r w:rsidRPr="00EB716B">
              <w:rPr>
                <w:rFonts w:ascii="Garamond" w:hAnsi="Garamond"/>
                <w:noProof/>
                <w:webHidden/>
                <w:sz w:val="22"/>
                <w:szCs w:val="22"/>
              </w:rPr>
              <w:fldChar w:fldCharType="end"/>
            </w:r>
          </w:hyperlink>
        </w:p>
        <w:p w14:paraId="2704D823" w14:textId="0D3D1735" w:rsidR="00EB716B" w:rsidRPr="00EB716B" w:rsidRDefault="00EB716B">
          <w:pPr>
            <w:pStyle w:val="TOC3"/>
            <w:tabs>
              <w:tab w:val="left" w:pos="960"/>
              <w:tab w:val="right" w:leader="dot" w:pos="9350"/>
            </w:tabs>
            <w:rPr>
              <w:rFonts w:ascii="Garamond" w:eastAsiaTheme="minorEastAsia" w:hAnsi="Garamond" w:cstheme="minorBidi"/>
              <w:i w:val="0"/>
              <w:iCs w:val="0"/>
              <w:noProof/>
              <w:sz w:val="22"/>
              <w:szCs w:val="22"/>
            </w:rPr>
          </w:pPr>
          <w:hyperlink w:anchor="_Toc126249385" w:history="1">
            <w:r w:rsidRPr="00EB716B">
              <w:rPr>
                <w:rStyle w:val="Hyperlink"/>
                <w:rFonts w:ascii="Garamond" w:eastAsia="Times New Roman" w:hAnsi="Garamond"/>
                <w:b/>
                <w:bCs/>
                <w:noProof/>
                <w:sz w:val="22"/>
                <w:szCs w:val="22"/>
              </w:rPr>
              <w:t>B.</w:t>
            </w:r>
            <w:r w:rsidRPr="00EB716B">
              <w:rPr>
                <w:rFonts w:ascii="Garamond" w:eastAsiaTheme="minorEastAsia" w:hAnsi="Garamond" w:cstheme="minorBidi"/>
                <w:i w:val="0"/>
                <w:iCs w:val="0"/>
                <w:noProof/>
                <w:sz w:val="22"/>
                <w:szCs w:val="22"/>
              </w:rPr>
              <w:tab/>
            </w:r>
            <w:r w:rsidRPr="00EB716B">
              <w:rPr>
                <w:rStyle w:val="Hyperlink"/>
                <w:rFonts w:ascii="Garamond" w:eastAsia="Times New Roman" w:hAnsi="Garamond"/>
                <w:b/>
                <w:bCs/>
                <w:noProof/>
                <w:sz w:val="22"/>
                <w:szCs w:val="22"/>
              </w:rPr>
              <w:t>LBE and SLBE Goals</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_Toc126249385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2</w:t>
            </w:r>
            <w:r w:rsidRPr="00EB716B">
              <w:rPr>
                <w:rFonts w:ascii="Garamond" w:hAnsi="Garamond"/>
                <w:noProof/>
                <w:webHidden/>
                <w:sz w:val="22"/>
                <w:szCs w:val="22"/>
              </w:rPr>
              <w:fldChar w:fldCharType="end"/>
            </w:r>
          </w:hyperlink>
        </w:p>
        <w:p w14:paraId="7FE48E4D" w14:textId="291DC42D" w:rsidR="00EB716B" w:rsidRPr="00EB716B" w:rsidRDefault="00EB716B">
          <w:pPr>
            <w:pStyle w:val="TOC3"/>
            <w:tabs>
              <w:tab w:val="left" w:pos="960"/>
              <w:tab w:val="right" w:leader="dot" w:pos="9350"/>
            </w:tabs>
            <w:rPr>
              <w:rFonts w:ascii="Garamond" w:eastAsiaTheme="minorEastAsia" w:hAnsi="Garamond" w:cstheme="minorBidi"/>
              <w:i w:val="0"/>
              <w:iCs w:val="0"/>
              <w:noProof/>
              <w:sz w:val="22"/>
              <w:szCs w:val="22"/>
            </w:rPr>
          </w:pPr>
          <w:hyperlink w:anchor="_Toc126249386" w:history="1">
            <w:r w:rsidRPr="00EB716B">
              <w:rPr>
                <w:rStyle w:val="Hyperlink"/>
                <w:rFonts w:ascii="Garamond" w:eastAsia="Times New Roman" w:hAnsi="Garamond"/>
                <w:b/>
                <w:bCs/>
                <w:noProof/>
                <w:sz w:val="22"/>
                <w:szCs w:val="22"/>
              </w:rPr>
              <w:t>C.</w:t>
            </w:r>
            <w:r w:rsidRPr="00EB716B">
              <w:rPr>
                <w:rFonts w:ascii="Garamond" w:eastAsiaTheme="minorEastAsia" w:hAnsi="Garamond" w:cstheme="minorBidi"/>
                <w:i w:val="0"/>
                <w:iCs w:val="0"/>
                <w:noProof/>
                <w:sz w:val="22"/>
                <w:szCs w:val="22"/>
              </w:rPr>
              <w:tab/>
            </w:r>
            <w:r w:rsidRPr="00EB716B">
              <w:rPr>
                <w:rStyle w:val="Hyperlink"/>
                <w:rFonts w:ascii="Garamond" w:eastAsia="Times New Roman" w:hAnsi="Garamond"/>
                <w:b/>
                <w:bCs/>
                <w:noProof/>
                <w:sz w:val="22"/>
                <w:szCs w:val="22"/>
              </w:rPr>
              <w:t>Bid Requirements and Conditions</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_Toc126249386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2</w:t>
            </w:r>
            <w:r w:rsidRPr="00EB716B">
              <w:rPr>
                <w:rFonts w:ascii="Garamond" w:hAnsi="Garamond"/>
                <w:noProof/>
                <w:webHidden/>
                <w:sz w:val="22"/>
                <w:szCs w:val="22"/>
              </w:rPr>
              <w:fldChar w:fldCharType="end"/>
            </w:r>
          </w:hyperlink>
        </w:p>
        <w:p w14:paraId="7E342D22" w14:textId="5779233F" w:rsidR="00EB716B" w:rsidRPr="00EB716B" w:rsidRDefault="00EB716B">
          <w:pPr>
            <w:pStyle w:val="TOC3"/>
            <w:tabs>
              <w:tab w:val="left" w:pos="960"/>
              <w:tab w:val="right" w:leader="dot" w:pos="9350"/>
            </w:tabs>
            <w:rPr>
              <w:rFonts w:ascii="Garamond" w:eastAsiaTheme="minorEastAsia" w:hAnsi="Garamond" w:cstheme="minorBidi"/>
              <w:i w:val="0"/>
              <w:iCs w:val="0"/>
              <w:noProof/>
              <w:sz w:val="22"/>
              <w:szCs w:val="22"/>
            </w:rPr>
          </w:pPr>
          <w:hyperlink w:anchor="_Toc126249387" w:history="1">
            <w:r w:rsidRPr="00EB716B">
              <w:rPr>
                <w:rStyle w:val="Hyperlink"/>
                <w:rFonts w:ascii="Garamond" w:eastAsia="Times New Roman" w:hAnsi="Garamond"/>
                <w:b/>
                <w:bCs/>
                <w:noProof/>
                <w:sz w:val="22"/>
                <w:szCs w:val="22"/>
              </w:rPr>
              <w:t>D.</w:t>
            </w:r>
            <w:r w:rsidRPr="00EB716B">
              <w:rPr>
                <w:rFonts w:ascii="Garamond" w:eastAsiaTheme="minorEastAsia" w:hAnsi="Garamond" w:cstheme="minorBidi"/>
                <w:i w:val="0"/>
                <w:iCs w:val="0"/>
                <w:noProof/>
                <w:sz w:val="22"/>
                <w:szCs w:val="22"/>
              </w:rPr>
              <w:tab/>
            </w:r>
            <w:r w:rsidRPr="00EB716B">
              <w:rPr>
                <w:rStyle w:val="Hyperlink"/>
                <w:rFonts w:ascii="Garamond" w:eastAsia="Times New Roman" w:hAnsi="Garamond"/>
                <w:b/>
                <w:bCs/>
                <w:noProof/>
                <w:sz w:val="22"/>
                <w:szCs w:val="22"/>
              </w:rPr>
              <w:t>Good Faith Efforts Requirements</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_Toc126249387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3</w:t>
            </w:r>
            <w:r w:rsidRPr="00EB716B">
              <w:rPr>
                <w:rFonts w:ascii="Garamond" w:hAnsi="Garamond"/>
                <w:noProof/>
                <w:webHidden/>
                <w:sz w:val="22"/>
                <w:szCs w:val="22"/>
              </w:rPr>
              <w:fldChar w:fldCharType="end"/>
            </w:r>
          </w:hyperlink>
        </w:p>
        <w:p w14:paraId="32B479A6" w14:textId="7DA971C9" w:rsidR="00EB716B" w:rsidRPr="00EB716B" w:rsidRDefault="00EB716B">
          <w:pPr>
            <w:pStyle w:val="TOC3"/>
            <w:tabs>
              <w:tab w:val="left" w:pos="960"/>
              <w:tab w:val="right" w:leader="dot" w:pos="9350"/>
            </w:tabs>
            <w:rPr>
              <w:rFonts w:ascii="Garamond" w:eastAsiaTheme="minorEastAsia" w:hAnsi="Garamond" w:cstheme="minorBidi"/>
              <w:i w:val="0"/>
              <w:iCs w:val="0"/>
              <w:noProof/>
              <w:sz w:val="22"/>
              <w:szCs w:val="22"/>
            </w:rPr>
          </w:pPr>
          <w:hyperlink w:anchor="_Toc126249388" w:history="1">
            <w:r w:rsidRPr="00EB716B">
              <w:rPr>
                <w:rStyle w:val="Hyperlink"/>
                <w:rFonts w:ascii="Garamond" w:eastAsia="Times New Roman" w:hAnsi="Garamond"/>
                <w:b/>
                <w:noProof/>
                <w:sz w:val="22"/>
                <w:szCs w:val="22"/>
              </w:rPr>
              <w:t>E.</w:t>
            </w:r>
            <w:r w:rsidRPr="00EB716B">
              <w:rPr>
                <w:rFonts w:ascii="Garamond" w:eastAsiaTheme="minorEastAsia" w:hAnsi="Garamond" w:cstheme="minorBidi"/>
                <w:i w:val="0"/>
                <w:iCs w:val="0"/>
                <w:noProof/>
                <w:sz w:val="22"/>
                <w:szCs w:val="22"/>
              </w:rPr>
              <w:tab/>
            </w:r>
            <w:r w:rsidRPr="00EB716B">
              <w:rPr>
                <w:rStyle w:val="Hyperlink"/>
                <w:rFonts w:ascii="Garamond" w:eastAsia="Times New Roman" w:hAnsi="Garamond"/>
                <w:b/>
                <w:noProof/>
                <w:sz w:val="22"/>
                <w:szCs w:val="22"/>
              </w:rPr>
              <w:t>Award of Contract</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_Toc126249388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4</w:t>
            </w:r>
            <w:r w:rsidRPr="00EB716B">
              <w:rPr>
                <w:rFonts w:ascii="Garamond" w:hAnsi="Garamond"/>
                <w:noProof/>
                <w:webHidden/>
                <w:sz w:val="22"/>
                <w:szCs w:val="22"/>
              </w:rPr>
              <w:fldChar w:fldCharType="end"/>
            </w:r>
          </w:hyperlink>
        </w:p>
        <w:p w14:paraId="50AB985D" w14:textId="73DB80EA" w:rsidR="00EB716B" w:rsidRPr="00EB716B" w:rsidRDefault="00EB716B">
          <w:pPr>
            <w:pStyle w:val="TOC3"/>
            <w:tabs>
              <w:tab w:val="left" w:pos="960"/>
              <w:tab w:val="right" w:leader="dot" w:pos="9350"/>
            </w:tabs>
            <w:rPr>
              <w:rFonts w:ascii="Garamond" w:eastAsiaTheme="minorEastAsia" w:hAnsi="Garamond" w:cstheme="minorBidi"/>
              <w:i w:val="0"/>
              <w:iCs w:val="0"/>
              <w:noProof/>
              <w:sz w:val="22"/>
              <w:szCs w:val="22"/>
            </w:rPr>
          </w:pPr>
          <w:hyperlink w:anchor="_Toc126249389" w:history="1">
            <w:r w:rsidRPr="00EB716B">
              <w:rPr>
                <w:rStyle w:val="Hyperlink"/>
                <w:rFonts w:ascii="Garamond" w:eastAsia="Times New Roman" w:hAnsi="Garamond"/>
                <w:b/>
                <w:bCs/>
                <w:noProof/>
                <w:sz w:val="22"/>
                <w:szCs w:val="22"/>
              </w:rPr>
              <w:t>F.</w:t>
            </w:r>
            <w:r w:rsidRPr="00EB716B">
              <w:rPr>
                <w:rFonts w:ascii="Garamond" w:eastAsiaTheme="minorEastAsia" w:hAnsi="Garamond" w:cstheme="minorBidi"/>
                <w:i w:val="0"/>
                <w:iCs w:val="0"/>
                <w:noProof/>
                <w:sz w:val="22"/>
                <w:szCs w:val="22"/>
              </w:rPr>
              <w:tab/>
            </w:r>
            <w:r w:rsidRPr="00EB716B">
              <w:rPr>
                <w:rStyle w:val="Hyperlink"/>
                <w:rFonts w:ascii="Garamond" w:eastAsia="Times New Roman" w:hAnsi="Garamond"/>
                <w:b/>
                <w:bCs/>
                <w:noProof/>
                <w:sz w:val="22"/>
                <w:szCs w:val="22"/>
              </w:rPr>
              <w:t>Equal Employment Opportunity</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_Toc126249389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5</w:t>
            </w:r>
            <w:r w:rsidRPr="00EB716B">
              <w:rPr>
                <w:rFonts w:ascii="Garamond" w:hAnsi="Garamond"/>
                <w:noProof/>
                <w:webHidden/>
                <w:sz w:val="22"/>
                <w:szCs w:val="22"/>
              </w:rPr>
              <w:fldChar w:fldCharType="end"/>
            </w:r>
          </w:hyperlink>
        </w:p>
        <w:p w14:paraId="6201176D" w14:textId="20B80F83" w:rsidR="00EB716B" w:rsidRPr="00EB716B" w:rsidRDefault="00EB716B">
          <w:pPr>
            <w:pStyle w:val="TOC3"/>
            <w:tabs>
              <w:tab w:val="left" w:pos="960"/>
              <w:tab w:val="right" w:leader="dot" w:pos="9350"/>
            </w:tabs>
            <w:rPr>
              <w:rFonts w:ascii="Garamond" w:eastAsiaTheme="minorEastAsia" w:hAnsi="Garamond" w:cstheme="minorBidi"/>
              <w:i w:val="0"/>
              <w:iCs w:val="0"/>
              <w:noProof/>
              <w:sz w:val="22"/>
              <w:szCs w:val="22"/>
            </w:rPr>
          </w:pPr>
          <w:hyperlink w:anchor="_Toc126249390" w:history="1">
            <w:r w:rsidRPr="00EB716B">
              <w:rPr>
                <w:rStyle w:val="Hyperlink"/>
                <w:rFonts w:ascii="Garamond" w:eastAsia="Times New Roman" w:hAnsi="Garamond"/>
                <w:b/>
                <w:noProof/>
                <w:sz w:val="22"/>
                <w:szCs w:val="22"/>
              </w:rPr>
              <w:t>G.</w:t>
            </w:r>
            <w:r w:rsidRPr="00EB716B">
              <w:rPr>
                <w:rFonts w:ascii="Garamond" w:eastAsiaTheme="minorEastAsia" w:hAnsi="Garamond" w:cstheme="minorBidi"/>
                <w:i w:val="0"/>
                <w:iCs w:val="0"/>
                <w:noProof/>
                <w:sz w:val="22"/>
                <w:szCs w:val="22"/>
              </w:rPr>
              <w:tab/>
            </w:r>
            <w:r w:rsidRPr="00EB716B">
              <w:rPr>
                <w:rStyle w:val="Hyperlink"/>
                <w:rFonts w:ascii="Garamond" w:eastAsia="Times New Roman" w:hAnsi="Garamond"/>
                <w:b/>
                <w:noProof/>
                <w:sz w:val="22"/>
                <w:szCs w:val="22"/>
              </w:rPr>
              <w:t>Monthly LBE/SLBE/VSLBE Utilization Report</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_Toc126249390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5</w:t>
            </w:r>
            <w:r w:rsidRPr="00EB716B">
              <w:rPr>
                <w:rFonts w:ascii="Garamond" w:hAnsi="Garamond"/>
                <w:noProof/>
                <w:webHidden/>
                <w:sz w:val="22"/>
                <w:szCs w:val="22"/>
              </w:rPr>
              <w:fldChar w:fldCharType="end"/>
            </w:r>
          </w:hyperlink>
        </w:p>
        <w:p w14:paraId="5EECA329" w14:textId="06A42A1F" w:rsidR="00EB716B" w:rsidRPr="00EB716B" w:rsidRDefault="00EB716B">
          <w:pPr>
            <w:pStyle w:val="TOC3"/>
            <w:tabs>
              <w:tab w:val="left" w:pos="960"/>
              <w:tab w:val="right" w:leader="dot" w:pos="9350"/>
            </w:tabs>
            <w:rPr>
              <w:rFonts w:ascii="Garamond" w:eastAsiaTheme="minorEastAsia" w:hAnsi="Garamond" w:cstheme="minorBidi"/>
              <w:i w:val="0"/>
              <w:iCs w:val="0"/>
              <w:noProof/>
              <w:sz w:val="22"/>
              <w:szCs w:val="22"/>
            </w:rPr>
          </w:pPr>
          <w:hyperlink w:anchor="_Toc126249391" w:history="1">
            <w:r w:rsidRPr="00EB716B">
              <w:rPr>
                <w:rStyle w:val="Hyperlink"/>
                <w:rFonts w:ascii="Garamond" w:eastAsia="Times New Roman" w:hAnsi="Garamond"/>
                <w:b/>
                <w:bCs/>
                <w:noProof/>
                <w:sz w:val="22"/>
                <w:szCs w:val="22"/>
              </w:rPr>
              <w:t>H.</w:t>
            </w:r>
            <w:r w:rsidRPr="00EB716B">
              <w:rPr>
                <w:rFonts w:ascii="Garamond" w:eastAsiaTheme="minorEastAsia" w:hAnsi="Garamond" w:cstheme="minorBidi"/>
                <w:i w:val="0"/>
                <w:iCs w:val="0"/>
                <w:noProof/>
                <w:sz w:val="22"/>
                <w:szCs w:val="22"/>
              </w:rPr>
              <w:tab/>
            </w:r>
            <w:r w:rsidRPr="00EB716B">
              <w:rPr>
                <w:rStyle w:val="Hyperlink"/>
                <w:rFonts w:ascii="Garamond" w:eastAsia="Times New Roman" w:hAnsi="Garamond"/>
                <w:b/>
                <w:bCs/>
                <w:noProof/>
                <w:sz w:val="22"/>
                <w:szCs w:val="22"/>
              </w:rPr>
              <w:t>Penalties for Violation of LBCE Program Requirements</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_Toc126249391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5</w:t>
            </w:r>
            <w:r w:rsidRPr="00EB716B">
              <w:rPr>
                <w:rFonts w:ascii="Garamond" w:hAnsi="Garamond"/>
                <w:noProof/>
                <w:webHidden/>
                <w:sz w:val="22"/>
                <w:szCs w:val="22"/>
              </w:rPr>
              <w:fldChar w:fldCharType="end"/>
            </w:r>
          </w:hyperlink>
        </w:p>
        <w:p w14:paraId="373C51AF" w14:textId="40BE153E" w:rsidR="00EB716B" w:rsidRPr="00EB716B" w:rsidRDefault="00EB716B">
          <w:pPr>
            <w:pStyle w:val="TOC3"/>
            <w:tabs>
              <w:tab w:val="left" w:pos="960"/>
              <w:tab w:val="right" w:leader="dot" w:pos="9350"/>
            </w:tabs>
            <w:rPr>
              <w:rFonts w:ascii="Garamond" w:eastAsiaTheme="minorEastAsia" w:hAnsi="Garamond" w:cstheme="minorBidi"/>
              <w:i w:val="0"/>
              <w:iCs w:val="0"/>
              <w:noProof/>
              <w:sz w:val="22"/>
              <w:szCs w:val="22"/>
            </w:rPr>
          </w:pPr>
          <w:hyperlink w:anchor="_Toc126249392" w:history="1">
            <w:r w:rsidRPr="00EB716B">
              <w:rPr>
                <w:rStyle w:val="Hyperlink"/>
                <w:rFonts w:ascii="Garamond" w:eastAsia="Times New Roman" w:hAnsi="Garamond"/>
                <w:b/>
                <w:bCs/>
                <w:noProof/>
                <w:sz w:val="22"/>
                <w:szCs w:val="22"/>
              </w:rPr>
              <w:t>I.</w:t>
            </w:r>
            <w:r w:rsidRPr="00EB716B">
              <w:rPr>
                <w:rFonts w:ascii="Garamond" w:eastAsiaTheme="minorEastAsia" w:hAnsi="Garamond" w:cstheme="minorBidi"/>
                <w:i w:val="0"/>
                <w:iCs w:val="0"/>
                <w:noProof/>
                <w:sz w:val="22"/>
                <w:szCs w:val="22"/>
              </w:rPr>
              <w:tab/>
            </w:r>
            <w:r w:rsidRPr="00EB716B">
              <w:rPr>
                <w:rStyle w:val="Hyperlink"/>
                <w:rFonts w:ascii="Garamond" w:eastAsia="Times New Roman" w:hAnsi="Garamond"/>
                <w:b/>
                <w:bCs/>
                <w:noProof/>
                <w:sz w:val="22"/>
                <w:szCs w:val="22"/>
              </w:rPr>
              <w:t>LBE, SLBE and/or VSLBE Records</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_Toc126249392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6</w:t>
            </w:r>
            <w:r w:rsidRPr="00EB716B">
              <w:rPr>
                <w:rFonts w:ascii="Garamond" w:hAnsi="Garamond"/>
                <w:noProof/>
                <w:webHidden/>
                <w:sz w:val="22"/>
                <w:szCs w:val="22"/>
              </w:rPr>
              <w:fldChar w:fldCharType="end"/>
            </w:r>
          </w:hyperlink>
        </w:p>
        <w:p w14:paraId="20166EBC" w14:textId="0F4C08D5" w:rsidR="00EB716B" w:rsidRPr="00EB716B" w:rsidRDefault="00EB716B">
          <w:pPr>
            <w:pStyle w:val="TOC3"/>
            <w:tabs>
              <w:tab w:val="left" w:pos="960"/>
              <w:tab w:val="right" w:leader="dot" w:pos="9350"/>
            </w:tabs>
            <w:rPr>
              <w:rFonts w:ascii="Garamond" w:eastAsiaTheme="minorEastAsia" w:hAnsi="Garamond" w:cstheme="minorBidi"/>
              <w:i w:val="0"/>
              <w:iCs w:val="0"/>
              <w:noProof/>
              <w:sz w:val="22"/>
              <w:szCs w:val="22"/>
            </w:rPr>
          </w:pPr>
          <w:hyperlink w:anchor="_Toc126249393" w:history="1">
            <w:r w:rsidRPr="00EB716B">
              <w:rPr>
                <w:rStyle w:val="Hyperlink"/>
                <w:rFonts w:ascii="Garamond" w:eastAsia="Times New Roman" w:hAnsi="Garamond"/>
                <w:b/>
                <w:bCs/>
                <w:noProof/>
                <w:sz w:val="22"/>
                <w:szCs w:val="22"/>
              </w:rPr>
              <w:t>J.</w:t>
            </w:r>
            <w:r w:rsidRPr="00EB716B">
              <w:rPr>
                <w:rFonts w:ascii="Garamond" w:eastAsiaTheme="minorEastAsia" w:hAnsi="Garamond" w:cstheme="minorBidi"/>
                <w:i w:val="0"/>
                <w:iCs w:val="0"/>
                <w:noProof/>
                <w:sz w:val="22"/>
                <w:szCs w:val="22"/>
              </w:rPr>
              <w:tab/>
            </w:r>
            <w:r w:rsidRPr="00EB716B">
              <w:rPr>
                <w:rStyle w:val="Hyperlink"/>
                <w:rFonts w:ascii="Garamond" w:eastAsia="Times New Roman" w:hAnsi="Garamond"/>
                <w:b/>
                <w:bCs/>
                <w:noProof/>
                <w:sz w:val="22"/>
                <w:szCs w:val="22"/>
              </w:rPr>
              <w:t>LBE, SLBE and/or VSLBE Participation and Substitution</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_Toc126249393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6</w:t>
            </w:r>
            <w:r w:rsidRPr="00EB716B">
              <w:rPr>
                <w:rFonts w:ascii="Garamond" w:hAnsi="Garamond"/>
                <w:noProof/>
                <w:webHidden/>
                <w:sz w:val="22"/>
                <w:szCs w:val="22"/>
              </w:rPr>
              <w:fldChar w:fldCharType="end"/>
            </w:r>
          </w:hyperlink>
        </w:p>
        <w:p w14:paraId="17A2D2B4" w14:textId="39BB8B57" w:rsidR="00EB716B" w:rsidRPr="00EB716B" w:rsidRDefault="00EB716B">
          <w:pPr>
            <w:pStyle w:val="TOC3"/>
            <w:tabs>
              <w:tab w:val="left" w:pos="960"/>
              <w:tab w:val="right" w:leader="dot" w:pos="9350"/>
            </w:tabs>
            <w:rPr>
              <w:rFonts w:ascii="Garamond" w:eastAsiaTheme="minorEastAsia" w:hAnsi="Garamond" w:cstheme="minorBidi"/>
              <w:i w:val="0"/>
              <w:iCs w:val="0"/>
              <w:noProof/>
              <w:sz w:val="22"/>
              <w:szCs w:val="22"/>
            </w:rPr>
          </w:pPr>
          <w:hyperlink w:anchor="_Toc126249394" w:history="1">
            <w:r w:rsidRPr="00EB716B">
              <w:rPr>
                <w:rStyle w:val="Hyperlink"/>
                <w:rFonts w:ascii="Garamond" w:eastAsia="Times New Roman" w:hAnsi="Garamond"/>
                <w:b/>
                <w:bCs/>
                <w:noProof/>
                <w:sz w:val="22"/>
                <w:szCs w:val="22"/>
              </w:rPr>
              <w:t>K.</w:t>
            </w:r>
            <w:r w:rsidRPr="00EB716B">
              <w:rPr>
                <w:rFonts w:ascii="Garamond" w:eastAsiaTheme="minorEastAsia" w:hAnsi="Garamond" w:cstheme="minorBidi"/>
                <w:i w:val="0"/>
                <w:iCs w:val="0"/>
                <w:noProof/>
                <w:sz w:val="22"/>
                <w:szCs w:val="22"/>
              </w:rPr>
              <w:tab/>
            </w:r>
            <w:r w:rsidRPr="00EB716B">
              <w:rPr>
                <w:rStyle w:val="Hyperlink"/>
                <w:rFonts w:ascii="Garamond" w:eastAsia="Times New Roman" w:hAnsi="Garamond"/>
                <w:b/>
                <w:bCs/>
                <w:noProof/>
                <w:sz w:val="22"/>
                <w:szCs w:val="22"/>
              </w:rPr>
              <w:t>Prompt Payment</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_Toc126249394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7</w:t>
            </w:r>
            <w:r w:rsidRPr="00EB716B">
              <w:rPr>
                <w:rFonts w:ascii="Garamond" w:hAnsi="Garamond"/>
                <w:noProof/>
                <w:webHidden/>
                <w:sz w:val="22"/>
                <w:szCs w:val="22"/>
              </w:rPr>
              <w:fldChar w:fldCharType="end"/>
            </w:r>
          </w:hyperlink>
        </w:p>
        <w:p w14:paraId="5C7A03E7" w14:textId="474DA129" w:rsidR="00EB716B" w:rsidRPr="00EB716B" w:rsidRDefault="00EB716B">
          <w:pPr>
            <w:pStyle w:val="TOC3"/>
            <w:tabs>
              <w:tab w:val="right" w:leader="dot" w:pos="9350"/>
            </w:tabs>
            <w:rPr>
              <w:rFonts w:ascii="Garamond" w:eastAsiaTheme="minorEastAsia" w:hAnsi="Garamond" w:cstheme="minorBidi"/>
              <w:i w:val="0"/>
              <w:iCs w:val="0"/>
              <w:noProof/>
              <w:sz w:val="22"/>
              <w:szCs w:val="22"/>
            </w:rPr>
          </w:pPr>
          <w:hyperlink w:anchor="_Toc126249395" w:history="1">
            <w:r w:rsidRPr="00EB716B">
              <w:rPr>
                <w:rStyle w:val="Hyperlink"/>
                <w:rFonts w:ascii="Garamond" w:eastAsia="Times New Roman" w:hAnsi="Garamond"/>
                <w:b/>
                <w:caps/>
                <w:noProof/>
                <w:sz w:val="22"/>
                <w:szCs w:val="22"/>
              </w:rPr>
              <w:t xml:space="preserve">FORM 1: List of Participating Firms and </w:t>
            </w:r>
            <w:r w:rsidRPr="00EB716B">
              <w:rPr>
                <w:rStyle w:val="Hyperlink"/>
                <w:rFonts w:ascii="Garamond" w:eastAsia="Times New Roman" w:hAnsi="Garamond"/>
                <w:b/>
                <w:noProof/>
                <w:sz w:val="22"/>
                <w:szCs w:val="22"/>
              </w:rPr>
              <w:t xml:space="preserve">LBE/SLBE/VSLBE </w:t>
            </w:r>
            <w:r w:rsidRPr="00EB716B">
              <w:rPr>
                <w:rStyle w:val="Hyperlink"/>
                <w:rFonts w:ascii="Garamond" w:eastAsia="Times New Roman" w:hAnsi="Garamond"/>
                <w:b/>
                <w:caps/>
                <w:noProof/>
                <w:sz w:val="22"/>
                <w:szCs w:val="22"/>
              </w:rPr>
              <w:t>Utilization</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_Toc126249395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8</w:t>
            </w:r>
            <w:r w:rsidRPr="00EB716B">
              <w:rPr>
                <w:rFonts w:ascii="Garamond" w:hAnsi="Garamond"/>
                <w:noProof/>
                <w:webHidden/>
                <w:sz w:val="22"/>
                <w:szCs w:val="22"/>
              </w:rPr>
              <w:fldChar w:fldCharType="end"/>
            </w:r>
          </w:hyperlink>
        </w:p>
        <w:p w14:paraId="4FF49DD1" w14:textId="2B774549" w:rsidR="00EB716B" w:rsidRPr="00EB716B" w:rsidRDefault="00EB716B">
          <w:pPr>
            <w:pStyle w:val="TOC3"/>
            <w:tabs>
              <w:tab w:val="right" w:leader="dot" w:pos="9350"/>
            </w:tabs>
            <w:rPr>
              <w:rFonts w:ascii="Garamond" w:eastAsiaTheme="minorEastAsia" w:hAnsi="Garamond" w:cstheme="minorBidi"/>
              <w:i w:val="0"/>
              <w:iCs w:val="0"/>
              <w:noProof/>
              <w:sz w:val="22"/>
              <w:szCs w:val="22"/>
            </w:rPr>
          </w:pPr>
          <w:hyperlink w:anchor="_Toc126249396" w:history="1">
            <w:r w:rsidRPr="00EB716B">
              <w:rPr>
                <w:rStyle w:val="Hyperlink"/>
                <w:rFonts w:ascii="Garamond" w:eastAsia="Times New Roman" w:hAnsi="Garamond"/>
                <w:b/>
                <w:caps/>
                <w:noProof/>
                <w:sz w:val="22"/>
                <w:szCs w:val="22"/>
              </w:rPr>
              <w:t>FORM 1-1: Good Faith Efforts Documentation Checklist</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_Toc126249396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9</w:t>
            </w:r>
            <w:r w:rsidRPr="00EB716B">
              <w:rPr>
                <w:rFonts w:ascii="Garamond" w:hAnsi="Garamond"/>
                <w:noProof/>
                <w:webHidden/>
                <w:sz w:val="22"/>
                <w:szCs w:val="22"/>
              </w:rPr>
              <w:fldChar w:fldCharType="end"/>
            </w:r>
          </w:hyperlink>
        </w:p>
        <w:p w14:paraId="76574027" w14:textId="1F9FA027" w:rsidR="00EB716B" w:rsidRPr="00EB716B" w:rsidRDefault="00EB716B">
          <w:pPr>
            <w:pStyle w:val="TOC3"/>
            <w:tabs>
              <w:tab w:val="right" w:leader="dot" w:pos="9350"/>
            </w:tabs>
            <w:rPr>
              <w:rFonts w:ascii="Garamond" w:eastAsiaTheme="minorEastAsia" w:hAnsi="Garamond" w:cstheme="minorBidi"/>
              <w:i w:val="0"/>
              <w:iCs w:val="0"/>
              <w:noProof/>
              <w:sz w:val="22"/>
              <w:szCs w:val="22"/>
            </w:rPr>
          </w:pPr>
          <w:hyperlink w:anchor="_Toc126249397" w:history="1">
            <w:r w:rsidRPr="00EB716B">
              <w:rPr>
                <w:rStyle w:val="Hyperlink"/>
                <w:rFonts w:ascii="Garamond" w:eastAsia="Times New Roman" w:hAnsi="Garamond"/>
                <w:b/>
                <w:caps/>
                <w:noProof/>
                <w:sz w:val="22"/>
                <w:szCs w:val="22"/>
              </w:rPr>
              <w:t>FORMS 2-1 to 2-3: Good Faith Efforts Report Forms</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_Toc126249397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11</w:t>
            </w:r>
            <w:r w:rsidRPr="00EB716B">
              <w:rPr>
                <w:rFonts w:ascii="Garamond" w:hAnsi="Garamond"/>
                <w:noProof/>
                <w:webHidden/>
                <w:sz w:val="22"/>
                <w:szCs w:val="22"/>
              </w:rPr>
              <w:fldChar w:fldCharType="end"/>
            </w:r>
          </w:hyperlink>
        </w:p>
        <w:p w14:paraId="0C450139" w14:textId="44176FA4" w:rsidR="00EB716B" w:rsidRPr="00EB716B" w:rsidRDefault="00EB716B">
          <w:pPr>
            <w:pStyle w:val="TOC3"/>
            <w:tabs>
              <w:tab w:val="right" w:leader="dot" w:pos="9350"/>
            </w:tabs>
            <w:rPr>
              <w:rFonts w:ascii="Garamond" w:eastAsiaTheme="minorEastAsia" w:hAnsi="Garamond" w:cstheme="minorBidi"/>
              <w:i w:val="0"/>
              <w:iCs w:val="0"/>
              <w:noProof/>
              <w:sz w:val="22"/>
              <w:szCs w:val="22"/>
            </w:rPr>
          </w:pPr>
          <w:hyperlink w:anchor="_Toc126249398" w:history="1">
            <w:r w:rsidRPr="00EB716B">
              <w:rPr>
                <w:rStyle w:val="Hyperlink"/>
                <w:rFonts w:ascii="Garamond" w:eastAsia="Times New Roman" w:hAnsi="Garamond"/>
                <w:b/>
                <w:caps/>
                <w:noProof/>
                <w:sz w:val="22"/>
                <w:szCs w:val="22"/>
              </w:rPr>
              <w:t>FORM 2-1:</w:t>
            </w:r>
            <w:r w:rsidRPr="00EB716B">
              <w:rPr>
                <w:rStyle w:val="Hyperlink"/>
                <w:rFonts w:ascii="Garamond" w:hAnsi="Garamond"/>
                <w:b/>
                <w:caps/>
                <w:noProof/>
                <w:sz w:val="22"/>
                <w:szCs w:val="22"/>
                <w:lang w:eastAsia="zh-CN"/>
              </w:rPr>
              <w:t xml:space="preserve"> </w:t>
            </w:r>
            <w:r w:rsidRPr="00EB716B">
              <w:rPr>
                <w:rStyle w:val="Hyperlink"/>
                <w:rFonts w:ascii="Garamond" w:eastAsia="Times New Roman" w:hAnsi="Garamond"/>
                <w:b/>
                <w:caps/>
                <w:noProof/>
                <w:sz w:val="22"/>
                <w:szCs w:val="22"/>
              </w:rPr>
              <w:t xml:space="preserve">Good Faith Efforts Report </w:t>
            </w:r>
            <w:r w:rsidRPr="00EB716B">
              <w:rPr>
                <w:rStyle w:val="Hyperlink"/>
                <w:rFonts w:ascii="Garamond" w:eastAsia="Times New Roman" w:hAnsi="Garamond"/>
                <w:b/>
                <w:bCs/>
                <w:caps/>
                <w:noProof/>
                <w:sz w:val="22"/>
                <w:szCs w:val="22"/>
              </w:rPr>
              <w:t>LBE/SLBE/VSLBE Good Faith Efforts Telephone Log</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_Toc126249398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12</w:t>
            </w:r>
            <w:r w:rsidRPr="00EB716B">
              <w:rPr>
                <w:rFonts w:ascii="Garamond" w:hAnsi="Garamond"/>
                <w:noProof/>
                <w:webHidden/>
                <w:sz w:val="22"/>
                <w:szCs w:val="22"/>
              </w:rPr>
              <w:fldChar w:fldCharType="end"/>
            </w:r>
          </w:hyperlink>
        </w:p>
        <w:p w14:paraId="4E4C8E4B" w14:textId="1A425A49" w:rsidR="00EB716B" w:rsidRPr="00EB716B" w:rsidRDefault="00EB716B">
          <w:pPr>
            <w:pStyle w:val="TOC3"/>
            <w:tabs>
              <w:tab w:val="right" w:leader="dot" w:pos="9350"/>
            </w:tabs>
            <w:rPr>
              <w:rFonts w:ascii="Garamond" w:eastAsiaTheme="minorEastAsia" w:hAnsi="Garamond" w:cstheme="minorBidi"/>
              <w:i w:val="0"/>
              <w:iCs w:val="0"/>
              <w:noProof/>
              <w:sz w:val="22"/>
              <w:szCs w:val="22"/>
            </w:rPr>
          </w:pPr>
          <w:hyperlink w:anchor="_Toc126249399" w:history="1">
            <w:r w:rsidRPr="00EB716B">
              <w:rPr>
                <w:rStyle w:val="Hyperlink"/>
                <w:rFonts w:ascii="Garamond" w:eastAsia="Times New Roman" w:hAnsi="Garamond"/>
                <w:b/>
                <w:caps/>
                <w:noProof/>
                <w:sz w:val="22"/>
                <w:szCs w:val="22"/>
              </w:rPr>
              <w:t>FORM 2-2: Good Faith Efforts Report List Rejected LBE, SLBE and/or VSLBE Firm(s)</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_Toc126249399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13</w:t>
            </w:r>
            <w:r w:rsidRPr="00EB716B">
              <w:rPr>
                <w:rFonts w:ascii="Garamond" w:hAnsi="Garamond"/>
                <w:noProof/>
                <w:webHidden/>
                <w:sz w:val="22"/>
                <w:szCs w:val="22"/>
              </w:rPr>
              <w:fldChar w:fldCharType="end"/>
            </w:r>
          </w:hyperlink>
        </w:p>
        <w:p w14:paraId="69FBC1FD" w14:textId="39F83619" w:rsidR="00EB716B" w:rsidRPr="00EB716B" w:rsidRDefault="00EB716B">
          <w:pPr>
            <w:pStyle w:val="TOC3"/>
            <w:tabs>
              <w:tab w:val="right" w:leader="dot" w:pos="9350"/>
            </w:tabs>
            <w:rPr>
              <w:rFonts w:ascii="Garamond" w:eastAsiaTheme="minorEastAsia" w:hAnsi="Garamond" w:cstheme="minorBidi"/>
              <w:i w:val="0"/>
              <w:iCs w:val="0"/>
              <w:noProof/>
              <w:sz w:val="22"/>
              <w:szCs w:val="22"/>
            </w:rPr>
          </w:pPr>
          <w:hyperlink w:anchor="_Toc126249400" w:history="1">
            <w:r w:rsidRPr="00EB716B">
              <w:rPr>
                <w:rStyle w:val="Hyperlink"/>
                <w:rFonts w:ascii="Garamond" w:eastAsia="Times New Roman" w:hAnsi="Garamond"/>
                <w:b/>
                <w:caps/>
                <w:noProof/>
                <w:sz w:val="22"/>
                <w:szCs w:val="22"/>
              </w:rPr>
              <w:t>FORM 2-3: Good Faith Efforts Report Information Furnished to Interested LBE, SLBE and/or VSLBE Firms</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_Toc126249400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14</w:t>
            </w:r>
            <w:r w:rsidRPr="00EB716B">
              <w:rPr>
                <w:rFonts w:ascii="Garamond" w:hAnsi="Garamond"/>
                <w:noProof/>
                <w:webHidden/>
                <w:sz w:val="22"/>
                <w:szCs w:val="22"/>
              </w:rPr>
              <w:fldChar w:fldCharType="end"/>
            </w:r>
          </w:hyperlink>
        </w:p>
        <w:p w14:paraId="7A4DF294" w14:textId="7162F19D" w:rsidR="00EB716B" w:rsidRPr="00EB716B" w:rsidRDefault="00EB716B">
          <w:pPr>
            <w:pStyle w:val="TOC3"/>
            <w:tabs>
              <w:tab w:val="right" w:leader="dot" w:pos="9350"/>
            </w:tabs>
            <w:rPr>
              <w:rFonts w:ascii="Garamond" w:eastAsiaTheme="minorEastAsia" w:hAnsi="Garamond" w:cstheme="minorBidi"/>
              <w:i w:val="0"/>
              <w:iCs w:val="0"/>
              <w:noProof/>
              <w:sz w:val="22"/>
              <w:szCs w:val="22"/>
            </w:rPr>
          </w:pPr>
          <w:hyperlink w:anchor="_Toc126249401" w:history="1">
            <w:r w:rsidRPr="00EB716B">
              <w:rPr>
                <w:rStyle w:val="Hyperlink"/>
                <w:rFonts w:ascii="Garamond" w:eastAsia="Times New Roman" w:hAnsi="Garamond"/>
                <w:b/>
                <w:caps/>
                <w:noProof/>
                <w:sz w:val="22"/>
                <w:szCs w:val="22"/>
              </w:rPr>
              <w:t>FORM 3:</w:t>
            </w:r>
            <w:r w:rsidRPr="00EB716B">
              <w:rPr>
                <w:rStyle w:val="Hyperlink"/>
                <w:rFonts w:ascii="Garamond" w:hAnsi="Garamond"/>
                <w:b/>
                <w:caps/>
                <w:noProof/>
                <w:sz w:val="22"/>
                <w:szCs w:val="22"/>
                <w:lang w:eastAsia="zh-CN"/>
              </w:rPr>
              <w:t xml:space="preserve"> </w:t>
            </w:r>
            <w:r w:rsidRPr="00EB716B">
              <w:rPr>
                <w:rStyle w:val="Hyperlink"/>
                <w:rFonts w:ascii="Garamond" w:eastAsia="Times New Roman" w:hAnsi="Garamond"/>
                <w:b/>
                <w:caps/>
                <w:noProof/>
                <w:sz w:val="22"/>
                <w:szCs w:val="22"/>
              </w:rPr>
              <w:t>Monthly LBE/SLBE/VSLBE Utilization Report</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_Toc126249401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15</w:t>
            </w:r>
            <w:r w:rsidRPr="00EB716B">
              <w:rPr>
                <w:rFonts w:ascii="Garamond" w:hAnsi="Garamond"/>
                <w:noProof/>
                <w:webHidden/>
                <w:sz w:val="22"/>
                <w:szCs w:val="22"/>
              </w:rPr>
              <w:fldChar w:fldCharType="end"/>
            </w:r>
          </w:hyperlink>
        </w:p>
        <w:p w14:paraId="1B6018A5" w14:textId="45630C70" w:rsidR="00EB716B" w:rsidRPr="00EB716B" w:rsidRDefault="00EB716B">
          <w:pPr>
            <w:pStyle w:val="TOC3"/>
            <w:tabs>
              <w:tab w:val="right" w:leader="dot" w:pos="9350"/>
            </w:tabs>
            <w:rPr>
              <w:rFonts w:ascii="Garamond" w:eastAsiaTheme="minorEastAsia" w:hAnsi="Garamond" w:cstheme="minorBidi"/>
              <w:i w:val="0"/>
              <w:iCs w:val="0"/>
              <w:noProof/>
              <w:sz w:val="22"/>
              <w:szCs w:val="22"/>
            </w:rPr>
          </w:pPr>
          <w:hyperlink w:anchor="_Toc126249402" w:history="1">
            <w:r w:rsidRPr="00EB716B">
              <w:rPr>
                <w:rStyle w:val="Hyperlink"/>
                <w:rFonts w:ascii="Garamond" w:eastAsia="Times New Roman" w:hAnsi="Garamond"/>
                <w:b/>
                <w:noProof/>
                <w:sz w:val="22"/>
                <w:szCs w:val="22"/>
              </w:rPr>
              <w:t xml:space="preserve">FORM 4-1: </w:t>
            </w:r>
            <w:r w:rsidRPr="00EB716B">
              <w:rPr>
                <w:rStyle w:val="Hyperlink"/>
                <w:rFonts w:ascii="Garamond" w:eastAsia="Times New Roman" w:hAnsi="Garamond"/>
                <w:b/>
                <w:caps/>
                <w:noProof/>
                <w:sz w:val="22"/>
                <w:szCs w:val="22"/>
              </w:rPr>
              <w:t>Exit Report and Affidavit</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_Toc126249402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16</w:t>
            </w:r>
            <w:r w:rsidRPr="00EB716B">
              <w:rPr>
                <w:rFonts w:ascii="Garamond" w:hAnsi="Garamond"/>
                <w:noProof/>
                <w:webHidden/>
                <w:sz w:val="22"/>
                <w:szCs w:val="22"/>
              </w:rPr>
              <w:fldChar w:fldCharType="end"/>
            </w:r>
          </w:hyperlink>
        </w:p>
        <w:p w14:paraId="509E359A" w14:textId="6A26CBFD" w:rsidR="00EB716B" w:rsidRPr="00EB716B" w:rsidRDefault="00EB716B">
          <w:pPr>
            <w:pStyle w:val="TOC3"/>
            <w:tabs>
              <w:tab w:val="right" w:leader="dot" w:pos="9350"/>
            </w:tabs>
            <w:rPr>
              <w:rFonts w:ascii="Garamond" w:eastAsiaTheme="minorEastAsia" w:hAnsi="Garamond" w:cstheme="minorBidi"/>
              <w:i w:val="0"/>
              <w:iCs w:val="0"/>
              <w:noProof/>
              <w:sz w:val="22"/>
              <w:szCs w:val="22"/>
            </w:rPr>
          </w:pPr>
          <w:hyperlink w:anchor="_Toc126249403" w:history="1">
            <w:r w:rsidRPr="00EB716B">
              <w:rPr>
                <w:rStyle w:val="Hyperlink"/>
                <w:rFonts w:ascii="Garamond" w:eastAsia="Times New Roman" w:hAnsi="Garamond"/>
                <w:b/>
                <w:noProof/>
                <w:sz w:val="22"/>
                <w:szCs w:val="22"/>
              </w:rPr>
              <w:t xml:space="preserve">FORM 4-2: </w:t>
            </w:r>
            <w:r w:rsidRPr="00EB716B">
              <w:rPr>
                <w:rStyle w:val="Hyperlink"/>
                <w:rFonts w:ascii="Garamond" w:eastAsia="Times New Roman" w:hAnsi="Garamond"/>
                <w:b/>
                <w:caps/>
                <w:noProof/>
                <w:sz w:val="22"/>
                <w:szCs w:val="22"/>
              </w:rPr>
              <w:t>Final Progress Payment Application</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_Toc126249403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17</w:t>
            </w:r>
            <w:r w:rsidRPr="00EB716B">
              <w:rPr>
                <w:rFonts w:ascii="Garamond" w:hAnsi="Garamond"/>
                <w:noProof/>
                <w:webHidden/>
                <w:sz w:val="22"/>
                <w:szCs w:val="22"/>
              </w:rPr>
              <w:fldChar w:fldCharType="end"/>
            </w:r>
          </w:hyperlink>
        </w:p>
        <w:p w14:paraId="607B2F9B" w14:textId="7930F6C7" w:rsidR="00EB716B" w:rsidRPr="00EB716B" w:rsidRDefault="00EB716B">
          <w:pPr>
            <w:pStyle w:val="TOC3"/>
            <w:tabs>
              <w:tab w:val="right" w:leader="dot" w:pos="9350"/>
            </w:tabs>
            <w:rPr>
              <w:rFonts w:ascii="Garamond" w:eastAsiaTheme="minorEastAsia" w:hAnsi="Garamond" w:cstheme="minorBidi"/>
              <w:i w:val="0"/>
              <w:iCs w:val="0"/>
              <w:noProof/>
              <w:sz w:val="22"/>
              <w:szCs w:val="22"/>
            </w:rPr>
          </w:pPr>
          <w:hyperlink w:anchor="_Toc126249404" w:history="1">
            <w:r w:rsidRPr="00EB716B">
              <w:rPr>
                <w:rStyle w:val="Hyperlink"/>
                <w:rFonts w:ascii="Garamond" w:eastAsia="Times New Roman" w:hAnsi="Garamond"/>
                <w:b/>
                <w:noProof/>
                <w:sz w:val="22"/>
                <w:szCs w:val="22"/>
              </w:rPr>
              <w:t xml:space="preserve">FORM 5: </w:t>
            </w:r>
            <w:r w:rsidRPr="00EB716B">
              <w:rPr>
                <w:rStyle w:val="Hyperlink"/>
                <w:rFonts w:ascii="Garamond" w:eastAsia="Times New Roman" w:hAnsi="Garamond"/>
                <w:b/>
                <w:caps/>
                <w:noProof/>
                <w:sz w:val="22"/>
                <w:szCs w:val="22"/>
              </w:rPr>
              <w:t>Affidavit of Non-Disciplinary or Investigatory Action</w:t>
            </w:r>
            <w:r w:rsidRPr="00EB716B">
              <w:rPr>
                <w:rFonts w:ascii="Garamond" w:hAnsi="Garamond"/>
                <w:noProof/>
                <w:webHidden/>
                <w:sz w:val="22"/>
                <w:szCs w:val="22"/>
              </w:rPr>
              <w:tab/>
            </w:r>
            <w:r w:rsidRPr="00EB716B">
              <w:rPr>
                <w:rFonts w:ascii="Garamond" w:hAnsi="Garamond"/>
                <w:noProof/>
                <w:webHidden/>
                <w:sz w:val="22"/>
                <w:szCs w:val="22"/>
              </w:rPr>
              <w:fldChar w:fldCharType="begin"/>
            </w:r>
            <w:r w:rsidRPr="00EB716B">
              <w:rPr>
                <w:rFonts w:ascii="Garamond" w:hAnsi="Garamond"/>
                <w:noProof/>
                <w:webHidden/>
                <w:sz w:val="22"/>
                <w:szCs w:val="22"/>
              </w:rPr>
              <w:instrText xml:space="preserve"> PAGEREF _Toc126249404 \h </w:instrText>
            </w:r>
            <w:r w:rsidRPr="00EB716B">
              <w:rPr>
                <w:rFonts w:ascii="Garamond" w:hAnsi="Garamond"/>
                <w:noProof/>
                <w:webHidden/>
                <w:sz w:val="22"/>
                <w:szCs w:val="22"/>
              </w:rPr>
            </w:r>
            <w:r w:rsidRPr="00EB716B">
              <w:rPr>
                <w:rFonts w:ascii="Garamond" w:hAnsi="Garamond"/>
                <w:noProof/>
                <w:webHidden/>
                <w:sz w:val="22"/>
                <w:szCs w:val="22"/>
              </w:rPr>
              <w:fldChar w:fldCharType="separate"/>
            </w:r>
            <w:r w:rsidR="00042603">
              <w:rPr>
                <w:rFonts w:ascii="Garamond" w:hAnsi="Garamond"/>
                <w:noProof/>
                <w:webHidden/>
                <w:sz w:val="22"/>
                <w:szCs w:val="22"/>
              </w:rPr>
              <w:t>18</w:t>
            </w:r>
            <w:r w:rsidRPr="00EB716B">
              <w:rPr>
                <w:rFonts w:ascii="Garamond" w:hAnsi="Garamond"/>
                <w:noProof/>
                <w:webHidden/>
                <w:sz w:val="22"/>
                <w:szCs w:val="22"/>
              </w:rPr>
              <w:fldChar w:fldCharType="end"/>
            </w:r>
          </w:hyperlink>
        </w:p>
        <w:p w14:paraId="010FF2C1" w14:textId="61653F84" w:rsidR="000223D2" w:rsidRPr="00EB716B" w:rsidRDefault="003B5EB9" w:rsidP="00D24E98">
          <w:pPr>
            <w:rPr>
              <w:sz w:val="22"/>
              <w:szCs w:val="22"/>
            </w:rPr>
          </w:pPr>
          <w:r w:rsidRPr="00EB716B">
            <w:rPr>
              <w:b/>
              <w:bCs/>
              <w:caps/>
              <w:sz w:val="22"/>
              <w:szCs w:val="22"/>
            </w:rPr>
            <w:fldChar w:fldCharType="end"/>
          </w:r>
        </w:p>
      </w:sdtContent>
    </w:sdt>
    <w:p w14:paraId="7AF579B9" w14:textId="2AE0ADDE" w:rsidR="000223D2" w:rsidRPr="00EB716B" w:rsidRDefault="000223D2" w:rsidP="00D24E98">
      <w:pPr>
        <w:pStyle w:val="BodyText"/>
        <w:rPr>
          <w:sz w:val="22"/>
          <w:szCs w:val="22"/>
          <w:lang w:val="en-US" w:eastAsia="en-US"/>
        </w:rPr>
      </w:pPr>
    </w:p>
    <w:p w14:paraId="4F3B72EB" w14:textId="77777777" w:rsidR="000223D2" w:rsidRPr="006155C5" w:rsidRDefault="000223D2" w:rsidP="00D24E98">
      <w:pPr>
        <w:spacing w:before="0" w:after="160" w:line="259" w:lineRule="auto"/>
        <w:rPr>
          <w:rFonts w:cs="Arial"/>
          <w:b/>
          <w:bCs/>
          <w:noProof/>
          <w:color w:val="4F81BD"/>
          <w:sz w:val="22"/>
          <w:szCs w:val="22"/>
          <w:lang w:val="x-none" w:eastAsia="x-none"/>
        </w:rPr>
      </w:pPr>
      <w:r w:rsidRPr="006155C5">
        <w:rPr>
          <w:caps/>
          <w:sz w:val="22"/>
          <w:szCs w:val="22"/>
        </w:rPr>
        <w:br w:type="page"/>
      </w:r>
    </w:p>
    <w:p w14:paraId="5BF147BE" w14:textId="104E18A5" w:rsidR="00A77247" w:rsidRPr="006155C5" w:rsidRDefault="000F1A8B" w:rsidP="000F1A8B">
      <w:pPr>
        <w:pStyle w:val="Heading2"/>
        <w:numPr>
          <w:ilvl w:val="0"/>
          <w:numId w:val="0"/>
        </w:numPr>
        <w:tabs>
          <w:tab w:val="clear" w:pos="1170"/>
          <w:tab w:val="clear" w:pos="1800"/>
          <w:tab w:val="clear" w:pos="9000"/>
        </w:tabs>
        <w:jc w:val="center"/>
        <w:rPr>
          <w:sz w:val="22"/>
          <w:szCs w:val="22"/>
          <w:lang w:val="en-US"/>
        </w:rPr>
      </w:pPr>
      <w:bookmarkStart w:id="13" w:name="_Toc493110039"/>
      <w:bookmarkStart w:id="14" w:name="_Toc493110219"/>
      <w:bookmarkStart w:id="15" w:name="_Toc126249383"/>
      <w:bookmarkEnd w:id="4"/>
      <w:bookmarkEnd w:id="5"/>
      <w:bookmarkEnd w:id="6"/>
      <w:bookmarkEnd w:id="7"/>
      <w:bookmarkEnd w:id="8"/>
      <w:bookmarkEnd w:id="9"/>
      <w:bookmarkEnd w:id="10"/>
      <w:r w:rsidRPr="006155C5">
        <w:rPr>
          <w:sz w:val="22"/>
          <w:szCs w:val="22"/>
          <w:lang w:val="en-US"/>
        </w:rPr>
        <w:lastRenderedPageBreak/>
        <w:t xml:space="preserve">I. </w:t>
      </w:r>
      <w:r w:rsidR="00E3328D" w:rsidRPr="006155C5">
        <w:rPr>
          <w:sz w:val="22"/>
          <w:szCs w:val="22"/>
          <w:lang w:val="en-US"/>
        </w:rPr>
        <w:t>SPECIAL PROVISIONS</w:t>
      </w:r>
      <w:bookmarkEnd w:id="15"/>
    </w:p>
    <w:p w14:paraId="45136D77" w14:textId="47866128" w:rsidR="009E044B" w:rsidRPr="006155C5" w:rsidRDefault="000F1A8B" w:rsidP="003B5EB9">
      <w:pPr>
        <w:pStyle w:val="ListParagraph"/>
        <w:numPr>
          <w:ilvl w:val="0"/>
          <w:numId w:val="55"/>
        </w:numPr>
        <w:spacing w:before="240" w:after="240"/>
        <w:outlineLvl w:val="2"/>
        <w:rPr>
          <w:rFonts w:eastAsia="Times New Roman"/>
          <w:b/>
          <w:bCs/>
          <w:caps/>
          <w:sz w:val="22"/>
          <w:szCs w:val="22"/>
        </w:rPr>
      </w:pPr>
      <w:bookmarkStart w:id="16" w:name="_Toc126249384"/>
      <w:bookmarkEnd w:id="13"/>
      <w:bookmarkEnd w:id="14"/>
      <w:r w:rsidRPr="006155C5">
        <w:rPr>
          <w:rFonts w:eastAsia="Times New Roman"/>
          <w:b/>
          <w:bCs/>
          <w:sz w:val="22"/>
          <w:szCs w:val="22"/>
        </w:rPr>
        <w:t>Alameda County Transportation Commission Local Business Contract Equity Program</w:t>
      </w:r>
      <w:bookmarkEnd w:id="16"/>
    </w:p>
    <w:p w14:paraId="3916436E" w14:textId="77777777" w:rsidR="00870102" w:rsidRPr="00870102" w:rsidRDefault="00870102" w:rsidP="00870102">
      <w:pPr>
        <w:autoSpaceDE w:val="0"/>
        <w:autoSpaceDN w:val="0"/>
        <w:ind w:right="109"/>
        <w:jc w:val="both"/>
        <w:rPr>
          <w:rFonts w:eastAsia="Times New Roman"/>
          <w:sz w:val="22"/>
          <w:szCs w:val="22"/>
        </w:rPr>
      </w:pPr>
      <w:r w:rsidRPr="00870102">
        <w:rPr>
          <w:rFonts w:eastAsia="Times New Roman"/>
          <w:sz w:val="22"/>
          <w:szCs w:val="22"/>
        </w:rPr>
        <w:t xml:space="preserve">Alameda CTC established the LBCE Program to create economic growth and jobs within the county by requiring local contracting that supports residents and businesses in Alameda County. </w:t>
      </w:r>
    </w:p>
    <w:p w14:paraId="2BB4E6AA" w14:textId="77777777" w:rsidR="00870102" w:rsidRDefault="00870102" w:rsidP="00870102">
      <w:pPr>
        <w:autoSpaceDE w:val="0"/>
        <w:autoSpaceDN w:val="0"/>
        <w:ind w:right="109"/>
        <w:jc w:val="both"/>
        <w:rPr>
          <w:rFonts w:eastAsia="Times New Roman"/>
          <w:sz w:val="22"/>
          <w:szCs w:val="22"/>
        </w:rPr>
      </w:pPr>
      <w:r w:rsidRPr="00870102">
        <w:rPr>
          <w:rFonts w:eastAsia="Times New Roman"/>
          <w:sz w:val="22"/>
          <w:szCs w:val="22"/>
        </w:rPr>
        <w:t xml:space="preserve">The Program helps to identify and engage the participation of Local Business Enterprise (LBE), Small Local Business Enterprise (SLBE), and Very Small Local Business Enterprise (VSLBE) firms located in Alameda County on contracts funded either in whole or in part by VRF, Measure B, and/or Measure BB funds and (i) administered by Alameda CTC or (ii) related to, or in support of, a sponsor agency-administered capital project. </w:t>
      </w:r>
    </w:p>
    <w:p w14:paraId="528807A4" w14:textId="5601DB87" w:rsidR="002A7C6A" w:rsidRPr="006155C5" w:rsidRDefault="009E044B" w:rsidP="00870102">
      <w:pPr>
        <w:autoSpaceDE w:val="0"/>
        <w:autoSpaceDN w:val="0"/>
        <w:ind w:right="109"/>
        <w:jc w:val="both"/>
        <w:rPr>
          <w:rFonts w:eastAsia="Times New Roman"/>
          <w:sz w:val="22"/>
          <w:szCs w:val="22"/>
        </w:rPr>
      </w:pPr>
      <w:r w:rsidRPr="006155C5">
        <w:rPr>
          <w:rFonts w:eastAsia="Times New Roman"/>
          <w:sz w:val="22"/>
          <w:szCs w:val="22"/>
        </w:rPr>
        <w:t xml:space="preserve">Bidders are hereby notified that they must comply with </w:t>
      </w:r>
      <w:r w:rsidR="00D91518" w:rsidRPr="006155C5">
        <w:rPr>
          <w:rFonts w:eastAsia="Times New Roman"/>
          <w:sz w:val="22"/>
          <w:szCs w:val="22"/>
        </w:rPr>
        <w:t xml:space="preserve">the </w:t>
      </w:r>
      <w:r w:rsidRPr="006155C5">
        <w:rPr>
          <w:rFonts w:eastAsia="Times New Roman"/>
          <w:sz w:val="22"/>
          <w:szCs w:val="22"/>
        </w:rPr>
        <w:t>Alameda County Transportation Commission (Alameda CTC) Local Business Contract Equity</w:t>
      </w:r>
      <w:r w:rsidR="006C3A1E" w:rsidRPr="006155C5">
        <w:rPr>
          <w:rFonts w:eastAsia="Times New Roman"/>
          <w:sz w:val="22"/>
          <w:szCs w:val="22"/>
        </w:rPr>
        <w:t xml:space="preserve"> (LBCE)</w:t>
      </w:r>
      <w:r w:rsidRPr="006155C5">
        <w:rPr>
          <w:rFonts w:eastAsia="Times New Roman"/>
          <w:sz w:val="22"/>
          <w:szCs w:val="22"/>
        </w:rPr>
        <w:t xml:space="preserve"> Program, which provides for the participation of Local Business Enterprise (LBE), Small Local Business Enterprise (SLBE), and</w:t>
      </w:r>
      <w:r w:rsidR="00A56DA5" w:rsidRPr="006155C5">
        <w:rPr>
          <w:rFonts w:eastAsia="Times New Roman"/>
          <w:sz w:val="22"/>
          <w:szCs w:val="22"/>
        </w:rPr>
        <w:t>/or</w:t>
      </w:r>
      <w:r w:rsidRPr="006155C5">
        <w:rPr>
          <w:rFonts w:eastAsia="Times New Roman"/>
          <w:sz w:val="22"/>
          <w:szCs w:val="22"/>
        </w:rPr>
        <w:t xml:space="preserve"> Very Small Local Business Enterprise (VSLBE)</w:t>
      </w:r>
      <w:r w:rsidR="00A56DA5" w:rsidRPr="006155C5">
        <w:rPr>
          <w:rFonts w:eastAsia="Times New Roman"/>
          <w:sz w:val="22"/>
          <w:szCs w:val="22"/>
        </w:rPr>
        <w:t xml:space="preserve"> firms</w:t>
      </w:r>
      <w:r w:rsidRPr="006155C5">
        <w:rPr>
          <w:rFonts w:eastAsia="Times New Roman"/>
          <w:sz w:val="22"/>
          <w:szCs w:val="22"/>
        </w:rPr>
        <w:t>. As part of such compliance, each Bidder must meet</w:t>
      </w:r>
      <w:r w:rsidR="002A7C6A" w:rsidRPr="006155C5">
        <w:rPr>
          <w:rFonts w:eastAsia="Times New Roman"/>
          <w:sz w:val="22"/>
          <w:szCs w:val="22"/>
        </w:rPr>
        <w:t>:</w:t>
      </w:r>
    </w:p>
    <w:p w14:paraId="029A69D3" w14:textId="77777777" w:rsidR="002A7C6A" w:rsidRPr="006155C5" w:rsidRDefault="002A7C6A" w:rsidP="005D66EB">
      <w:pPr>
        <w:pStyle w:val="ListParagraph"/>
        <w:numPr>
          <w:ilvl w:val="0"/>
          <w:numId w:val="50"/>
        </w:numPr>
        <w:autoSpaceDE w:val="0"/>
        <w:autoSpaceDN w:val="0"/>
        <w:ind w:right="109"/>
        <w:jc w:val="both"/>
        <w:rPr>
          <w:rFonts w:eastAsia="Times New Roman"/>
          <w:sz w:val="22"/>
          <w:szCs w:val="22"/>
        </w:rPr>
      </w:pPr>
      <w:r w:rsidRPr="006155C5">
        <w:rPr>
          <w:rFonts w:eastAsia="Times New Roman"/>
          <w:sz w:val="22"/>
          <w:szCs w:val="22"/>
        </w:rPr>
        <w:t>C</w:t>
      </w:r>
      <w:r w:rsidR="009E044B" w:rsidRPr="006155C5">
        <w:rPr>
          <w:rFonts w:eastAsia="Times New Roman"/>
          <w:sz w:val="22"/>
          <w:szCs w:val="22"/>
        </w:rPr>
        <w:t xml:space="preserve">ertain goals for LBE and SLBE participation as described further herein, </w:t>
      </w:r>
      <w:r w:rsidR="009E044B" w:rsidRPr="006155C5">
        <w:rPr>
          <w:rFonts w:eastAsia="Times New Roman"/>
          <w:b/>
          <w:sz w:val="22"/>
          <w:szCs w:val="22"/>
        </w:rPr>
        <w:t xml:space="preserve">OR </w:t>
      </w:r>
    </w:p>
    <w:p w14:paraId="1EB3D060" w14:textId="675FDE21" w:rsidR="002A7C6A" w:rsidRPr="006155C5" w:rsidRDefault="002A7C6A" w:rsidP="005D66EB">
      <w:pPr>
        <w:pStyle w:val="ListParagraph"/>
        <w:numPr>
          <w:ilvl w:val="0"/>
          <w:numId w:val="50"/>
        </w:numPr>
        <w:autoSpaceDE w:val="0"/>
        <w:autoSpaceDN w:val="0"/>
        <w:ind w:right="109"/>
        <w:jc w:val="both"/>
        <w:rPr>
          <w:rFonts w:eastAsia="Times New Roman"/>
          <w:sz w:val="22"/>
          <w:szCs w:val="22"/>
        </w:rPr>
      </w:pPr>
      <w:r w:rsidRPr="006155C5">
        <w:rPr>
          <w:rFonts w:eastAsia="Times New Roman"/>
          <w:sz w:val="22"/>
          <w:szCs w:val="22"/>
        </w:rPr>
        <w:t>A</w:t>
      </w:r>
      <w:r w:rsidR="009E044B" w:rsidRPr="006155C5">
        <w:rPr>
          <w:rFonts w:eastAsia="Times New Roman"/>
          <w:sz w:val="22"/>
          <w:szCs w:val="22"/>
        </w:rPr>
        <w:t xml:space="preserve">pplicable good faith </w:t>
      </w:r>
      <w:r w:rsidR="00A3063C" w:rsidRPr="006155C5">
        <w:rPr>
          <w:rFonts w:eastAsia="Times New Roman"/>
          <w:sz w:val="22"/>
          <w:szCs w:val="22"/>
        </w:rPr>
        <w:t>effort</w:t>
      </w:r>
      <w:r w:rsidR="000A0777">
        <w:rPr>
          <w:rFonts w:eastAsia="Times New Roman"/>
          <w:sz w:val="22"/>
          <w:szCs w:val="22"/>
        </w:rPr>
        <w:t xml:space="preserve"> (GFE)</w:t>
      </w:r>
      <w:r w:rsidR="009E044B" w:rsidRPr="006155C5">
        <w:rPr>
          <w:rFonts w:eastAsia="Times New Roman"/>
          <w:sz w:val="22"/>
          <w:szCs w:val="22"/>
        </w:rPr>
        <w:t xml:space="preserve"> criteria. </w:t>
      </w:r>
    </w:p>
    <w:p w14:paraId="67D7C401" w14:textId="2CB08CFC" w:rsidR="009E044B" w:rsidRPr="006155C5" w:rsidRDefault="009E044B" w:rsidP="002A7C6A">
      <w:pPr>
        <w:autoSpaceDE w:val="0"/>
        <w:autoSpaceDN w:val="0"/>
        <w:ind w:right="109"/>
        <w:jc w:val="both"/>
        <w:rPr>
          <w:rFonts w:eastAsia="Times New Roman"/>
          <w:sz w:val="22"/>
          <w:szCs w:val="22"/>
        </w:rPr>
      </w:pPr>
      <w:r w:rsidRPr="006155C5">
        <w:rPr>
          <w:rFonts w:eastAsia="Times New Roman"/>
          <w:sz w:val="22"/>
          <w:szCs w:val="22"/>
        </w:rPr>
        <w:t xml:space="preserve">The </w:t>
      </w:r>
      <w:r w:rsidR="000A0777">
        <w:rPr>
          <w:rFonts w:eastAsia="Times New Roman"/>
          <w:sz w:val="22"/>
          <w:szCs w:val="22"/>
        </w:rPr>
        <w:t xml:space="preserve">GFE </w:t>
      </w:r>
      <w:r w:rsidRPr="006155C5">
        <w:rPr>
          <w:rFonts w:eastAsia="Times New Roman"/>
          <w:sz w:val="22"/>
          <w:szCs w:val="22"/>
        </w:rPr>
        <w:t xml:space="preserve">requirements are specified in the LBCE Program. By entering into a construction contract with the Alameda </w:t>
      </w:r>
      <w:r w:rsidR="005F517F" w:rsidRPr="006155C5">
        <w:rPr>
          <w:rFonts w:eastAsia="Times New Roman"/>
          <w:sz w:val="22"/>
          <w:szCs w:val="22"/>
        </w:rPr>
        <w:t xml:space="preserve">CTC </w:t>
      </w:r>
      <w:r w:rsidRPr="006155C5">
        <w:rPr>
          <w:rFonts w:eastAsia="Times New Roman"/>
          <w:sz w:val="22"/>
          <w:szCs w:val="22"/>
        </w:rPr>
        <w:t xml:space="preserve">and/or a Sponsor Agency, the selected contractor agrees that it will fully comply with the provisions of the LBCE Program. </w:t>
      </w:r>
    </w:p>
    <w:p w14:paraId="71400EA4" w14:textId="0C1D6815" w:rsidR="009E044B" w:rsidRDefault="009E044B" w:rsidP="002A7C6A">
      <w:pPr>
        <w:autoSpaceDE w:val="0"/>
        <w:autoSpaceDN w:val="0"/>
        <w:ind w:right="120"/>
        <w:jc w:val="both"/>
        <w:rPr>
          <w:rFonts w:eastAsia="Times New Roman"/>
          <w:sz w:val="22"/>
          <w:szCs w:val="22"/>
        </w:rPr>
      </w:pPr>
      <w:r w:rsidRPr="006155C5">
        <w:rPr>
          <w:rFonts w:eastAsia="Times New Roman"/>
          <w:sz w:val="22"/>
          <w:szCs w:val="22"/>
        </w:rPr>
        <w:t>For assistance or questions related to Alameda CTC LBCE Program, including LBE, SLBE, and VSLBE certifications, please contact the</w:t>
      </w:r>
      <w:r w:rsidRPr="006155C5">
        <w:rPr>
          <w:sz w:val="22"/>
          <w:szCs w:val="22"/>
        </w:rPr>
        <w:t xml:space="preserve"> </w:t>
      </w:r>
      <w:r w:rsidRPr="006155C5">
        <w:rPr>
          <w:rFonts w:eastAsia="Times New Roman"/>
          <w:sz w:val="22"/>
          <w:szCs w:val="22"/>
        </w:rPr>
        <w:t xml:space="preserve">Alameda CTC LBCE Certification </w:t>
      </w:r>
      <w:r w:rsidR="000A0777">
        <w:rPr>
          <w:rFonts w:eastAsia="Times New Roman"/>
          <w:sz w:val="22"/>
          <w:szCs w:val="22"/>
        </w:rPr>
        <w:t>Team</w:t>
      </w:r>
      <w:r w:rsidRPr="006155C5">
        <w:rPr>
          <w:rFonts w:eastAsia="Times New Roman"/>
          <w:sz w:val="22"/>
          <w:szCs w:val="22"/>
        </w:rPr>
        <w:t>:</w:t>
      </w:r>
    </w:p>
    <w:p w14:paraId="7425BA99" w14:textId="47ADD933" w:rsidR="000A0777" w:rsidRPr="000A0777" w:rsidRDefault="000A0777" w:rsidP="000A0777">
      <w:pPr>
        <w:autoSpaceDE w:val="0"/>
        <w:autoSpaceDN w:val="0"/>
        <w:ind w:right="120"/>
        <w:jc w:val="both"/>
        <w:rPr>
          <w:rFonts w:eastAsia="Times New Roman"/>
          <w:sz w:val="22"/>
          <w:szCs w:val="22"/>
        </w:rPr>
      </w:pPr>
      <w:r w:rsidRPr="000A0777">
        <w:rPr>
          <w:rFonts w:eastAsia="Times New Roman"/>
          <w:sz w:val="22"/>
          <w:szCs w:val="22"/>
        </w:rPr>
        <w:tab/>
      </w:r>
      <w:r w:rsidRPr="006155C5">
        <w:rPr>
          <w:rFonts w:eastAsia="Times New Roman"/>
          <w:sz w:val="22"/>
          <w:szCs w:val="22"/>
        </w:rPr>
        <w:t xml:space="preserve">LBCE </w:t>
      </w:r>
      <w:r w:rsidRPr="000A0777">
        <w:rPr>
          <w:rFonts w:eastAsia="Times New Roman"/>
          <w:sz w:val="22"/>
          <w:szCs w:val="22"/>
        </w:rPr>
        <w:t>Certification Team</w:t>
      </w:r>
    </w:p>
    <w:p w14:paraId="6674649F" w14:textId="77777777" w:rsidR="000A0777" w:rsidRPr="000A0777" w:rsidRDefault="000A0777" w:rsidP="000A0777">
      <w:pPr>
        <w:autoSpaceDE w:val="0"/>
        <w:autoSpaceDN w:val="0"/>
        <w:ind w:right="120"/>
        <w:jc w:val="both"/>
        <w:rPr>
          <w:rFonts w:eastAsia="Times New Roman"/>
          <w:sz w:val="22"/>
          <w:szCs w:val="22"/>
        </w:rPr>
      </w:pPr>
      <w:r w:rsidRPr="000A0777">
        <w:rPr>
          <w:rFonts w:eastAsia="Times New Roman"/>
          <w:sz w:val="22"/>
          <w:szCs w:val="22"/>
        </w:rPr>
        <w:tab/>
        <w:t>(510) 208-7460</w:t>
      </w:r>
    </w:p>
    <w:p w14:paraId="1A4512B0" w14:textId="77777777" w:rsidR="000A0777" w:rsidRPr="000A0777" w:rsidRDefault="000A0777" w:rsidP="000A0777">
      <w:pPr>
        <w:autoSpaceDE w:val="0"/>
        <w:autoSpaceDN w:val="0"/>
        <w:ind w:right="120"/>
        <w:jc w:val="both"/>
        <w:rPr>
          <w:rFonts w:eastAsia="Times New Roman"/>
          <w:sz w:val="22"/>
          <w:szCs w:val="22"/>
        </w:rPr>
      </w:pPr>
      <w:r w:rsidRPr="000A0777">
        <w:rPr>
          <w:rFonts w:eastAsia="Times New Roman"/>
          <w:sz w:val="22"/>
          <w:szCs w:val="22"/>
        </w:rPr>
        <w:tab/>
        <w:t>certification@alamedactc.org</w:t>
      </w:r>
    </w:p>
    <w:p w14:paraId="53DB8D00" w14:textId="7B1CC3EE" w:rsidR="009E044B" w:rsidRPr="006155C5" w:rsidRDefault="00621FF8" w:rsidP="003B5EB9">
      <w:pPr>
        <w:pStyle w:val="ListParagraph"/>
        <w:numPr>
          <w:ilvl w:val="0"/>
          <w:numId w:val="55"/>
        </w:numPr>
        <w:spacing w:before="240" w:after="240"/>
        <w:outlineLvl w:val="2"/>
        <w:rPr>
          <w:rFonts w:eastAsia="Times New Roman"/>
          <w:b/>
          <w:bCs/>
          <w:sz w:val="22"/>
          <w:szCs w:val="22"/>
        </w:rPr>
      </w:pPr>
      <w:bookmarkStart w:id="17" w:name="_Toc126249385"/>
      <w:r w:rsidRPr="006155C5">
        <w:rPr>
          <w:rFonts w:eastAsia="Times New Roman"/>
          <w:b/>
          <w:bCs/>
          <w:sz w:val="22"/>
          <w:szCs w:val="22"/>
        </w:rPr>
        <w:t xml:space="preserve">LBE </w:t>
      </w:r>
      <w:r w:rsidR="000F1A8B" w:rsidRPr="006155C5">
        <w:rPr>
          <w:rFonts w:eastAsia="Times New Roman"/>
          <w:b/>
          <w:bCs/>
          <w:sz w:val="22"/>
          <w:szCs w:val="22"/>
        </w:rPr>
        <w:t>a</w:t>
      </w:r>
      <w:r w:rsidR="00B5360B" w:rsidRPr="006155C5">
        <w:rPr>
          <w:rFonts w:eastAsia="Times New Roman"/>
          <w:b/>
          <w:bCs/>
          <w:sz w:val="22"/>
          <w:szCs w:val="22"/>
        </w:rPr>
        <w:t xml:space="preserve">nd </w:t>
      </w:r>
      <w:r w:rsidRPr="006155C5">
        <w:rPr>
          <w:rFonts w:eastAsia="Times New Roman"/>
          <w:b/>
          <w:bCs/>
          <w:sz w:val="22"/>
          <w:szCs w:val="22"/>
        </w:rPr>
        <w:t xml:space="preserve">SLBE </w:t>
      </w:r>
      <w:r w:rsidR="00B5360B" w:rsidRPr="006155C5">
        <w:rPr>
          <w:rFonts w:eastAsia="Times New Roman"/>
          <w:b/>
          <w:bCs/>
          <w:sz w:val="22"/>
          <w:szCs w:val="22"/>
        </w:rPr>
        <w:t>Goals</w:t>
      </w:r>
      <w:bookmarkEnd w:id="17"/>
    </w:p>
    <w:p w14:paraId="77B6D438" w14:textId="4765BD06" w:rsidR="009E044B" w:rsidRPr="006155C5" w:rsidRDefault="009E044B" w:rsidP="002A7C6A">
      <w:pPr>
        <w:autoSpaceDE w:val="0"/>
        <w:autoSpaceDN w:val="0"/>
        <w:rPr>
          <w:rFonts w:eastAsia="Times New Roman"/>
          <w:b/>
          <w:bCs/>
          <w:sz w:val="22"/>
          <w:szCs w:val="22"/>
        </w:rPr>
      </w:pPr>
      <w:r w:rsidRPr="006155C5">
        <w:rPr>
          <w:rFonts w:eastAsia="Times New Roman"/>
          <w:b/>
          <w:bCs/>
          <w:sz w:val="22"/>
          <w:szCs w:val="22"/>
        </w:rPr>
        <w:t>The goal for participation by LBE</w:t>
      </w:r>
      <w:r w:rsidR="000A0777">
        <w:rPr>
          <w:rFonts w:eastAsia="Times New Roman"/>
          <w:b/>
          <w:bCs/>
          <w:sz w:val="22"/>
          <w:szCs w:val="22"/>
        </w:rPr>
        <w:t xml:space="preserve"> firm</w:t>
      </w:r>
      <w:r w:rsidRPr="006155C5">
        <w:rPr>
          <w:rFonts w:eastAsia="Times New Roman"/>
          <w:b/>
          <w:bCs/>
          <w:sz w:val="22"/>
          <w:szCs w:val="22"/>
        </w:rPr>
        <w:t>s is 60</w:t>
      </w:r>
      <w:r w:rsidR="004D3C6D" w:rsidRPr="006155C5">
        <w:rPr>
          <w:rFonts w:eastAsia="Times New Roman"/>
          <w:b/>
          <w:bCs/>
          <w:sz w:val="22"/>
          <w:szCs w:val="22"/>
        </w:rPr>
        <w:t>.0</w:t>
      </w:r>
      <w:r w:rsidRPr="006155C5">
        <w:rPr>
          <w:rFonts w:eastAsia="Times New Roman"/>
          <w:b/>
          <w:bCs/>
          <w:sz w:val="22"/>
          <w:szCs w:val="22"/>
        </w:rPr>
        <w:t>% of the total contract amount. The goal for participation by SLBE</w:t>
      </w:r>
      <w:r w:rsidR="000A0777">
        <w:rPr>
          <w:rFonts w:eastAsia="Times New Roman"/>
          <w:b/>
          <w:bCs/>
          <w:sz w:val="22"/>
          <w:szCs w:val="22"/>
        </w:rPr>
        <w:t xml:space="preserve"> firm</w:t>
      </w:r>
      <w:r w:rsidRPr="006155C5">
        <w:rPr>
          <w:rFonts w:eastAsia="Times New Roman"/>
          <w:b/>
          <w:bCs/>
          <w:sz w:val="22"/>
          <w:szCs w:val="22"/>
        </w:rPr>
        <w:t>s is 20</w:t>
      </w:r>
      <w:r w:rsidR="004D3C6D" w:rsidRPr="006155C5">
        <w:rPr>
          <w:rFonts w:eastAsia="Times New Roman"/>
          <w:b/>
          <w:bCs/>
          <w:sz w:val="22"/>
          <w:szCs w:val="22"/>
        </w:rPr>
        <w:t>.0</w:t>
      </w:r>
      <w:r w:rsidRPr="006155C5">
        <w:rPr>
          <w:rFonts w:eastAsia="Times New Roman"/>
          <w:b/>
          <w:bCs/>
          <w:sz w:val="22"/>
          <w:szCs w:val="22"/>
        </w:rPr>
        <w:t xml:space="preserve">% of the total contract amount. </w:t>
      </w:r>
      <w:r w:rsidR="009B6D50" w:rsidRPr="009B6D50">
        <w:rPr>
          <w:rFonts w:eastAsia="Times New Roman"/>
          <w:b/>
          <w:bCs/>
          <w:sz w:val="22"/>
          <w:szCs w:val="22"/>
        </w:rPr>
        <w:t>The percentage of participation toward each goal</w:t>
      </w:r>
      <w:r w:rsidR="009B6D50">
        <w:rPr>
          <w:rFonts w:eastAsia="Times New Roman"/>
          <w:b/>
          <w:bCs/>
          <w:sz w:val="22"/>
          <w:szCs w:val="22"/>
        </w:rPr>
        <w:t xml:space="preserve"> shall be </w:t>
      </w:r>
      <w:r w:rsidR="009B6D50" w:rsidRPr="009B6D50">
        <w:rPr>
          <w:rFonts w:eastAsia="Times New Roman"/>
          <w:b/>
          <w:bCs/>
          <w:sz w:val="22"/>
          <w:szCs w:val="22"/>
        </w:rPr>
        <w:t>rounded to the nearest tenth of a percent</w:t>
      </w:r>
      <w:r w:rsidR="009B6D50">
        <w:rPr>
          <w:rFonts w:eastAsia="Times New Roman"/>
          <w:b/>
          <w:bCs/>
          <w:sz w:val="22"/>
          <w:szCs w:val="22"/>
        </w:rPr>
        <w:t xml:space="preserve"> (e.g., </w:t>
      </w:r>
      <w:r w:rsidR="009B6D50" w:rsidRPr="009B6D50">
        <w:rPr>
          <w:rFonts w:eastAsia="Times New Roman"/>
          <w:b/>
          <w:bCs/>
          <w:sz w:val="22"/>
          <w:szCs w:val="22"/>
        </w:rPr>
        <w:t>i.e., 19.9% does not round up</w:t>
      </w:r>
      <w:r w:rsidR="00870102">
        <w:rPr>
          <w:rFonts w:eastAsia="Times New Roman"/>
          <w:b/>
          <w:bCs/>
          <w:sz w:val="22"/>
          <w:szCs w:val="22"/>
        </w:rPr>
        <w:t xml:space="preserve"> for the SLBE goal)</w:t>
      </w:r>
      <w:r w:rsidR="009B6D50">
        <w:rPr>
          <w:rFonts w:eastAsia="Times New Roman"/>
          <w:b/>
          <w:bCs/>
          <w:sz w:val="22"/>
          <w:szCs w:val="22"/>
        </w:rPr>
        <w:t>.</w:t>
      </w:r>
      <w:r w:rsidR="009B6D50" w:rsidRPr="009B6D50">
        <w:rPr>
          <w:rFonts w:eastAsia="Times New Roman"/>
          <w:b/>
          <w:bCs/>
          <w:sz w:val="22"/>
          <w:szCs w:val="22"/>
        </w:rPr>
        <w:t xml:space="preserve"> </w:t>
      </w:r>
      <w:r w:rsidR="00D91518" w:rsidRPr="006155C5">
        <w:rPr>
          <w:rFonts w:eastAsia="Times New Roman"/>
          <w:b/>
          <w:bCs/>
          <w:sz w:val="22"/>
          <w:szCs w:val="22"/>
        </w:rPr>
        <w:t xml:space="preserve">There is no separate goal for VSLBE </w:t>
      </w:r>
      <w:r w:rsidR="000A0777">
        <w:rPr>
          <w:rFonts w:eastAsia="Times New Roman"/>
          <w:b/>
          <w:bCs/>
          <w:sz w:val="22"/>
          <w:szCs w:val="22"/>
        </w:rPr>
        <w:t xml:space="preserve">firm </w:t>
      </w:r>
      <w:r w:rsidR="00D91518" w:rsidRPr="006155C5">
        <w:rPr>
          <w:rFonts w:eastAsia="Times New Roman"/>
          <w:b/>
          <w:bCs/>
          <w:sz w:val="22"/>
          <w:szCs w:val="22"/>
        </w:rPr>
        <w:t>participation.</w:t>
      </w:r>
      <w:r w:rsidR="004754F1" w:rsidRPr="006155C5">
        <w:rPr>
          <w:rFonts w:eastAsia="Times New Roman"/>
          <w:b/>
          <w:bCs/>
          <w:sz w:val="22"/>
          <w:szCs w:val="22"/>
        </w:rPr>
        <w:t xml:space="preserve"> </w:t>
      </w:r>
      <w:r w:rsidRPr="006155C5">
        <w:rPr>
          <w:rFonts w:eastAsia="Times New Roman"/>
          <w:b/>
          <w:bCs/>
          <w:sz w:val="22"/>
          <w:szCs w:val="22"/>
        </w:rPr>
        <w:t xml:space="preserve">Participation by SLBE and VSLBE </w:t>
      </w:r>
      <w:r w:rsidR="00870102">
        <w:rPr>
          <w:rFonts w:eastAsia="Times New Roman"/>
          <w:b/>
          <w:bCs/>
          <w:sz w:val="22"/>
          <w:szCs w:val="22"/>
        </w:rPr>
        <w:t>firms</w:t>
      </w:r>
      <w:r w:rsidRPr="006155C5">
        <w:rPr>
          <w:rFonts w:eastAsia="Times New Roman"/>
          <w:b/>
          <w:bCs/>
          <w:sz w:val="22"/>
          <w:szCs w:val="22"/>
        </w:rPr>
        <w:t xml:space="preserve"> may be used to meet both the </w:t>
      </w:r>
      <w:r w:rsidR="00F41704" w:rsidRPr="006155C5">
        <w:rPr>
          <w:rFonts w:eastAsia="Times New Roman"/>
          <w:b/>
          <w:bCs/>
          <w:sz w:val="22"/>
          <w:szCs w:val="22"/>
        </w:rPr>
        <w:t xml:space="preserve">LBE </w:t>
      </w:r>
      <w:r w:rsidRPr="006155C5">
        <w:rPr>
          <w:rFonts w:eastAsia="Times New Roman"/>
          <w:b/>
          <w:bCs/>
          <w:sz w:val="22"/>
          <w:szCs w:val="22"/>
        </w:rPr>
        <w:t xml:space="preserve">and </w:t>
      </w:r>
      <w:r w:rsidR="00F41704" w:rsidRPr="006155C5">
        <w:rPr>
          <w:rFonts w:eastAsia="Times New Roman"/>
          <w:b/>
          <w:bCs/>
          <w:sz w:val="22"/>
          <w:szCs w:val="22"/>
        </w:rPr>
        <w:t xml:space="preserve">SLBE </w:t>
      </w:r>
      <w:r w:rsidRPr="006155C5">
        <w:rPr>
          <w:rFonts w:eastAsia="Times New Roman"/>
          <w:b/>
          <w:bCs/>
          <w:sz w:val="22"/>
          <w:szCs w:val="22"/>
        </w:rPr>
        <w:t>goals.</w:t>
      </w:r>
      <w:r w:rsidR="009B6D50">
        <w:rPr>
          <w:rFonts w:eastAsia="Times New Roman"/>
          <w:b/>
          <w:bCs/>
          <w:sz w:val="22"/>
          <w:szCs w:val="22"/>
        </w:rPr>
        <w:t xml:space="preserve"> </w:t>
      </w:r>
    </w:p>
    <w:p w14:paraId="4179AF82" w14:textId="3E4B3314" w:rsidR="009E044B" w:rsidRPr="006155C5" w:rsidRDefault="009E044B" w:rsidP="002A7C6A">
      <w:pPr>
        <w:autoSpaceDE w:val="0"/>
        <w:autoSpaceDN w:val="0"/>
        <w:jc w:val="both"/>
        <w:rPr>
          <w:rFonts w:eastAsia="Times New Roman"/>
          <w:sz w:val="22"/>
          <w:szCs w:val="22"/>
        </w:rPr>
      </w:pPr>
      <w:r w:rsidRPr="006155C5">
        <w:rPr>
          <w:rFonts w:eastAsia="Times New Roman"/>
          <w:sz w:val="22"/>
          <w:szCs w:val="22"/>
        </w:rPr>
        <w:t>LBE, SLBE, and</w:t>
      </w:r>
      <w:r w:rsidR="000A0777">
        <w:rPr>
          <w:rFonts w:eastAsia="Times New Roman"/>
          <w:sz w:val="22"/>
          <w:szCs w:val="22"/>
        </w:rPr>
        <w:t>/or</w:t>
      </w:r>
      <w:r w:rsidRPr="006155C5">
        <w:rPr>
          <w:rFonts w:eastAsia="Times New Roman"/>
          <w:sz w:val="22"/>
          <w:szCs w:val="22"/>
        </w:rPr>
        <w:t xml:space="preserve"> VSLBE firms </w:t>
      </w:r>
      <w:r w:rsidR="002A7C6A" w:rsidRPr="006155C5">
        <w:rPr>
          <w:rFonts w:eastAsia="Times New Roman"/>
          <w:sz w:val="22"/>
          <w:szCs w:val="22"/>
        </w:rPr>
        <w:t>must be certified by Alameda CTC prior to bid opening.</w:t>
      </w:r>
    </w:p>
    <w:p w14:paraId="0F5DE60E" w14:textId="2511675F" w:rsidR="009E044B" w:rsidRPr="006155C5" w:rsidRDefault="004B0225" w:rsidP="002A7C6A">
      <w:pPr>
        <w:autoSpaceDE w:val="0"/>
        <w:autoSpaceDN w:val="0"/>
        <w:ind w:right="112"/>
        <w:jc w:val="both"/>
        <w:rPr>
          <w:rFonts w:eastAsia="Times New Roman"/>
          <w:sz w:val="22"/>
          <w:szCs w:val="22"/>
        </w:rPr>
      </w:pPr>
      <w:r w:rsidRPr="006155C5">
        <w:rPr>
          <w:rFonts w:eastAsia="Times New Roman"/>
          <w:sz w:val="22"/>
          <w:szCs w:val="22"/>
        </w:rPr>
        <w:t>Further details regarding</w:t>
      </w:r>
      <w:r w:rsidR="004D3C6D" w:rsidRPr="006155C5">
        <w:rPr>
          <w:rFonts w:eastAsia="Times New Roman"/>
          <w:sz w:val="22"/>
          <w:szCs w:val="22"/>
        </w:rPr>
        <w:t xml:space="preserve"> the LBCE Program</w:t>
      </w:r>
      <w:r w:rsidRPr="006155C5">
        <w:rPr>
          <w:rFonts w:eastAsia="Times New Roman"/>
          <w:sz w:val="22"/>
          <w:szCs w:val="22"/>
        </w:rPr>
        <w:t xml:space="preserve">, including requirements, forms, </w:t>
      </w:r>
      <w:r w:rsidR="009E044B" w:rsidRPr="006155C5">
        <w:rPr>
          <w:rFonts w:eastAsia="Times New Roman"/>
          <w:sz w:val="22"/>
          <w:szCs w:val="22"/>
        </w:rPr>
        <w:t xml:space="preserve">and the </w:t>
      </w:r>
      <w:r w:rsidR="00D91518" w:rsidRPr="006155C5">
        <w:rPr>
          <w:rFonts w:eastAsia="Times New Roman"/>
          <w:sz w:val="22"/>
          <w:szCs w:val="22"/>
        </w:rPr>
        <w:t xml:space="preserve">current </w:t>
      </w:r>
      <w:r w:rsidR="009E044B" w:rsidRPr="006155C5">
        <w:rPr>
          <w:rFonts w:eastAsia="Times New Roman"/>
          <w:sz w:val="22"/>
          <w:szCs w:val="22"/>
        </w:rPr>
        <w:t xml:space="preserve">list of </w:t>
      </w:r>
      <w:r w:rsidR="005F517F" w:rsidRPr="006155C5">
        <w:rPr>
          <w:rFonts w:eastAsia="Times New Roman"/>
          <w:sz w:val="22"/>
          <w:szCs w:val="22"/>
        </w:rPr>
        <w:t xml:space="preserve">certified </w:t>
      </w:r>
      <w:r w:rsidR="009E044B" w:rsidRPr="006155C5">
        <w:rPr>
          <w:rFonts w:eastAsia="Times New Roman"/>
          <w:sz w:val="22"/>
          <w:szCs w:val="22"/>
        </w:rPr>
        <w:t xml:space="preserve">LBE, SLBE and VSLBE firms, are available via the Alameda CTC website </w:t>
      </w:r>
      <w:r w:rsidR="000A0777">
        <w:rPr>
          <w:rFonts w:eastAsia="Times New Roman"/>
          <w:sz w:val="22"/>
          <w:szCs w:val="22"/>
        </w:rPr>
        <w:t xml:space="preserve">at </w:t>
      </w:r>
      <w:hyperlink r:id="rId11" w:history="1">
        <w:r w:rsidR="000A0777" w:rsidRPr="000A61EF">
          <w:rPr>
            <w:rStyle w:val="Hyperlink"/>
            <w:sz w:val="22"/>
          </w:rPr>
          <w:t>www.alamedactc.org/contract-equity</w:t>
        </w:r>
      </w:hyperlink>
      <w:r w:rsidR="001A206C">
        <w:rPr>
          <w:sz w:val="22"/>
        </w:rPr>
        <w:t xml:space="preserve"> </w:t>
      </w:r>
      <w:r w:rsidR="009E044B" w:rsidRPr="006155C5">
        <w:rPr>
          <w:rFonts w:eastAsia="Times New Roman"/>
          <w:sz w:val="22"/>
          <w:szCs w:val="22"/>
        </w:rPr>
        <w:t xml:space="preserve">or </w:t>
      </w:r>
      <w:r w:rsidR="00621FF8" w:rsidRPr="006155C5">
        <w:rPr>
          <w:rFonts w:eastAsia="Times New Roman"/>
          <w:sz w:val="22"/>
          <w:szCs w:val="22"/>
        </w:rPr>
        <w:t xml:space="preserve">may </w:t>
      </w:r>
      <w:r w:rsidR="009E044B" w:rsidRPr="006155C5">
        <w:rPr>
          <w:rFonts w:eastAsia="Times New Roman"/>
          <w:sz w:val="22"/>
          <w:szCs w:val="22"/>
        </w:rPr>
        <w:t xml:space="preserve">be obtained </w:t>
      </w:r>
      <w:r w:rsidR="00621FF8" w:rsidRPr="006155C5">
        <w:rPr>
          <w:rFonts w:eastAsia="Times New Roman"/>
          <w:sz w:val="22"/>
          <w:szCs w:val="22"/>
        </w:rPr>
        <w:t xml:space="preserve">upon request </w:t>
      </w:r>
      <w:r w:rsidR="009E044B" w:rsidRPr="006155C5">
        <w:rPr>
          <w:rFonts w:eastAsia="Times New Roman"/>
          <w:sz w:val="22"/>
          <w:szCs w:val="22"/>
        </w:rPr>
        <w:t xml:space="preserve">from the LBCE Certification </w:t>
      </w:r>
      <w:r w:rsidR="000A0777" w:rsidRPr="000A0777">
        <w:rPr>
          <w:rFonts w:eastAsia="Times New Roman"/>
          <w:sz w:val="22"/>
          <w:szCs w:val="22"/>
        </w:rPr>
        <w:t>Team</w:t>
      </w:r>
      <w:r w:rsidR="009E044B" w:rsidRPr="006155C5">
        <w:rPr>
          <w:rFonts w:eastAsia="Times New Roman"/>
          <w:sz w:val="22"/>
          <w:szCs w:val="22"/>
        </w:rPr>
        <w:t>.</w:t>
      </w:r>
    </w:p>
    <w:p w14:paraId="1DD0E951" w14:textId="158E2019" w:rsidR="009E044B" w:rsidRPr="006155C5" w:rsidRDefault="00B5360B" w:rsidP="003B5EB9">
      <w:pPr>
        <w:pStyle w:val="ListParagraph"/>
        <w:numPr>
          <w:ilvl w:val="0"/>
          <w:numId w:val="55"/>
        </w:numPr>
        <w:spacing w:before="240" w:after="240"/>
        <w:outlineLvl w:val="2"/>
        <w:rPr>
          <w:rFonts w:eastAsia="Times New Roman"/>
          <w:b/>
          <w:bCs/>
          <w:sz w:val="22"/>
          <w:szCs w:val="22"/>
        </w:rPr>
      </w:pPr>
      <w:bookmarkStart w:id="18" w:name="_Toc126249386"/>
      <w:r w:rsidRPr="006155C5">
        <w:rPr>
          <w:rFonts w:eastAsia="Times New Roman"/>
          <w:b/>
          <w:bCs/>
          <w:sz w:val="22"/>
          <w:szCs w:val="22"/>
        </w:rPr>
        <w:t xml:space="preserve">Bid Requirements </w:t>
      </w:r>
      <w:r w:rsidR="000F1A8B" w:rsidRPr="006155C5">
        <w:rPr>
          <w:rFonts w:eastAsia="Times New Roman"/>
          <w:b/>
          <w:bCs/>
          <w:sz w:val="22"/>
          <w:szCs w:val="22"/>
        </w:rPr>
        <w:t>a</w:t>
      </w:r>
      <w:r w:rsidRPr="006155C5">
        <w:rPr>
          <w:rFonts w:eastAsia="Times New Roman"/>
          <w:b/>
          <w:bCs/>
          <w:sz w:val="22"/>
          <w:szCs w:val="22"/>
        </w:rPr>
        <w:t>nd Conditions</w:t>
      </w:r>
      <w:bookmarkEnd w:id="18"/>
    </w:p>
    <w:p w14:paraId="2138853F" w14:textId="44B69934" w:rsidR="009E044B" w:rsidRPr="006155C5" w:rsidRDefault="009E044B" w:rsidP="002A7C6A">
      <w:pPr>
        <w:autoSpaceDE w:val="0"/>
        <w:autoSpaceDN w:val="0"/>
        <w:ind w:right="116"/>
        <w:jc w:val="both"/>
        <w:rPr>
          <w:rFonts w:eastAsia="Times New Roman"/>
          <w:b/>
          <w:sz w:val="22"/>
          <w:szCs w:val="22"/>
        </w:rPr>
      </w:pPr>
      <w:r w:rsidRPr="006155C5">
        <w:rPr>
          <w:rFonts w:eastAsia="Times New Roman"/>
          <w:sz w:val="22"/>
          <w:szCs w:val="22"/>
        </w:rPr>
        <w:t xml:space="preserve">Each </w:t>
      </w:r>
      <w:r w:rsidR="004D3C6D" w:rsidRPr="006155C5">
        <w:rPr>
          <w:rFonts w:eastAsia="Times New Roman"/>
          <w:sz w:val="22"/>
          <w:szCs w:val="22"/>
        </w:rPr>
        <w:t>Bidder</w:t>
      </w:r>
      <w:r w:rsidRPr="006155C5">
        <w:rPr>
          <w:rFonts w:eastAsia="Times New Roman"/>
          <w:sz w:val="22"/>
          <w:szCs w:val="22"/>
        </w:rPr>
        <w:t xml:space="preserve"> shall provide individual dollar amounts contracted to LBE, SLBE, and/or VSLBE firms listed in the Bid on the utilization form entitled “</w:t>
      </w:r>
      <w:r w:rsidR="008C4C10" w:rsidRPr="006155C5">
        <w:rPr>
          <w:rFonts w:eastAsia="Times New Roman"/>
          <w:sz w:val="22"/>
          <w:szCs w:val="22"/>
        </w:rPr>
        <w:t xml:space="preserve">List of </w:t>
      </w:r>
      <w:r w:rsidR="00E650FE" w:rsidRPr="006155C5">
        <w:rPr>
          <w:rFonts w:eastAsia="Times New Roman"/>
          <w:sz w:val="22"/>
          <w:szCs w:val="22"/>
        </w:rPr>
        <w:t xml:space="preserve">Participating Firms </w:t>
      </w:r>
      <w:r w:rsidR="008C4C10" w:rsidRPr="006155C5">
        <w:rPr>
          <w:rFonts w:eastAsia="Times New Roman"/>
          <w:sz w:val="22"/>
          <w:szCs w:val="22"/>
        </w:rPr>
        <w:t>and LBE/SLBE/VSLBE Utilization</w:t>
      </w:r>
      <w:r w:rsidRPr="006155C5">
        <w:rPr>
          <w:rFonts w:eastAsia="Times New Roman"/>
          <w:sz w:val="22"/>
          <w:szCs w:val="22"/>
        </w:rPr>
        <w:t xml:space="preserve">” (Form 1). Form 1 shall be </w:t>
      </w:r>
      <w:r w:rsidR="004B0225" w:rsidRPr="006155C5">
        <w:rPr>
          <w:rFonts w:eastAsia="Times New Roman"/>
          <w:sz w:val="22"/>
          <w:szCs w:val="22"/>
        </w:rPr>
        <w:t xml:space="preserve">included </w:t>
      </w:r>
      <w:r w:rsidRPr="006155C5">
        <w:rPr>
          <w:rFonts w:eastAsia="Times New Roman"/>
          <w:sz w:val="22"/>
          <w:szCs w:val="22"/>
        </w:rPr>
        <w:t xml:space="preserve">with the bid </w:t>
      </w:r>
      <w:r w:rsidR="004B0225" w:rsidRPr="006155C5">
        <w:rPr>
          <w:rFonts w:eastAsia="Times New Roman"/>
          <w:sz w:val="22"/>
          <w:szCs w:val="22"/>
        </w:rPr>
        <w:t>submittal</w:t>
      </w:r>
      <w:r w:rsidRPr="006155C5">
        <w:rPr>
          <w:rFonts w:eastAsia="Times New Roman"/>
          <w:sz w:val="22"/>
          <w:szCs w:val="22"/>
        </w:rPr>
        <w:t xml:space="preserve">. The information supplied by a </w:t>
      </w:r>
      <w:r w:rsidR="004D3C6D" w:rsidRPr="006155C5">
        <w:rPr>
          <w:rFonts w:eastAsia="Times New Roman"/>
          <w:sz w:val="22"/>
          <w:szCs w:val="22"/>
        </w:rPr>
        <w:t>Bidder</w:t>
      </w:r>
      <w:r w:rsidRPr="006155C5">
        <w:rPr>
          <w:rFonts w:eastAsia="Times New Roman"/>
          <w:sz w:val="22"/>
          <w:szCs w:val="22"/>
        </w:rPr>
        <w:t xml:space="preserve"> shall be certified by a</w:t>
      </w:r>
      <w:r w:rsidR="00BB525A">
        <w:rPr>
          <w:rFonts w:eastAsia="Times New Roman"/>
          <w:sz w:val="22"/>
          <w:szCs w:val="22"/>
        </w:rPr>
        <w:t>n</w:t>
      </w:r>
      <w:r w:rsidR="00BB525A" w:rsidRPr="00BB525A">
        <w:t xml:space="preserve"> </w:t>
      </w:r>
      <w:r w:rsidR="00BB525A" w:rsidRPr="00BB525A">
        <w:rPr>
          <w:rFonts w:eastAsia="Times New Roman"/>
          <w:sz w:val="22"/>
          <w:szCs w:val="22"/>
        </w:rPr>
        <w:t>authorized officer</w:t>
      </w:r>
      <w:r w:rsidR="00BB525A" w:rsidRPr="006155C5">
        <w:rPr>
          <w:rFonts w:eastAsia="Times New Roman"/>
          <w:sz w:val="22"/>
          <w:szCs w:val="22"/>
        </w:rPr>
        <w:t xml:space="preserve"> </w:t>
      </w:r>
      <w:r w:rsidRPr="006155C5">
        <w:rPr>
          <w:rFonts w:eastAsia="Times New Roman"/>
          <w:sz w:val="22"/>
          <w:szCs w:val="22"/>
        </w:rPr>
        <w:t>of the firm.</w:t>
      </w:r>
      <w:r w:rsidRPr="00CB455F">
        <w:rPr>
          <w:sz w:val="22"/>
        </w:rPr>
        <w:t xml:space="preserve"> </w:t>
      </w:r>
    </w:p>
    <w:p w14:paraId="45B34698" w14:textId="5A387CDB" w:rsidR="009E044B" w:rsidRPr="006155C5" w:rsidRDefault="009E044B" w:rsidP="002A7C6A">
      <w:pPr>
        <w:autoSpaceDE w:val="0"/>
        <w:autoSpaceDN w:val="0"/>
        <w:ind w:right="109"/>
        <w:jc w:val="both"/>
        <w:rPr>
          <w:rFonts w:eastAsia="Times New Roman"/>
          <w:sz w:val="22"/>
          <w:szCs w:val="22"/>
        </w:rPr>
      </w:pPr>
      <w:r w:rsidRPr="006155C5">
        <w:rPr>
          <w:rFonts w:eastAsia="Times New Roman"/>
          <w:sz w:val="22"/>
          <w:szCs w:val="22"/>
        </w:rPr>
        <w:t xml:space="preserve">The bid submittal shall show </w:t>
      </w:r>
      <w:r w:rsidR="00B91004" w:rsidRPr="006155C5">
        <w:rPr>
          <w:rFonts w:eastAsia="Times New Roman"/>
          <w:sz w:val="22"/>
          <w:szCs w:val="22"/>
        </w:rPr>
        <w:t xml:space="preserve">whether </w:t>
      </w:r>
      <w:r w:rsidRPr="006155C5">
        <w:rPr>
          <w:rFonts w:eastAsia="Times New Roman"/>
          <w:sz w:val="22"/>
          <w:szCs w:val="22"/>
        </w:rPr>
        <w:t>the LBE and SLBE goals will be met</w:t>
      </w:r>
      <w:r w:rsidR="009E52CA" w:rsidRPr="006155C5">
        <w:rPr>
          <w:rFonts w:eastAsia="Times New Roman"/>
          <w:sz w:val="22"/>
          <w:szCs w:val="22"/>
        </w:rPr>
        <w:t>, and</w:t>
      </w:r>
      <w:r w:rsidRPr="006155C5">
        <w:rPr>
          <w:rFonts w:eastAsia="Times New Roman"/>
          <w:sz w:val="22"/>
          <w:szCs w:val="22"/>
        </w:rPr>
        <w:t xml:space="preserve"> shall include the names of LBE, SLBE, and/or VSLBE joint venture partners to be used, with a complete description of work or supplies </w:t>
      </w:r>
      <w:r w:rsidRPr="006155C5">
        <w:rPr>
          <w:rFonts w:eastAsia="Times New Roman"/>
          <w:sz w:val="22"/>
          <w:szCs w:val="22"/>
        </w:rPr>
        <w:lastRenderedPageBreak/>
        <w:t xml:space="preserve">to be provided by each and the dollar value of each such LBE, SLBE and/or VSLBE transaction. When a LBE, SLBE or VSLBE </w:t>
      </w:r>
      <w:r w:rsidR="009E52CA" w:rsidRPr="006155C5">
        <w:rPr>
          <w:rFonts w:eastAsia="Times New Roman"/>
          <w:sz w:val="22"/>
          <w:szCs w:val="22"/>
        </w:rPr>
        <w:t xml:space="preserve">firm </w:t>
      </w:r>
      <w:r w:rsidRPr="006155C5">
        <w:rPr>
          <w:rFonts w:eastAsia="Times New Roman"/>
          <w:sz w:val="22"/>
          <w:szCs w:val="22"/>
        </w:rPr>
        <w:t xml:space="preserve">will perform or furnish less than 100 percent of a contract item of work, a description of the exact portion of said item of work to be performed or furnished by that LBE, SLBE and/or VSLBE shall be included in the LBE/SLBE/VSLBE information, including the planned location of said work. </w:t>
      </w:r>
    </w:p>
    <w:p w14:paraId="11C927EE" w14:textId="5D048917" w:rsidR="009E044B" w:rsidRPr="006155C5" w:rsidRDefault="009E044B" w:rsidP="002A7C6A">
      <w:pPr>
        <w:autoSpaceDE w:val="0"/>
        <w:autoSpaceDN w:val="0"/>
        <w:ind w:right="114"/>
        <w:jc w:val="both"/>
        <w:rPr>
          <w:rFonts w:eastAsia="Times New Roman"/>
          <w:sz w:val="22"/>
          <w:szCs w:val="22"/>
        </w:rPr>
      </w:pPr>
      <w:r w:rsidRPr="006155C5">
        <w:rPr>
          <w:rFonts w:eastAsia="Times New Roman"/>
          <w:sz w:val="22"/>
          <w:szCs w:val="22"/>
        </w:rPr>
        <w:t>It is the Bidder’s responsibility to meet the goals for LBE</w:t>
      </w:r>
      <w:r w:rsidR="00986A48" w:rsidRPr="006155C5">
        <w:rPr>
          <w:rFonts w:eastAsia="Times New Roman"/>
          <w:sz w:val="22"/>
          <w:szCs w:val="22"/>
        </w:rPr>
        <w:t xml:space="preserve"> and</w:t>
      </w:r>
      <w:r w:rsidRPr="006155C5">
        <w:rPr>
          <w:rFonts w:eastAsia="Times New Roman"/>
          <w:sz w:val="22"/>
          <w:szCs w:val="22"/>
        </w:rPr>
        <w:t xml:space="preserve"> SLBE participation or to provide information to establish that, prior to biddin</w:t>
      </w:r>
      <w:r w:rsidR="00A3063C" w:rsidRPr="006155C5">
        <w:rPr>
          <w:rFonts w:eastAsia="Times New Roman"/>
          <w:sz w:val="22"/>
          <w:szCs w:val="22"/>
        </w:rPr>
        <w:t xml:space="preserve">g, the Bidder made </w:t>
      </w:r>
      <w:r w:rsidRPr="006155C5">
        <w:rPr>
          <w:rFonts w:eastAsia="Times New Roman"/>
          <w:sz w:val="22"/>
          <w:szCs w:val="22"/>
        </w:rPr>
        <w:t xml:space="preserve">good faith </w:t>
      </w:r>
      <w:r w:rsidR="00A3063C" w:rsidRPr="006155C5">
        <w:rPr>
          <w:rFonts w:eastAsia="Times New Roman"/>
          <w:sz w:val="22"/>
          <w:szCs w:val="22"/>
        </w:rPr>
        <w:t>efforts</w:t>
      </w:r>
      <w:r w:rsidRPr="006155C5">
        <w:rPr>
          <w:rFonts w:eastAsia="Times New Roman"/>
          <w:sz w:val="22"/>
          <w:szCs w:val="22"/>
        </w:rPr>
        <w:t xml:space="preserve"> to do so.</w:t>
      </w:r>
    </w:p>
    <w:p w14:paraId="3E928B19" w14:textId="441AC6FC" w:rsidR="009E044B" w:rsidRPr="006155C5" w:rsidRDefault="009E044B" w:rsidP="002A7C6A">
      <w:pPr>
        <w:autoSpaceDE w:val="0"/>
        <w:autoSpaceDN w:val="0"/>
        <w:ind w:right="110"/>
        <w:jc w:val="both"/>
        <w:rPr>
          <w:rFonts w:eastAsia="Times New Roman"/>
          <w:sz w:val="22"/>
          <w:szCs w:val="22"/>
        </w:rPr>
      </w:pPr>
      <w:r w:rsidRPr="006155C5">
        <w:rPr>
          <w:rFonts w:eastAsia="Times New Roman"/>
          <w:b/>
          <w:sz w:val="22"/>
          <w:szCs w:val="22"/>
        </w:rPr>
        <w:t>All Bidders</w:t>
      </w:r>
      <w:r w:rsidRPr="006155C5">
        <w:rPr>
          <w:rFonts w:eastAsia="Times New Roman"/>
          <w:sz w:val="22"/>
          <w:szCs w:val="22"/>
        </w:rPr>
        <w:t xml:space="preserve"> shall also submit the LBCE Program Good Faith </w:t>
      </w:r>
      <w:r w:rsidR="00A3063C" w:rsidRPr="006155C5">
        <w:rPr>
          <w:rFonts w:eastAsia="Times New Roman"/>
          <w:sz w:val="22"/>
          <w:szCs w:val="22"/>
        </w:rPr>
        <w:t>Efforts</w:t>
      </w:r>
      <w:r w:rsidRPr="006155C5">
        <w:rPr>
          <w:rFonts w:eastAsia="Times New Roman"/>
          <w:sz w:val="22"/>
          <w:szCs w:val="22"/>
        </w:rPr>
        <w:t xml:space="preserve"> Documentation Checklist (Form 1-1) to the Sponsor Agency with </w:t>
      </w:r>
      <w:r w:rsidR="001F520E" w:rsidRPr="006155C5">
        <w:rPr>
          <w:rFonts w:eastAsia="Times New Roman"/>
          <w:sz w:val="22"/>
          <w:szCs w:val="22"/>
        </w:rPr>
        <w:t xml:space="preserve">the </w:t>
      </w:r>
      <w:r w:rsidRPr="006155C5">
        <w:rPr>
          <w:rFonts w:eastAsia="Times New Roman"/>
          <w:sz w:val="22"/>
          <w:szCs w:val="22"/>
        </w:rPr>
        <w:t xml:space="preserve">bid documents. If a </w:t>
      </w:r>
      <w:r w:rsidR="004D3C6D" w:rsidRPr="006155C5">
        <w:rPr>
          <w:rFonts w:eastAsia="Times New Roman"/>
          <w:sz w:val="22"/>
          <w:szCs w:val="22"/>
        </w:rPr>
        <w:t>Bidder</w:t>
      </w:r>
      <w:r w:rsidRPr="006155C5">
        <w:rPr>
          <w:rFonts w:eastAsia="Times New Roman"/>
          <w:sz w:val="22"/>
          <w:szCs w:val="22"/>
        </w:rPr>
        <w:t xml:space="preserve"> fails to meet the LBE and/or SLBE goals, </w:t>
      </w:r>
      <w:r w:rsidR="00754383" w:rsidRPr="006155C5">
        <w:rPr>
          <w:rFonts w:eastAsia="Times New Roman"/>
          <w:sz w:val="22"/>
          <w:szCs w:val="22"/>
        </w:rPr>
        <w:t xml:space="preserve">that </w:t>
      </w:r>
      <w:r w:rsidR="004D3C6D" w:rsidRPr="006155C5">
        <w:rPr>
          <w:rFonts w:eastAsia="Times New Roman"/>
          <w:sz w:val="22"/>
          <w:szCs w:val="22"/>
        </w:rPr>
        <w:t>Bidder</w:t>
      </w:r>
      <w:r w:rsidRPr="006155C5">
        <w:rPr>
          <w:rFonts w:eastAsia="Times New Roman"/>
          <w:sz w:val="22"/>
          <w:szCs w:val="22"/>
        </w:rPr>
        <w:t xml:space="preserve"> must submit</w:t>
      </w:r>
      <w:r w:rsidRPr="006155C5">
        <w:rPr>
          <w:rFonts w:eastAsia="Times New Roman"/>
          <w:b/>
          <w:sz w:val="22"/>
          <w:szCs w:val="22"/>
        </w:rPr>
        <w:t xml:space="preserve"> </w:t>
      </w:r>
      <w:r w:rsidRPr="006155C5">
        <w:rPr>
          <w:rFonts w:eastAsia="Times New Roman"/>
          <w:sz w:val="22"/>
          <w:szCs w:val="22"/>
        </w:rPr>
        <w:t xml:space="preserve">the </w:t>
      </w:r>
      <w:r w:rsidR="00A3063C" w:rsidRPr="006155C5">
        <w:rPr>
          <w:rFonts w:eastAsia="Times New Roman"/>
          <w:sz w:val="22"/>
          <w:szCs w:val="22"/>
        </w:rPr>
        <w:t>Good Faith Efforts</w:t>
      </w:r>
      <w:r w:rsidRPr="006155C5">
        <w:rPr>
          <w:rFonts w:eastAsia="Times New Roman"/>
          <w:sz w:val="22"/>
          <w:szCs w:val="22"/>
        </w:rPr>
        <w:t xml:space="preserve"> Report (Form</w:t>
      </w:r>
      <w:r w:rsidR="00A3063C" w:rsidRPr="006155C5">
        <w:rPr>
          <w:rFonts w:eastAsia="Times New Roman"/>
          <w:sz w:val="22"/>
          <w:szCs w:val="22"/>
        </w:rPr>
        <w:t>s</w:t>
      </w:r>
      <w:r w:rsidR="009E52CA" w:rsidRPr="006155C5">
        <w:rPr>
          <w:rFonts w:eastAsia="Times New Roman"/>
          <w:sz w:val="22"/>
          <w:szCs w:val="22"/>
        </w:rPr>
        <w:t xml:space="preserve"> 2-1, 2-2, and </w:t>
      </w:r>
      <w:r w:rsidRPr="006155C5">
        <w:rPr>
          <w:rFonts w:eastAsia="Times New Roman"/>
          <w:sz w:val="22"/>
          <w:szCs w:val="22"/>
        </w:rPr>
        <w:t>2-3)</w:t>
      </w:r>
      <w:r w:rsidR="00754383" w:rsidRPr="006155C5">
        <w:rPr>
          <w:rFonts w:eastAsia="Times New Roman"/>
          <w:sz w:val="22"/>
          <w:szCs w:val="22"/>
        </w:rPr>
        <w:t xml:space="preserve"> and any supporting documentation</w:t>
      </w:r>
      <w:r w:rsidRPr="006155C5">
        <w:rPr>
          <w:rFonts w:eastAsia="Times New Roman"/>
          <w:sz w:val="22"/>
          <w:szCs w:val="22"/>
        </w:rPr>
        <w:t xml:space="preserve"> </w:t>
      </w:r>
      <w:r w:rsidRPr="006155C5">
        <w:rPr>
          <w:rFonts w:eastAsia="Times New Roman"/>
          <w:b/>
          <w:sz w:val="22"/>
          <w:szCs w:val="22"/>
        </w:rPr>
        <w:t xml:space="preserve">no later than 5:00 p.m. Pacific Time on the </w:t>
      </w:r>
      <w:r w:rsidR="00754383" w:rsidRPr="006155C5">
        <w:rPr>
          <w:rFonts w:eastAsia="Times New Roman"/>
          <w:b/>
          <w:sz w:val="22"/>
          <w:szCs w:val="22"/>
        </w:rPr>
        <w:t xml:space="preserve">fourth calendar </w:t>
      </w:r>
      <w:r w:rsidRPr="006155C5">
        <w:rPr>
          <w:rFonts w:eastAsia="Times New Roman"/>
          <w:b/>
          <w:sz w:val="22"/>
          <w:szCs w:val="22"/>
        </w:rPr>
        <w:t xml:space="preserve">day following bid opening. </w:t>
      </w:r>
      <w:r w:rsidRPr="006155C5">
        <w:rPr>
          <w:rFonts w:eastAsia="Times New Roman"/>
          <w:sz w:val="22"/>
          <w:szCs w:val="22"/>
        </w:rPr>
        <w:t xml:space="preserve">The </w:t>
      </w:r>
      <w:r w:rsidR="00A3063C" w:rsidRPr="006155C5">
        <w:rPr>
          <w:rFonts w:eastAsia="Times New Roman"/>
          <w:sz w:val="22"/>
          <w:szCs w:val="22"/>
        </w:rPr>
        <w:t>Good Faith Efforts</w:t>
      </w:r>
      <w:r w:rsidRPr="006155C5">
        <w:rPr>
          <w:rFonts w:eastAsia="Times New Roman"/>
          <w:sz w:val="22"/>
          <w:szCs w:val="22"/>
        </w:rPr>
        <w:t xml:space="preserve"> Report shall contain the total dollar amount to be subcontracted, including trucking and suppliers, and full documentation of the Bidder’s good faith </w:t>
      </w:r>
      <w:r w:rsidR="00A3063C" w:rsidRPr="006155C5">
        <w:rPr>
          <w:rFonts w:eastAsia="Times New Roman"/>
          <w:sz w:val="22"/>
          <w:szCs w:val="22"/>
        </w:rPr>
        <w:t>efforts</w:t>
      </w:r>
      <w:r w:rsidRPr="006155C5">
        <w:rPr>
          <w:rFonts w:eastAsia="Times New Roman"/>
          <w:sz w:val="22"/>
          <w:szCs w:val="22"/>
        </w:rPr>
        <w:t xml:space="preserve"> as detailed in these Special Provisions and outlined in Form 1-1.</w:t>
      </w:r>
    </w:p>
    <w:p w14:paraId="6B4DA33C" w14:textId="7DFEACEE" w:rsidR="009E044B" w:rsidRPr="006155C5" w:rsidRDefault="009E044B" w:rsidP="002A7C6A">
      <w:pPr>
        <w:autoSpaceDE w:val="0"/>
        <w:autoSpaceDN w:val="0"/>
        <w:ind w:right="113"/>
        <w:jc w:val="both"/>
        <w:rPr>
          <w:rFonts w:eastAsia="Times New Roman"/>
          <w:sz w:val="22"/>
          <w:szCs w:val="22"/>
        </w:rPr>
      </w:pPr>
      <w:r w:rsidRPr="006155C5">
        <w:rPr>
          <w:rFonts w:eastAsia="Times New Roman"/>
          <w:sz w:val="22"/>
          <w:szCs w:val="22"/>
        </w:rPr>
        <w:t xml:space="preserve">Each </w:t>
      </w:r>
      <w:r w:rsidR="004D3C6D" w:rsidRPr="006155C5">
        <w:rPr>
          <w:rFonts w:eastAsia="Times New Roman"/>
          <w:sz w:val="22"/>
          <w:szCs w:val="22"/>
        </w:rPr>
        <w:t>Bidder</w:t>
      </w:r>
      <w:r w:rsidRPr="006155C5">
        <w:rPr>
          <w:rFonts w:eastAsia="Times New Roman"/>
          <w:sz w:val="22"/>
          <w:szCs w:val="22"/>
        </w:rPr>
        <w:t xml:space="preserve"> must submit with their Bid an Affidavit of Non-Disciplinary or Investigatory Action (Form 5) attesting that no adverse action has been taken against them by the Equal Opportunity Commission, State of California Department of Fair Employment and Housing, or the U.S. Department of Labor Contract Compliance Program, or provide an explanation for any such actions, except in cases where legal action is pending.</w:t>
      </w:r>
    </w:p>
    <w:p w14:paraId="0791711B" w14:textId="783B0DBB" w:rsidR="00EB13E5" w:rsidRPr="006155C5" w:rsidRDefault="00EB13E5" w:rsidP="00CD28AD">
      <w:pPr>
        <w:autoSpaceDE w:val="0"/>
        <w:autoSpaceDN w:val="0"/>
        <w:ind w:right="110"/>
        <w:jc w:val="both"/>
        <w:rPr>
          <w:rFonts w:eastAsia="Times New Roman"/>
          <w:b/>
          <w:bCs/>
          <w:sz w:val="22"/>
          <w:szCs w:val="22"/>
        </w:rPr>
      </w:pPr>
      <w:r w:rsidRPr="006155C5">
        <w:rPr>
          <w:rFonts w:eastAsia="Times New Roman"/>
          <w:b/>
          <w:bCs/>
          <w:sz w:val="22"/>
          <w:szCs w:val="22"/>
        </w:rPr>
        <w:t>Failure to submit ALL of the required LBE,</w:t>
      </w:r>
      <w:r w:rsidR="00285D8A">
        <w:rPr>
          <w:rFonts w:eastAsia="Times New Roman"/>
          <w:b/>
          <w:bCs/>
          <w:sz w:val="22"/>
          <w:szCs w:val="22"/>
        </w:rPr>
        <w:t xml:space="preserve"> </w:t>
      </w:r>
      <w:r w:rsidRPr="006155C5">
        <w:rPr>
          <w:rFonts w:eastAsia="Times New Roman"/>
          <w:b/>
          <w:bCs/>
          <w:sz w:val="22"/>
          <w:szCs w:val="22"/>
        </w:rPr>
        <w:t>SLBE, and/or VSLBE information by the deadlines specified under these Special Provisions, including any required documentation of Good Faith Efforts, will be grounds for finding the bid non-responsive.</w:t>
      </w:r>
    </w:p>
    <w:p w14:paraId="4DFD5B91" w14:textId="3D828E21" w:rsidR="009E044B" w:rsidRPr="006155C5" w:rsidRDefault="009970A9" w:rsidP="003B5EB9">
      <w:pPr>
        <w:pStyle w:val="ListParagraph"/>
        <w:numPr>
          <w:ilvl w:val="0"/>
          <w:numId w:val="55"/>
        </w:numPr>
        <w:spacing w:before="240" w:after="240"/>
        <w:outlineLvl w:val="2"/>
        <w:rPr>
          <w:rFonts w:eastAsia="Times New Roman"/>
          <w:b/>
          <w:bCs/>
          <w:sz w:val="22"/>
          <w:szCs w:val="22"/>
        </w:rPr>
      </w:pPr>
      <w:bookmarkStart w:id="19" w:name="_Toc126249387"/>
      <w:r w:rsidRPr="006155C5">
        <w:rPr>
          <w:rFonts w:eastAsia="Times New Roman"/>
          <w:b/>
          <w:bCs/>
          <w:sz w:val="22"/>
          <w:szCs w:val="22"/>
        </w:rPr>
        <w:t>Good Faith Efforts Requirements</w:t>
      </w:r>
      <w:bookmarkEnd w:id="19"/>
    </w:p>
    <w:p w14:paraId="48983009" w14:textId="63AC3EC3" w:rsidR="009E044B" w:rsidRDefault="009E044B" w:rsidP="002A7C6A">
      <w:pPr>
        <w:autoSpaceDE w:val="0"/>
        <w:autoSpaceDN w:val="0"/>
        <w:ind w:right="110"/>
        <w:jc w:val="both"/>
        <w:rPr>
          <w:rFonts w:eastAsia="Times New Roman"/>
          <w:sz w:val="22"/>
          <w:szCs w:val="22"/>
        </w:rPr>
      </w:pPr>
      <w:r w:rsidRPr="006155C5">
        <w:rPr>
          <w:rFonts w:eastAsia="Times New Roman"/>
          <w:sz w:val="22"/>
          <w:szCs w:val="22"/>
        </w:rPr>
        <w:t xml:space="preserve">The </w:t>
      </w:r>
      <w:r w:rsidR="00A3063C" w:rsidRPr="006155C5">
        <w:rPr>
          <w:rFonts w:eastAsia="Times New Roman"/>
          <w:sz w:val="22"/>
          <w:szCs w:val="22"/>
        </w:rPr>
        <w:t>Good Faith Efforts</w:t>
      </w:r>
      <w:r w:rsidRPr="006155C5">
        <w:rPr>
          <w:rFonts w:eastAsia="Times New Roman"/>
          <w:sz w:val="22"/>
          <w:szCs w:val="22"/>
        </w:rPr>
        <w:t xml:space="preserve"> Report (</w:t>
      </w:r>
      <w:r w:rsidR="00351FBD" w:rsidRPr="006155C5">
        <w:rPr>
          <w:rFonts w:eastAsia="Times New Roman"/>
          <w:sz w:val="22"/>
          <w:szCs w:val="22"/>
        </w:rPr>
        <w:t>Forms 2-1, 2-2, and 2-3</w:t>
      </w:r>
      <w:r w:rsidRPr="006155C5">
        <w:rPr>
          <w:rFonts w:eastAsia="Times New Roman"/>
          <w:sz w:val="22"/>
          <w:szCs w:val="22"/>
        </w:rPr>
        <w:t>) shall serve as evidence to support Bidder’s effort</w:t>
      </w:r>
      <w:r w:rsidR="00A3063C" w:rsidRPr="006155C5">
        <w:rPr>
          <w:rFonts w:eastAsia="Times New Roman"/>
          <w:sz w:val="22"/>
          <w:szCs w:val="22"/>
        </w:rPr>
        <w:t>s</w:t>
      </w:r>
      <w:r w:rsidRPr="006155C5">
        <w:rPr>
          <w:rFonts w:eastAsia="Times New Roman"/>
          <w:sz w:val="22"/>
          <w:szCs w:val="22"/>
        </w:rPr>
        <w:t xml:space="preserve">, as indicated on the </w:t>
      </w:r>
      <w:r w:rsidR="006C3A1E" w:rsidRPr="006155C5">
        <w:rPr>
          <w:rFonts w:eastAsia="Times New Roman"/>
          <w:sz w:val="22"/>
          <w:szCs w:val="22"/>
        </w:rPr>
        <w:t>LBCE</w:t>
      </w:r>
      <w:r w:rsidRPr="006155C5">
        <w:rPr>
          <w:rFonts w:eastAsia="Times New Roman"/>
          <w:sz w:val="22"/>
          <w:szCs w:val="22"/>
        </w:rPr>
        <w:t xml:space="preserve"> Program </w:t>
      </w:r>
      <w:r w:rsidR="00A3063C" w:rsidRPr="006155C5">
        <w:rPr>
          <w:rFonts w:eastAsia="Times New Roman"/>
          <w:sz w:val="22"/>
          <w:szCs w:val="22"/>
        </w:rPr>
        <w:t>Good Faith Efforts</w:t>
      </w:r>
      <w:r w:rsidRPr="006155C5">
        <w:rPr>
          <w:rFonts w:eastAsia="Times New Roman"/>
          <w:sz w:val="22"/>
          <w:szCs w:val="22"/>
        </w:rPr>
        <w:t xml:space="preserve"> Documentation Checklist (Form 1-1). It</w:t>
      </w:r>
      <w:r w:rsidR="00754383" w:rsidRPr="006155C5">
        <w:rPr>
          <w:rFonts w:eastAsia="Times New Roman"/>
          <w:sz w:val="22"/>
          <w:szCs w:val="22"/>
        </w:rPr>
        <w:t xml:space="preserve"> must</w:t>
      </w:r>
      <w:r w:rsidRPr="006155C5">
        <w:rPr>
          <w:rFonts w:eastAsia="Times New Roman"/>
          <w:sz w:val="22"/>
          <w:szCs w:val="22"/>
        </w:rPr>
        <w:t>, at minimum, list the names of all LBE, SLBE, and/or VSLBE firms contacted by the</w:t>
      </w:r>
      <w:r w:rsidR="00754383" w:rsidRPr="006155C5">
        <w:rPr>
          <w:rFonts w:eastAsia="Times New Roman"/>
          <w:sz w:val="22"/>
          <w:szCs w:val="22"/>
        </w:rPr>
        <w:t xml:space="preserve"> Bidder</w:t>
      </w:r>
      <w:r w:rsidRPr="006155C5">
        <w:rPr>
          <w:rFonts w:eastAsia="Times New Roman"/>
          <w:sz w:val="22"/>
          <w:szCs w:val="22"/>
        </w:rPr>
        <w:t xml:space="preserve">, including the name and title of </w:t>
      </w:r>
      <w:r w:rsidR="00754383" w:rsidRPr="006155C5">
        <w:rPr>
          <w:rFonts w:eastAsia="Times New Roman"/>
          <w:sz w:val="22"/>
          <w:szCs w:val="22"/>
        </w:rPr>
        <w:t xml:space="preserve">each </w:t>
      </w:r>
      <w:r w:rsidRPr="006155C5">
        <w:rPr>
          <w:rFonts w:eastAsia="Times New Roman"/>
          <w:sz w:val="22"/>
          <w:szCs w:val="22"/>
        </w:rPr>
        <w:t xml:space="preserve">person specifically contacted; the dates on which contacts were attempted and made; the specific items of work whose performance by the LBE, SLBE, and/or VSLBE firm was sought; the dates that plans and specifications for the work were made available to the </w:t>
      </w:r>
      <w:r w:rsidR="00986A48" w:rsidRPr="006155C5">
        <w:rPr>
          <w:rFonts w:eastAsia="Times New Roman"/>
          <w:sz w:val="22"/>
          <w:szCs w:val="22"/>
        </w:rPr>
        <w:t>LBE, SLBE, and/or VSLBE firm</w:t>
      </w:r>
      <w:r w:rsidRPr="006155C5">
        <w:rPr>
          <w:rFonts w:eastAsia="Times New Roman"/>
          <w:sz w:val="22"/>
          <w:szCs w:val="22"/>
        </w:rPr>
        <w:t xml:space="preserve">, what technical assistance was offered to the LBE, SLBE, and/or VSLBE firm, and the reasons that the </w:t>
      </w:r>
      <w:r w:rsidR="00754383" w:rsidRPr="006155C5">
        <w:rPr>
          <w:rFonts w:eastAsia="Times New Roman"/>
          <w:sz w:val="22"/>
          <w:szCs w:val="22"/>
        </w:rPr>
        <w:t xml:space="preserve">Bidder </w:t>
      </w:r>
      <w:r w:rsidRPr="006155C5">
        <w:rPr>
          <w:rFonts w:eastAsia="Times New Roman"/>
          <w:sz w:val="22"/>
          <w:szCs w:val="22"/>
        </w:rPr>
        <w:t xml:space="preserve">rejected </w:t>
      </w:r>
      <w:r w:rsidR="00754383" w:rsidRPr="006155C5">
        <w:rPr>
          <w:rFonts w:eastAsia="Times New Roman"/>
          <w:sz w:val="22"/>
          <w:szCs w:val="22"/>
        </w:rPr>
        <w:t xml:space="preserve">any bid by an </w:t>
      </w:r>
      <w:r w:rsidRPr="006155C5">
        <w:rPr>
          <w:rFonts w:eastAsia="Times New Roman"/>
          <w:sz w:val="22"/>
          <w:szCs w:val="22"/>
        </w:rPr>
        <w:t>LBE, SLBE, and/or VSLBE firm. Copies of all correspondence between the Bidder and the LBE, SLBE, and/or VSLBE firm</w:t>
      </w:r>
      <w:r w:rsidR="00754383" w:rsidRPr="006155C5">
        <w:rPr>
          <w:rFonts w:eastAsia="Times New Roman"/>
          <w:sz w:val="22"/>
          <w:szCs w:val="22"/>
        </w:rPr>
        <w:t>s</w:t>
      </w:r>
      <w:r w:rsidRPr="006155C5">
        <w:rPr>
          <w:rFonts w:eastAsia="Times New Roman"/>
          <w:sz w:val="22"/>
          <w:szCs w:val="22"/>
        </w:rPr>
        <w:t xml:space="preserve"> and any other documents relating to the Bidder’s </w:t>
      </w:r>
      <w:r w:rsidR="00A3063C" w:rsidRPr="006155C5">
        <w:rPr>
          <w:rFonts w:eastAsia="Times New Roman"/>
          <w:sz w:val="22"/>
          <w:szCs w:val="22"/>
        </w:rPr>
        <w:t xml:space="preserve">Good Faith Efforts </w:t>
      </w:r>
      <w:r w:rsidRPr="006155C5">
        <w:rPr>
          <w:rFonts w:eastAsia="Times New Roman"/>
          <w:sz w:val="22"/>
          <w:szCs w:val="22"/>
        </w:rPr>
        <w:t xml:space="preserve">must be submitted with the </w:t>
      </w:r>
      <w:r w:rsidR="00A3063C" w:rsidRPr="006155C5">
        <w:rPr>
          <w:rFonts w:eastAsia="Times New Roman"/>
          <w:sz w:val="22"/>
          <w:szCs w:val="22"/>
        </w:rPr>
        <w:t>Good Faith Efforts</w:t>
      </w:r>
      <w:r w:rsidRPr="006155C5">
        <w:rPr>
          <w:rFonts w:eastAsia="Times New Roman"/>
          <w:sz w:val="22"/>
          <w:szCs w:val="22"/>
        </w:rPr>
        <w:t xml:space="preserve"> Report (</w:t>
      </w:r>
      <w:r w:rsidR="00351FBD" w:rsidRPr="006155C5">
        <w:rPr>
          <w:rFonts w:eastAsia="Times New Roman"/>
          <w:sz w:val="22"/>
          <w:szCs w:val="22"/>
        </w:rPr>
        <w:t>Forms 2-1, 2-2, and 2-3</w:t>
      </w:r>
      <w:r w:rsidRPr="006155C5">
        <w:rPr>
          <w:rFonts w:eastAsia="Times New Roman"/>
          <w:sz w:val="22"/>
          <w:szCs w:val="22"/>
        </w:rPr>
        <w:t>).</w:t>
      </w:r>
    </w:p>
    <w:p w14:paraId="61F0BB12" w14:textId="3A151C36" w:rsidR="00870102" w:rsidRPr="006155C5" w:rsidRDefault="00870102" w:rsidP="002A7C6A">
      <w:pPr>
        <w:autoSpaceDE w:val="0"/>
        <w:autoSpaceDN w:val="0"/>
        <w:ind w:right="110"/>
        <w:jc w:val="both"/>
        <w:rPr>
          <w:rFonts w:eastAsia="Times New Roman"/>
          <w:sz w:val="22"/>
          <w:szCs w:val="22"/>
        </w:rPr>
      </w:pPr>
      <w:r w:rsidRPr="00870102">
        <w:rPr>
          <w:rFonts w:eastAsia="Times New Roman"/>
          <w:sz w:val="22"/>
          <w:szCs w:val="22"/>
        </w:rPr>
        <w:t xml:space="preserve">The determination of whether </w:t>
      </w:r>
      <w:r>
        <w:rPr>
          <w:rFonts w:eastAsia="Times New Roman"/>
          <w:sz w:val="22"/>
          <w:szCs w:val="22"/>
        </w:rPr>
        <w:t>the B</w:t>
      </w:r>
      <w:r w:rsidRPr="00870102">
        <w:rPr>
          <w:rFonts w:eastAsia="Times New Roman"/>
          <w:sz w:val="22"/>
          <w:szCs w:val="22"/>
        </w:rPr>
        <w:t xml:space="preserve">idder has made the requisite GFE to meet the goals must be based on the GFE documentation submitted by that </w:t>
      </w:r>
      <w:r>
        <w:rPr>
          <w:rFonts w:eastAsia="Times New Roman"/>
          <w:sz w:val="22"/>
          <w:szCs w:val="22"/>
        </w:rPr>
        <w:t>B</w:t>
      </w:r>
      <w:r w:rsidRPr="00870102">
        <w:rPr>
          <w:rFonts w:eastAsia="Times New Roman"/>
          <w:sz w:val="22"/>
          <w:szCs w:val="22"/>
        </w:rPr>
        <w:t xml:space="preserve">idder by the </w:t>
      </w:r>
      <w:r>
        <w:rPr>
          <w:rFonts w:eastAsia="Times New Roman"/>
          <w:sz w:val="22"/>
          <w:szCs w:val="22"/>
        </w:rPr>
        <w:t xml:space="preserve">applicable </w:t>
      </w:r>
      <w:r w:rsidRPr="00870102">
        <w:rPr>
          <w:rFonts w:eastAsia="Times New Roman"/>
          <w:sz w:val="22"/>
          <w:szCs w:val="22"/>
        </w:rPr>
        <w:t>deadline; additional documentation provided after the deadline cannot be considered.</w:t>
      </w:r>
    </w:p>
    <w:p w14:paraId="35408047" w14:textId="2C204C3D" w:rsidR="009E044B" w:rsidRPr="006155C5" w:rsidRDefault="009E044B" w:rsidP="002A7C6A">
      <w:pPr>
        <w:autoSpaceDE w:val="0"/>
        <w:autoSpaceDN w:val="0"/>
        <w:ind w:right="110"/>
        <w:jc w:val="both"/>
        <w:rPr>
          <w:rFonts w:eastAsia="Times New Roman"/>
          <w:sz w:val="22"/>
          <w:szCs w:val="22"/>
        </w:rPr>
      </w:pPr>
      <w:r w:rsidRPr="006155C5">
        <w:rPr>
          <w:rFonts w:eastAsia="Times New Roman"/>
          <w:sz w:val="22"/>
          <w:szCs w:val="22"/>
        </w:rPr>
        <w:t>A Bidder shall be d</w:t>
      </w:r>
      <w:r w:rsidR="00A3063C" w:rsidRPr="006155C5">
        <w:rPr>
          <w:rFonts w:eastAsia="Times New Roman"/>
          <w:sz w:val="22"/>
          <w:szCs w:val="22"/>
        </w:rPr>
        <w:t xml:space="preserve">eemed to have made </w:t>
      </w:r>
      <w:r w:rsidRPr="006155C5">
        <w:rPr>
          <w:rFonts w:eastAsia="Times New Roman"/>
          <w:sz w:val="22"/>
          <w:szCs w:val="22"/>
        </w:rPr>
        <w:t xml:space="preserve">good faith </w:t>
      </w:r>
      <w:r w:rsidR="00A3063C" w:rsidRPr="006155C5">
        <w:rPr>
          <w:rFonts w:eastAsia="Times New Roman"/>
          <w:sz w:val="22"/>
          <w:szCs w:val="22"/>
        </w:rPr>
        <w:t>efforts</w:t>
      </w:r>
      <w:r w:rsidRPr="006155C5">
        <w:rPr>
          <w:rFonts w:eastAsia="Times New Roman"/>
          <w:sz w:val="22"/>
          <w:szCs w:val="22"/>
        </w:rPr>
        <w:t xml:space="preserve"> based on an analysis of documentary evidence demonstrating that the Bidder undertook the actions itemized below in</w:t>
      </w:r>
      <w:r w:rsidR="00A3063C" w:rsidRPr="006155C5">
        <w:rPr>
          <w:rFonts w:eastAsia="Times New Roman"/>
          <w:sz w:val="22"/>
          <w:szCs w:val="22"/>
        </w:rPr>
        <w:t xml:space="preserve"> its</w:t>
      </w:r>
      <w:r w:rsidRPr="006155C5">
        <w:rPr>
          <w:rFonts w:eastAsia="Times New Roman"/>
          <w:sz w:val="22"/>
          <w:szCs w:val="22"/>
        </w:rPr>
        <w:t xml:space="preserve"> effort</w:t>
      </w:r>
      <w:r w:rsidR="00A3063C" w:rsidRPr="006155C5">
        <w:rPr>
          <w:rFonts w:eastAsia="Times New Roman"/>
          <w:sz w:val="22"/>
          <w:szCs w:val="22"/>
        </w:rPr>
        <w:t>s</w:t>
      </w:r>
      <w:r w:rsidRPr="006155C5">
        <w:rPr>
          <w:rFonts w:eastAsia="Times New Roman"/>
          <w:sz w:val="22"/>
          <w:szCs w:val="22"/>
        </w:rPr>
        <w:t xml:space="preserve"> to meet the LBE</w:t>
      </w:r>
      <w:r w:rsidR="00986A48" w:rsidRPr="006155C5">
        <w:rPr>
          <w:rFonts w:eastAsia="Times New Roman"/>
          <w:sz w:val="22"/>
          <w:szCs w:val="22"/>
        </w:rPr>
        <w:t xml:space="preserve"> and</w:t>
      </w:r>
      <w:r w:rsidRPr="006155C5">
        <w:rPr>
          <w:rFonts w:eastAsia="Times New Roman"/>
          <w:sz w:val="22"/>
          <w:szCs w:val="22"/>
        </w:rPr>
        <w:t xml:space="preserve"> SLBE goals</w:t>
      </w:r>
      <w:r w:rsidR="00754383" w:rsidRPr="006155C5">
        <w:rPr>
          <w:rFonts w:eastAsia="Times New Roman"/>
          <w:sz w:val="22"/>
          <w:szCs w:val="22"/>
        </w:rPr>
        <w:t>, if the Bidder achieves 70 out of 100 GFE Points</w:t>
      </w:r>
      <w:r w:rsidR="00444EE6">
        <w:rPr>
          <w:rFonts w:eastAsia="Times New Roman"/>
          <w:sz w:val="22"/>
          <w:szCs w:val="22"/>
        </w:rPr>
        <w:t xml:space="preserve">. </w:t>
      </w:r>
      <w:r w:rsidR="00870102">
        <w:rPr>
          <w:rFonts w:eastAsia="Times New Roman"/>
          <w:sz w:val="22"/>
          <w:szCs w:val="22"/>
        </w:rPr>
        <w:t>Any f</w:t>
      </w:r>
      <w:r w:rsidR="00870102" w:rsidRPr="00870102">
        <w:rPr>
          <w:rFonts w:eastAsia="Times New Roman"/>
          <w:sz w:val="22"/>
          <w:szCs w:val="22"/>
        </w:rPr>
        <w:t xml:space="preserve">ailure </w:t>
      </w:r>
      <w:r w:rsidR="00870102">
        <w:rPr>
          <w:rFonts w:eastAsia="Times New Roman"/>
          <w:sz w:val="22"/>
          <w:szCs w:val="22"/>
        </w:rPr>
        <w:t xml:space="preserve">by the Bidder </w:t>
      </w:r>
      <w:r w:rsidR="00870102" w:rsidRPr="00870102">
        <w:rPr>
          <w:rFonts w:eastAsia="Times New Roman"/>
          <w:sz w:val="22"/>
          <w:szCs w:val="22"/>
        </w:rPr>
        <w:t xml:space="preserve">to include supporting documentation of a GFE and to achieve 70 out of 100 GFE evaluation points will render </w:t>
      </w:r>
      <w:r w:rsidR="00870102">
        <w:rPr>
          <w:rFonts w:eastAsia="Times New Roman"/>
          <w:sz w:val="22"/>
          <w:szCs w:val="22"/>
        </w:rPr>
        <w:t xml:space="preserve">a </w:t>
      </w:r>
      <w:r w:rsidR="00870102" w:rsidRPr="00870102">
        <w:rPr>
          <w:rFonts w:eastAsia="Times New Roman"/>
          <w:sz w:val="22"/>
          <w:szCs w:val="22"/>
        </w:rPr>
        <w:t xml:space="preserve">bid non-responsive and will result in its rejection. </w:t>
      </w:r>
      <w:r w:rsidR="00444EE6" w:rsidRPr="00E00849">
        <w:rPr>
          <w:rFonts w:eastAsia="Times New Roman"/>
          <w:sz w:val="22"/>
          <w:szCs w:val="22"/>
        </w:rPr>
        <w:t>Each of the eight (8) Good Faith Efforts Criteria is weighed based on the number of points allotted and evaluated on a pass-fail basis.</w:t>
      </w:r>
      <w:r w:rsidR="00DF6763">
        <w:rPr>
          <w:rFonts w:eastAsia="Times New Roman"/>
          <w:sz w:val="22"/>
          <w:szCs w:val="22"/>
        </w:rPr>
        <w:t xml:space="preserve"> For details on the </w:t>
      </w:r>
      <w:r w:rsidR="00DF6763" w:rsidRPr="00DF6763">
        <w:rPr>
          <w:rFonts w:eastAsia="Times New Roman"/>
          <w:sz w:val="22"/>
          <w:szCs w:val="22"/>
        </w:rPr>
        <w:t>GFE Evaluation Process</w:t>
      </w:r>
      <w:r w:rsidR="00DF6763">
        <w:rPr>
          <w:rFonts w:eastAsia="Times New Roman"/>
          <w:sz w:val="22"/>
          <w:szCs w:val="22"/>
        </w:rPr>
        <w:t>, please review Appendix C of the LBCE Program.</w:t>
      </w:r>
    </w:p>
    <w:p w14:paraId="43C6FC0F" w14:textId="77777777" w:rsidR="00FB2D0F" w:rsidRPr="006155C5" w:rsidRDefault="00FB2D0F" w:rsidP="002A7C6A">
      <w:pPr>
        <w:autoSpaceDE w:val="0"/>
        <w:autoSpaceDN w:val="0"/>
        <w:ind w:right="110"/>
        <w:jc w:val="both"/>
        <w:rPr>
          <w:rFonts w:eastAsia="Times New Roman"/>
          <w:sz w:val="22"/>
          <w:szCs w:val="22"/>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1"/>
        <w:gridCol w:w="1089"/>
      </w:tblGrid>
      <w:tr w:rsidR="000B057E" w:rsidRPr="006155C5" w14:paraId="49D7C457" w14:textId="77777777" w:rsidTr="005C3D01">
        <w:trPr>
          <w:cantSplit/>
          <w:trHeight w:val="360"/>
          <w:tblHeader/>
        </w:trPr>
        <w:tc>
          <w:tcPr>
            <w:tcW w:w="8205" w:type="dxa"/>
            <w:vAlign w:val="center"/>
          </w:tcPr>
          <w:p w14:paraId="78CB48D5" w14:textId="77777777" w:rsidR="000B057E" w:rsidRPr="006155C5" w:rsidRDefault="00FB2D0F" w:rsidP="00FB2D0F">
            <w:pPr>
              <w:autoSpaceDE w:val="0"/>
              <w:autoSpaceDN w:val="0"/>
              <w:spacing w:before="0"/>
              <w:ind w:right="110"/>
              <w:jc w:val="center"/>
              <w:rPr>
                <w:rFonts w:eastAsia="Times New Roman"/>
                <w:b/>
                <w:sz w:val="22"/>
                <w:szCs w:val="22"/>
              </w:rPr>
            </w:pPr>
            <w:r w:rsidRPr="006155C5">
              <w:rPr>
                <w:b/>
                <w:sz w:val="22"/>
                <w:szCs w:val="22"/>
              </w:rPr>
              <w:lastRenderedPageBreak/>
              <w:t>Criteria</w:t>
            </w:r>
          </w:p>
        </w:tc>
        <w:tc>
          <w:tcPr>
            <w:tcW w:w="1080" w:type="dxa"/>
            <w:vAlign w:val="center"/>
          </w:tcPr>
          <w:p w14:paraId="29B61887" w14:textId="37E5FD1F" w:rsidR="000B057E" w:rsidRPr="006155C5" w:rsidRDefault="00FB2D0F" w:rsidP="00FB2D0F">
            <w:pPr>
              <w:autoSpaceDE w:val="0"/>
              <w:autoSpaceDN w:val="0"/>
              <w:spacing w:before="0"/>
              <w:ind w:right="110"/>
              <w:jc w:val="center"/>
              <w:rPr>
                <w:rFonts w:eastAsia="Times New Roman"/>
                <w:b/>
                <w:sz w:val="22"/>
                <w:szCs w:val="22"/>
              </w:rPr>
            </w:pPr>
            <w:r w:rsidRPr="006155C5">
              <w:rPr>
                <w:rFonts w:eastAsia="Times New Roman"/>
                <w:b/>
                <w:sz w:val="22"/>
                <w:szCs w:val="22"/>
              </w:rPr>
              <w:t>Points</w:t>
            </w:r>
          </w:p>
        </w:tc>
      </w:tr>
      <w:tr w:rsidR="000B057E" w:rsidRPr="006155C5" w14:paraId="380FF3CF" w14:textId="77777777" w:rsidTr="004754F1">
        <w:trPr>
          <w:cantSplit/>
          <w:trHeight w:val="360"/>
        </w:trPr>
        <w:tc>
          <w:tcPr>
            <w:tcW w:w="8205" w:type="dxa"/>
            <w:vAlign w:val="center"/>
          </w:tcPr>
          <w:p w14:paraId="2C7664DD" w14:textId="6E198CA9" w:rsidR="000B057E" w:rsidRPr="006155C5" w:rsidRDefault="00FB2D0F" w:rsidP="004754F1">
            <w:pPr>
              <w:numPr>
                <w:ilvl w:val="0"/>
                <w:numId w:val="49"/>
              </w:numPr>
              <w:autoSpaceDE w:val="0"/>
              <w:autoSpaceDN w:val="0"/>
              <w:spacing w:before="0"/>
              <w:ind w:left="360" w:right="110" w:hanging="360"/>
              <w:rPr>
                <w:rFonts w:eastAsia="Times New Roman"/>
                <w:sz w:val="22"/>
                <w:szCs w:val="22"/>
              </w:rPr>
            </w:pPr>
            <w:r w:rsidRPr="006155C5">
              <w:rPr>
                <w:rFonts w:eastAsia="Times New Roman"/>
                <w:sz w:val="22"/>
                <w:szCs w:val="22"/>
              </w:rPr>
              <w:t>Attend pre-bid meeting scheduled by the Sponsor Agency to inform all Bidders about the Alameda CTC LBCE Program requirements for the project for which the contract will be awarded. The Sponsor Agency must have a record of Prime Contractor’s signature on the attendance sheet</w:t>
            </w:r>
            <w:r w:rsidR="00444EE6">
              <w:rPr>
                <w:rFonts w:eastAsia="Times New Roman"/>
                <w:sz w:val="22"/>
                <w:szCs w:val="22"/>
              </w:rPr>
              <w:t xml:space="preserve"> or evidence that the Prime Contractor attended the pre-bid meeting</w:t>
            </w:r>
            <w:r w:rsidRPr="006155C5">
              <w:rPr>
                <w:rFonts w:eastAsia="Times New Roman"/>
                <w:sz w:val="22"/>
                <w:szCs w:val="22"/>
              </w:rPr>
              <w:t>.</w:t>
            </w:r>
          </w:p>
        </w:tc>
        <w:tc>
          <w:tcPr>
            <w:tcW w:w="1080" w:type="dxa"/>
            <w:vAlign w:val="center"/>
          </w:tcPr>
          <w:p w14:paraId="55083CC3" w14:textId="7E8540AA" w:rsidR="000B057E" w:rsidRPr="006155C5" w:rsidRDefault="00FB2D0F" w:rsidP="00EF2490">
            <w:pPr>
              <w:autoSpaceDE w:val="0"/>
              <w:autoSpaceDN w:val="0"/>
              <w:spacing w:before="0"/>
              <w:ind w:right="110"/>
              <w:jc w:val="right"/>
              <w:rPr>
                <w:rFonts w:eastAsia="Times New Roman"/>
                <w:sz w:val="22"/>
                <w:szCs w:val="22"/>
              </w:rPr>
            </w:pPr>
            <w:r w:rsidRPr="006155C5">
              <w:rPr>
                <w:rFonts w:eastAsia="Times New Roman"/>
                <w:sz w:val="22"/>
                <w:szCs w:val="22"/>
              </w:rPr>
              <w:t>5</w:t>
            </w:r>
          </w:p>
        </w:tc>
      </w:tr>
      <w:tr w:rsidR="000B057E" w:rsidRPr="006155C5" w14:paraId="218E15C0" w14:textId="77777777" w:rsidTr="004754F1">
        <w:trPr>
          <w:cantSplit/>
          <w:trHeight w:val="360"/>
        </w:trPr>
        <w:tc>
          <w:tcPr>
            <w:tcW w:w="8205" w:type="dxa"/>
            <w:vAlign w:val="center"/>
          </w:tcPr>
          <w:p w14:paraId="7B92ACA2" w14:textId="42F8A645" w:rsidR="000B057E" w:rsidRPr="006155C5" w:rsidRDefault="00FB2D0F" w:rsidP="00EF2490">
            <w:pPr>
              <w:numPr>
                <w:ilvl w:val="0"/>
                <w:numId w:val="49"/>
              </w:numPr>
              <w:autoSpaceDE w:val="0"/>
              <w:autoSpaceDN w:val="0"/>
              <w:spacing w:before="0"/>
              <w:ind w:left="360" w:right="112" w:hanging="360"/>
              <w:rPr>
                <w:rFonts w:eastAsia="Times New Roman"/>
                <w:sz w:val="22"/>
                <w:szCs w:val="22"/>
              </w:rPr>
            </w:pPr>
            <w:r w:rsidRPr="006155C5">
              <w:rPr>
                <w:rFonts w:eastAsia="Times New Roman"/>
                <w:sz w:val="22"/>
                <w:szCs w:val="22"/>
              </w:rPr>
              <w:t>Identify specific items of work to be performed by LBE, SLBE,</w:t>
            </w:r>
            <w:r w:rsidR="00D05102">
              <w:rPr>
                <w:rFonts w:eastAsia="Times New Roman"/>
                <w:sz w:val="22"/>
                <w:szCs w:val="22"/>
              </w:rPr>
              <w:t xml:space="preserve"> and</w:t>
            </w:r>
            <w:r w:rsidRPr="006155C5">
              <w:rPr>
                <w:rFonts w:eastAsia="Times New Roman"/>
                <w:sz w:val="22"/>
                <w:szCs w:val="22"/>
              </w:rPr>
              <w:t xml:space="preserve"> VSLBE firms in order to increase the likelihood of meeting the LBE and SLBE goals. This includes, where appropriate, breaking out contract work items into economically feasible units to facilitate LBE, SLBE,</w:t>
            </w:r>
            <w:r w:rsidR="00D05102" w:rsidRPr="006155C5">
              <w:rPr>
                <w:rFonts w:eastAsia="Times New Roman"/>
                <w:sz w:val="22"/>
                <w:szCs w:val="22"/>
              </w:rPr>
              <w:t xml:space="preserve"> and/or</w:t>
            </w:r>
            <w:r w:rsidRPr="006155C5">
              <w:rPr>
                <w:rFonts w:eastAsia="Times New Roman"/>
                <w:sz w:val="22"/>
                <w:szCs w:val="22"/>
              </w:rPr>
              <w:t xml:space="preserve"> VSLBE participation.</w:t>
            </w:r>
          </w:p>
        </w:tc>
        <w:tc>
          <w:tcPr>
            <w:tcW w:w="1080" w:type="dxa"/>
            <w:vAlign w:val="center"/>
          </w:tcPr>
          <w:p w14:paraId="44F5B784" w14:textId="590EC63F" w:rsidR="000B057E" w:rsidRPr="006155C5" w:rsidRDefault="00FB2D0F" w:rsidP="00EF2490">
            <w:pPr>
              <w:autoSpaceDE w:val="0"/>
              <w:autoSpaceDN w:val="0"/>
              <w:spacing w:before="0"/>
              <w:ind w:right="110"/>
              <w:jc w:val="right"/>
              <w:rPr>
                <w:rFonts w:eastAsia="Times New Roman"/>
                <w:sz w:val="22"/>
                <w:szCs w:val="22"/>
              </w:rPr>
            </w:pPr>
            <w:r w:rsidRPr="006155C5">
              <w:rPr>
                <w:rFonts w:eastAsia="Times New Roman"/>
                <w:sz w:val="22"/>
                <w:szCs w:val="22"/>
              </w:rPr>
              <w:t>15</w:t>
            </w:r>
          </w:p>
        </w:tc>
      </w:tr>
      <w:tr w:rsidR="000B057E" w:rsidRPr="006155C5" w14:paraId="4D60279E" w14:textId="77777777" w:rsidTr="004754F1">
        <w:trPr>
          <w:cantSplit/>
          <w:trHeight w:val="360"/>
        </w:trPr>
        <w:tc>
          <w:tcPr>
            <w:tcW w:w="8205" w:type="dxa"/>
            <w:vAlign w:val="center"/>
          </w:tcPr>
          <w:p w14:paraId="54EEDE50" w14:textId="580F8712" w:rsidR="000B057E" w:rsidRPr="006155C5" w:rsidRDefault="00FB2D0F" w:rsidP="00EF2490">
            <w:pPr>
              <w:numPr>
                <w:ilvl w:val="0"/>
                <w:numId w:val="49"/>
              </w:numPr>
              <w:autoSpaceDE w:val="0"/>
              <w:autoSpaceDN w:val="0"/>
              <w:spacing w:before="0"/>
              <w:ind w:left="360" w:right="111" w:hanging="360"/>
              <w:rPr>
                <w:rFonts w:eastAsia="Times New Roman"/>
                <w:sz w:val="22"/>
                <w:szCs w:val="22"/>
              </w:rPr>
            </w:pPr>
            <w:r w:rsidRPr="006155C5">
              <w:rPr>
                <w:rFonts w:eastAsia="Times New Roman"/>
                <w:sz w:val="22"/>
                <w:szCs w:val="22"/>
              </w:rPr>
              <w:t>Advertise, not less than ten (10) business days before the bid opening date, in one or more daily or weekly newspapers, trade association publications, trade journals, or other media that may be specified by Alameda CTC and/or the Sponsor Agency to solicit LBE, SLBE,</w:t>
            </w:r>
            <w:r w:rsidR="00D05102" w:rsidRPr="006155C5">
              <w:rPr>
                <w:rFonts w:eastAsia="Times New Roman"/>
                <w:sz w:val="22"/>
                <w:szCs w:val="22"/>
              </w:rPr>
              <w:t xml:space="preserve"> and/or</w:t>
            </w:r>
            <w:r w:rsidRPr="006155C5">
              <w:rPr>
                <w:rFonts w:eastAsia="Times New Roman"/>
                <w:sz w:val="22"/>
                <w:szCs w:val="22"/>
              </w:rPr>
              <w:t xml:space="preserve"> VSLBE firms that are interested in participating in the project. </w:t>
            </w:r>
          </w:p>
        </w:tc>
        <w:tc>
          <w:tcPr>
            <w:tcW w:w="1080" w:type="dxa"/>
            <w:vAlign w:val="center"/>
          </w:tcPr>
          <w:p w14:paraId="6AD375EE" w14:textId="26D84EE8" w:rsidR="000B057E" w:rsidRPr="006155C5" w:rsidRDefault="00FB2D0F" w:rsidP="00EF2490">
            <w:pPr>
              <w:autoSpaceDE w:val="0"/>
              <w:autoSpaceDN w:val="0"/>
              <w:spacing w:before="0"/>
              <w:ind w:right="110"/>
              <w:jc w:val="right"/>
              <w:rPr>
                <w:rFonts w:eastAsia="Times New Roman"/>
                <w:sz w:val="22"/>
                <w:szCs w:val="22"/>
              </w:rPr>
            </w:pPr>
            <w:r w:rsidRPr="006155C5">
              <w:rPr>
                <w:rFonts w:eastAsia="Times New Roman"/>
                <w:sz w:val="22"/>
                <w:szCs w:val="22"/>
              </w:rPr>
              <w:t>10</w:t>
            </w:r>
          </w:p>
        </w:tc>
      </w:tr>
      <w:tr w:rsidR="000B057E" w:rsidRPr="006155C5" w14:paraId="3536D7C2" w14:textId="77777777" w:rsidTr="004754F1">
        <w:trPr>
          <w:cantSplit/>
          <w:trHeight w:val="360"/>
        </w:trPr>
        <w:tc>
          <w:tcPr>
            <w:tcW w:w="8205" w:type="dxa"/>
            <w:vAlign w:val="center"/>
          </w:tcPr>
          <w:p w14:paraId="2CB8A7D8" w14:textId="15C38F1E" w:rsidR="000B057E" w:rsidRPr="006155C5" w:rsidRDefault="00FB2D0F" w:rsidP="00EF2490">
            <w:pPr>
              <w:numPr>
                <w:ilvl w:val="0"/>
                <w:numId w:val="49"/>
              </w:numPr>
              <w:autoSpaceDE w:val="0"/>
              <w:autoSpaceDN w:val="0"/>
              <w:spacing w:before="0"/>
              <w:ind w:left="360" w:right="110" w:hanging="360"/>
              <w:rPr>
                <w:rFonts w:eastAsia="Times New Roman"/>
                <w:sz w:val="22"/>
                <w:szCs w:val="22"/>
              </w:rPr>
            </w:pPr>
            <w:r w:rsidRPr="006155C5">
              <w:rPr>
                <w:rFonts w:eastAsia="Times New Roman"/>
                <w:sz w:val="22"/>
                <w:szCs w:val="22"/>
              </w:rPr>
              <w:t>Issue written notice of Bidder’s interest in soliciting LBE, SLBE,</w:t>
            </w:r>
            <w:r w:rsidR="00D05102">
              <w:rPr>
                <w:rFonts w:eastAsia="Times New Roman"/>
                <w:sz w:val="22"/>
                <w:szCs w:val="22"/>
              </w:rPr>
              <w:t xml:space="preserve"> and </w:t>
            </w:r>
            <w:r w:rsidRPr="006155C5">
              <w:rPr>
                <w:rFonts w:eastAsia="Times New Roman"/>
                <w:sz w:val="22"/>
                <w:szCs w:val="22"/>
              </w:rPr>
              <w:t>VSLBE firms. Written notice shall specify which items of work the Bidder has identified pursuant to Item 2 above. This notice shall be provided to LBE, SLBE</w:t>
            </w:r>
            <w:r w:rsidR="00D05102">
              <w:rPr>
                <w:rFonts w:eastAsia="Times New Roman"/>
                <w:sz w:val="22"/>
                <w:szCs w:val="22"/>
              </w:rPr>
              <w:t xml:space="preserve"> and </w:t>
            </w:r>
            <w:r w:rsidRPr="006155C5">
              <w:rPr>
                <w:rFonts w:eastAsia="Times New Roman"/>
                <w:sz w:val="22"/>
                <w:szCs w:val="22"/>
              </w:rPr>
              <w:t>VSLBE firms</w:t>
            </w:r>
            <w:r w:rsidRPr="006155C5" w:rsidDel="00413910">
              <w:rPr>
                <w:rFonts w:eastAsia="Times New Roman"/>
                <w:sz w:val="22"/>
                <w:szCs w:val="22"/>
              </w:rPr>
              <w:t xml:space="preserve"> </w:t>
            </w:r>
            <w:r w:rsidRPr="006155C5">
              <w:rPr>
                <w:rFonts w:eastAsia="Times New Roman"/>
                <w:sz w:val="22"/>
                <w:szCs w:val="22"/>
              </w:rPr>
              <w:t xml:space="preserve">within five (5) calendar days after the pre-bid meeting. </w:t>
            </w:r>
          </w:p>
        </w:tc>
        <w:tc>
          <w:tcPr>
            <w:tcW w:w="1080" w:type="dxa"/>
            <w:vAlign w:val="center"/>
          </w:tcPr>
          <w:p w14:paraId="430BC2A4" w14:textId="5357E2F6" w:rsidR="000B057E" w:rsidRPr="006155C5" w:rsidRDefault="00FB2D0F" w:rsidP="00EF2490">
            <w:pPr>
              <w:autoSpaceDE w:val="0"/>
              <w:autoSpaceDN w:val="0"/>
              <w:spacing w:before="0"/>
              <w:ind w:right="110"/>
              <w:jc w:val="right"/>
              <w:rPr>
                <w:rFonts w:eastAsia="Times New Roman"/>
                <w:sz w:val="22"/>
                <w:szCs w:val="22"/>
              </w:rPr>
            </w:pPr>
            <w:r w:rsidRPr="006155C5">
              <w:rPr>
                <w:rFonts w:eastAsia="Times New Roman"/>
                <w:sz w:val="22"/>
                <w:szCs w:val="22"/>
              </w:rPr>
              <w:t>15</w:t>
            </w:r>
          </w:p>
        </w:tc>
      </w:tr>
      <w:tr w:rsidR="000B057E" w:rsidRPr="006155C5" w14:paraId="51A609BA" w14:textId="77777777" w:rsidTr="004754F1">
        <w:trPr>
          <w:cantSplit/>
          <w:trHeight w:val="360"/>
        </w:trPr>
        <w:tc>
          <w:tcPr>
            <w:tcW w:w="8205" w:type="dxa"/>
            <w:vAlign w:val="center"/>
          </w:tcPr>
          <w:p w14:paraId="68DD0015" w14:textId="0A561C3D" w:rsidR="000B057E" w:rsidRPr="006155C5" w:rsidRDefault="00FB2D0F" w:rsidP="004754F1">
            <w:pPr>
              <w:numPr>
                <w:ilvl w:val="0"/>
                <w:numId w:val="49"/>
              </w:numPr>
              <w:autoSpaceDE w:val="0"/>
              <w:autoSpaceDN w:val="0"/>
              <w:spacing w:before="0"/>
              <w:ind w:left="360" w:right="110" w:hanging="360"/>
              <w:rPr>
                <w:rFonts w:eastAsia="Times New Roman"/>
                <w:sz w:val="22"/>
                <w:szCs w:val="22"/>
              </w:rPr>
            </w:pPr>
            <w:r w:rsidRPr="006155C5">
              <w:rPr>
                <w:rFonts w:eastAsia="Times New Roman"/>
                <w:sz w:val="22"/>
                <w:szCs w:val="22"/>
              </w:rPr>
              <w:t>Follow up on the written notice of interest by contacting the owner or other manager of the LBE, SLBE</w:t>
            </w:r>
            <w:r w:rsidR="00D05102">
              <w:rPr>
                <w:rFonts w:eastAsia="Times New Roman"/>
                <w:sz w:val="22"/>
                <w:szCs w:val="22"/>
              </w:rPr>
              <w:t xml:space="preserve"> </w:t>
            </w:r>
            <w:r w:rsidR="00D05102" w:rsidRPr="006155C5">
              <w:rPr>
                <w:rFonts w:eastAsia="Times New Roman"/>
                <w:sz w:val="22"/>
                <w:szCs w:val="22"/>
              </w:rPr>
              <w:t>and/or</w:t>
            </w:r>
            <w:r w:rsidR="00D05102">
              <w:rPr>
                <w:rFonts w:eastAsia="Times New Roman"/>
                <w:sz w:val="22"/>
                <w:szCs w:val="22"/>
              </w:rPr>
              <w:t xml:space="preserve"> </w:t>
            </w:r>
            <w:r w:rsidRPr="006155C5">
              <w:rPr>
                <w:rFonts w:eastAsia="Times New Roman"/>
                <w:sz w:val="22"/>
                <w:szCs w:val="22"/>
              </w:rPr>
              <w:t>VSLBE firms</w:t>
            </w:r>
            <w:r w:rsidRPr="006155C5" w:rsidDel="00413910">
              <w:rPr>
                <w:rFonts w:eastAsia="Times New Roman"/>
                <w:sz w:val="22"/>
                <w:szCs w:val="22"/>
              </w:rPr>
              <w:t xml:space="preserve"> </w:t>
            </w:r>
            <w:r w:rsidRPr="006155C5">
              <w:rPr>
                <w:rFonts w:eastAsia="Times New Roman"/>
                <w:sz w:val="22"/>
                <w:szCs w:val="22"/>
              </w:rPr>
              <w:t xml:space="preserve">to determine with certainty whether such firms were interested in performing specific items of the project. The Bidder is required to document the follow-up activities, including: copies of all communications, written documentation stating the date and method of contact, and the reason(s) for not using </w:t>
            </w:r>
            <w:r w:rsidR="00AF2183" w:rsidRPr="006155C5">
              <w:rPr>
                <w:rFonts w:eastAsia="Times New Roman"/>
                <w:sz w:val="22"/>
                <w:szCs w:val="22"/>
              </w:rPr>
              <w:t xml:space="preserve">a </w:t>
            </w:r>
            <w:r w:rsidRPr="006155C5">
              <w:rPr>
                <w:rFonts w:eastAsia="Times New Roman"/>
                <w:sz w:val="22"/>
                <w:szCs w:val="22"/>
              </w:rPr>
              <w:t>firm.</w:t>
            </w:r>
          </w:p>
        </w:tc>
        <w:tc>
          <w:tcPr>
            <w:tcW w:w="1080" w:type="dxa"/>
            <w:vAlign w:val="center"/>
          </w:tcPr>
          <w:p w14:paraId="015915CD" w14:textId="6DAAD88C" w:rsidR="000B057E" w:rsidRPr="006155C5" w:rsidRDefault="00FB2D0F" w:rsidP="00EF2490">
            <w:pPr>
              <w:autoSpaceDE w:val="0"/>
              <w:autoSpaceDN w:val="0"/>
              <w:spacing w:before="0"/>
              <w:ind w:right="110"/>
              <w:jc w:val="right"/>
              <w:rPr>
                <w:rFonts w:eastAsia="Times New Roman"/>
                <w:sz w:val="22"/>
                <w:szCs w:val="22"/>
              </w:rPr>
            </w:pPr>
            <w:r w:rsidRPr="006155C5">
              <w:rPr>
                <w:rFonts w:eastAsia="Times New Roman"/>
                <w:sz w:val="22"/>
                <w:szCs w:val="22"/>
              </w:rPr>
              <w:t>20</w:t>
            </w:r>
          </w:p>
        </w:tc>
      </w:tr>
      <w:tr w:rsidR="000B057E" w:rsidRPr="006155C5" w14:paraId="327BF04E" w14:textId="77777777" w:rsidTr="004754F1">
        <w:trPr>
          <w:cantSplit/>
          <w:trHeight w:val="360"/>
        </w:trPr>
        <w:tc>
          <w:tcPr>
            <w:tcW w:w="8205" w:type="dxa"/>
            <w:vAlign w:val="center"/>
          </w:tcPr>
          <w:p w14:paraId="162CC740" w14:textId="42214E97" w:rsidR="000B057E" w:rsidRPr="006155C5" w:rsidRDefault="00FB2D0F" w:rsidP="004754F1">
            <w:pPr>
              <w:numPr>
                <w:ilvl w:val="0"/>
                <w:numId w:val="49"/>
              </w:numPr>
              <w:autoSpaceDE w:val="0"/>
              <w:autoSpaceDN w:val="0"/>
              <w:spacing w:before="0"/>
              <w:ind w:left="360" w:right="110" w:hanging="360"/>
              <w:rPr>
                <w:rFonts w:eastAsia="Times New Roman"/>
                <w:sz w:val="22"/>
                <w:szCs w:val="22"/>
              </w:rPr>
            </w:pPr>
            <w:r w:rsidRPr="006155C5">
              <w:rPr>
                <w:rFonts w:eastAsia="Times New Roman"/>
                <w:sz w:val="22"/>
                <w:szCs w:val="22"/>
              </w:rPr>
              <w:t xml:space="preserve">Make the project plans, specifications, and requirements for the </w:t>
            </w:r>
            <w:r w:rsidR="00AF2183" w:rsidRPr="006155C5">
              <w:rPr>
                <w:rFonts w:eastAsia="Times New Roman"/>
                <w:sz w:val="22"/>
                <w:szCs w:val="22"/>
              </w:rPr>
              <w:t xml:space="preserve">specified </w:t>
            </w:r>
            <w:r w:rsidRPr="006155C5">
              <w:rPr>
                <w:rFonts w:eastAsia="Times New Roman"/>
                <w:sz w:val="22"/>
                <w:szCs w:val="22"/>
              </w:rPr>
              <w:t>work items or material supply work available for review by interested LBE, SLBE</w:t>
            </w:r>
            <w:r w:rsidR="00D05102">
              <w:rPr>
                <w:rFonts w:eastAsia="Times New Roman"/>
                <w:sz w:val="22"/>
                <w:szCs w:val="22"/>
              </w:rPr>
              <w:t xml:space="preserve"> </w:t>
            </w:r>
            <w:r w:rsidR="00D05102" w:rsidRPr="006155C5">
              <w:rPr>
                <w:rFonts w:eastAsia="Times New Roman"/>
                <w:sz w:val="22"/>
                <w:szCs w:val="22"/>
              </w:rPr>
              <w:t>and/or</w:t>
            </w:r>
            <w:r w:rsidRPr="006155C5">
              <w:rPr>
                <w:rFonts w:eastAsia="Times New Roman"/>
                <w:sz w:val="22"/>
                <w:szCs w:val="22"/>
              </w:rPr>
              <w:t xml:space="preserve"> VSLBE firms. The Bidder is required to provide a list of all LBE,</w:t>
            </w:r>
            <w:r w:rsidR="00D05102">
              <w:rPr>
                <w:rFonts w:eastAsia="Times New Roman"/>
                <w:sz w:val="22"/>
                <w:szCs w:val="22"/>
              </w:rPr>
              <w:t xml:space="preserve"> </w:t>
            </w:r>
            <w:r w:rsidRPr="006155C5">
              <w:rPr>
                <w:rFonts w:eastAsia="Times New Roman"/>
                <w:sz w:val="22"/>
                <w:szCs w:val="22"/>
              </w:rPr>
              <w:t>SLBE and VSLBE firms to whom the project information was made available, document the method of contact, and include copies of the notification(s).</w:t>
            </w:r>
          </w:p>
        </w:tc>
        <w:tc>
          <w:tcPr>
            <w:tcW w:w="1080" w:type="dxa"/>
            <w:vAlign w:val="center"/>
          </w:tcPr>
          <w:p w14:paraId="4EE496D9" w14:textId="4E426340" w:rsidR="000B057E" w:rsidRPr="006155C5" w:rsidRDefault="00FB2D0F" w:rsidP="00EF2490">
            <w:pPr>
              <w:autoSpaceDE w:val="0"/>
              <w:autoSpaceDN w:val="0"/>
              <w:spacing w:before="0"/>
              <w:ind w:right="110"/>
              <w:jc w:val="right"/>
              <w:rPr>
                <w:rFonts w:eastAsia="Times New Roman"/>
                <w:sz w:val="22"/>
                <w:szCs w:val="22"/>
              </w:rPr>
            </w:pPr>
            <w:r w:rsidRPr="006155C5">
              <w:rPr>
                <w:rFonts w:eastAsia="Times New Roman"/>
                <w:sz w:val="22"/>
                <w:szCs w:val="22"/>
              </w:rPr>
              <w:t>5</w:t>
            </w:r>
          </w:p>
        </w:tc>
      </w:tr>
      <w:tr w:rsidR="000B057E" w:rsidRPr="006155C5" w14:paraId="527F1FBB" w14:textId="77777777" w:rsidTr="004754F1">
        <w:trPr>
          <w:cantSplit/>
          <w:trHeight w:val="360"/>
        </w:trPr>
        <w:tc>
          <w:tcPr>
            <w:tcW w:w="8205" w:type="dxa"/>
            <w:vAlign w:val="center"/>
          </w:tcPr>
          <w:p w14:paraId="0DBDF082" w14:textId="12D0BDBE" w:rsidR="000B057E" w:rsidRPr="006155C5" w:rsidRDefault="00FB2D0F" w:rsidP="00EF2490">
            <w:pPr>
              <w:numPr>
                <w:ilvl w:val="0"/>
                <w:numId w:val="49"/>
              </w:numPr>
              <w:autoSpaceDE w:val="0"/>
              <w:autoSpaceDN w:val="0"/>
              <w:spacing w:before="0"/>
              <w:ind w:left="360" w:right="113" w:hanging="360"/>
              <w:rPr>
                <w:rFonts w:eastAsia="Times New Roman"/>
                <w:sz w:val="22"/>
                <w:szCs w:val="22"/>
              </w:rPr>
            </w:pPr>
            <w:r w:rsidRPr="006155C5">
              <w:rPr>
                <w:rFonts w:eastAsia="Times New Roman"/>
                <w:sz w:val="22"/>
                <w:szCs w:val="22"/>
              </w:rPr>
              <w:t>Advise and make efforts to assist interested LBE, SLBE</w:t>
            </w:r>
            <w:r w:rsidR="00D05102">
              <w:rPr>
                <w:rFonts w:eastAsia="Times New Roman"/>
                <w:sz w:val="22"/>
                <w:szCs w:val="22"/>
              </w:rPr>
              <w:t xml:space="preserve"> </w:t>
            </w:r>
            <w:r w:rsidR="00D05102" w:rsidRPr="006155C5">
              <w:rPr>
                <w:rFonts w:eastAsia="Times New Roman"/>
                <w:sz w:val="22"/>
                <w:szCs w:val="22"/>
              </w:rPr>
              <w:t>and/or</w:t>
            </w:r>
            <w:r w:rsidR="00D05102">
              <w:rPr>
                <w:rFonts w:eastAsia="Times New Roman"/>
                <w:sz w:val="22"/>
                <w:szCs w:val="22"/>
              </w:rPr>
              <w:t xml:space="preserve"> </w:t>
            </w:r>
            <w:r w:rsidRPr="006155C5">
              <w:rPr>
                <w:rFonts w:eastAsia="Times New Roman"/>
                <w:sz w:val="22"/>
                <w:szCs w:val="22"/>
              </w:rPr>
              <w:t>VSLBE firms, as needed, in obtaining lines of credit, or required insurance.</w:t>
            </w:r>
          </w:p>
        </w:tc>
        <w:tc>
          <w:tcPr>
            <w:tcW w:w="1080" w:type="dxa"/>
            <w:vAlign w:val="center"/>
          </w:tcPr>
          <w:p w14:paraId="4AC068BE" w14:textId="6302E437" w:rsidR="000B057E" w:rsidRPr="006155C5" w:rsidRDefault="00FB2D0F" w:rsidP="00EF2490">
            <w:pPr>
              <w:autoSpaceDE w:val="0"/>
              <w:autoSpaceDN w:val="0"/>
              <w:spacing w:before="0"/>
              <w:ind w:right="110"/>
              <w:jc w:val="right"/>
              <w:rPr>
                <w:rFonts w:eastAsia="Times New Roman"/>
                <w:sz w:val="22"/>
                <w:szCs w:val="22"/>
              </w:rPr>
            </w:pPr>
            <w:r w:rsidRPr="006155C5">
              <w:rPr>
                <w:rFonts w:eastAsia="Times New Roman"/>
                <w:sz w:val="22"/>
                <w:szCs w:val="22"/>
              </w:rPr>
              <w:t>5</w:t>
            </w:r>
          </w:p>
        </w:tc>
      </w:tr>
      <w:tr w:rsidR="000B057E" w:rsidRPr="006155C5" w14:paraId="7F5BE468" w14:textId="77777777" w:rsidTr="004754F1">
        <w:trPr>
          <w:cantSplit/>
          <w:trHeight w:val="360"/>
        </w:trPr>
        <w:tc>
          <w:tcPr>
            <w:tcW w:w="8205" w:type="dxa"/>
            <w:vAlign w:val="center"/>
          </w:tcPr>
          <w:p w14:paraId="6606D5B6" w14:textId="1FDEA269" w:rsidR="000B057E" w:rsidRPr="006155C5" w:rsidRDefault="00FB2D0F" w:rsidP="00EF2490">
            <w:pPr>
              <w:numPr>
                <w:ilvl w:val="0"/>
                <w:numId w:val="49"/>
              </w:numPr>
              <w:autoSpaceDE w:val="0"/>
              <w:autoSpaceDN w:val="0"/>
              <w:spacing w:before="0"/>
              <w:ind w:left="360" w:right="111" w:hanging="360"/>
              <w:rPr>
                <w:rFonts w:eastAsia="Times New Roman"/>
                <w:sz w:val="22"/>
                <w:szCs w:val="22"/>
              </w:rPr>
            </w:pPr>
            <w:r w:rsidRPr="006155C5">
              <w:rPr>
                <w:rFonts w:eastAsia="Times New Roman"/>
                <w:sz w:val="22"/>
                <w:szCs w:val="22"/>
              </w:rPr>
              <w:t>Negotiate in good faith with LBE, SLBE</w:t>
            </w:r>
            <w:r w:rsidR="00D05102" w:rsidRPr="006155C5">
              <w:rPr>
                <w:rFonts w:eastAsia="Times New Roman"/>
                <w:sz w:val="22"/>
                <w:szCs w:val="22"/>
              </w:rPr>
              <w:t xml:space="preserve"> and/or</w:t>
            </w:r>
            <w:r w:rsidR="00D05102">
              <w:rPr>
                <w:rFonts w:eastAsia="Times New Roman"/>
                <w:sz w:val="22"/>
                <w:szCs w:val="22"/>
              </w:rPr>
              <w:t xml:space="preserve"> </w:t>
            </w:r>
            <w:r w:rsidRPr="006155C5">
              <w:rPr>
                <w:rFonts w:eastAsia="Times New Roman"/>
                <w:sz w:val="22"/>
                <w:szCs w:val="22"/>
              </w:rPr>
              <w:t>VSLBE subcontractors. The Bidder shall provide evidence that negotiations with LBE, SLBE</w:t>
            </w:r>
            <w:r w:rsidR="00D05102">
              <w:rPr>
                <w:rFonts w:eastAsia="Times New Roman"/>
                <w:sz w:val="22"/>
                <w:szCs w:val="22"/>
              </w:rPr>
              <w:t xml:space="preserve"> and </w:t>
            </w:r>
            <w:r w:rsidRPr="006155C5">
              <w:rPr>
                <w:rFonts w:eastAsia="Times New Roman"/>
                <w:sz w:val="22"/>
                <w:szCs w:val="22"/>
              </w:rPr>
              <w:t>VSLBE firms were conducted in good faith by documenting and providing names, addresses and email addresses of LBE,</w:t>
            </w:r>
            <w:r w:rsidR="00D05102">
              <w:rPr>
                <w:rFonts w:eastAsia="Times New Roman"/>
                <w:sz w:val="22"/>
                <w:szCs w:val="22"/>
              </w:rPr>
              <w:t xml:space="preserve"> </w:t>
            </w:r>
            <w:r w:rsidRPr="006155C5">
              <w:rPr>
                <w:rFonts w:eastAsia="Times New Roman"/>
                <w:sz w:val="22"/>
                <w:szCs w:val="22"/>
              </w:rPr>
              <w:t>SLBE and VSLBE firms that were considered. To the extent that the Bidder negotiated with LBE, SLBE</w:t>
            </w:r>
            <w:r w:rsidR="00D05102">
              <w:rPr>
                <w:rFonts w:eastAsia="Times New Roman"/>
                <w:sz w:val="22"/>
                <w:szCs w:val="22"/>
              </w:rPr>
              <w:t xml:space="preserve"> and </w:t>
            </w:r>
            <w:r w:rsidRPr="006155C5">
              <w:rPr>
                <w:rFonts w:eastAsia="Times New Roman"/>
                <w:sz w:val="22"/>
                <w:szCs w:val="22"/>
              </w:rPr>
              <w:t>VSLBE firms and did not select such firms for the work, the Bidder shall provide written documentation detailing why agreement could not be reached with LBE, SLBE and VSLBE firms.</w:t>
            </w:r>
          </w:p>
        </w:tc>
        <w:tc>
          <w:tcPr>
            <w:tcW w:w="1080" w:type="dxa"/>
            <w:vAlign w:val="center"/>
          </w:tcPr>
          <w:p w14:paraId="2F41836E" w14:textId="00FA06F3" w:rsidR="000B057E" w:rsidRPr="006155C5" w:rsidRDefault="00FB2D0F" w:rsidP="00EF2490">
            <w:pPr>
              <w:autoSpaceDE w:val="0"/>
              <w:autoSpaceDN w:val="0"/>
              <w:spacing w:before="0"/>
              <w:ind w:right="110"/>
              <w:jc w:val="right"/>
              <w:rPr>
                <w:rFonts w:eastAsia="Times New Roman"/>
                <w:sz w:val="22"/>
                <w:szCs w:val="22"/>
              </w:rPr>
            </w:pPr>
            <w:r w:rsidRPr="006155C5">
              <w:rPr>
                <w:rFonts w:eastAsia="Times New Roman"/>
                <w:sz w:val="22"/>
                <w:szCs w:val="22"/>
              </w:rPr>
              <w:t>25</w:t>
            </w:r>
          </w:p>
        </w:tc>
      </w:tr>
      <w:tr w:rsidR="00FB2D0F" w:rsidRPr="006155C5" w14:paraId="687898E1" w14:textId="77777777" w:rsidTr="004754F1">
        <w:trPr>
          <w:cantSplit/>
          <w:trHeight w:val="360"/>
        </w:trPr>
        <w:tc>
          <w:tcPr>
            <w:tcW w:w="8205" w:type="dxa"/>
            <w:vAlign w:val="center"/>
          </w:tcPr>
          <w:p w14:paraId="7B4A5B9A" w14:textId="7CB155CD" w:rsidR="00FB2D0F" w:rsidRPr="006155C5" w:rsidRDefault="00FB2D0F" w:rsidP="00CD28AD">
            <w:pPr>
              <w:autoSpaceDE w:val="0"/>
              <w:autoSpaceDN w:val="0"/>
              <w:spacing w:before="0"/>
              <w:ind w:left="360" w:right="111"/>
              <w:jc w:val="right"/>
              <w:rPr>
                <w:rFonts w:eastAsia="Times New Roman"/>
                <w:b/>
                <w:sz w:val="22"/>
                <w:szCs w:val="22"/>
              </w:rPr>
            </w:pPr>
            <w:r w:rsidRPr="006155C5">
              <w:rPr>
                <w:rFonts w:eastAsia="Times New Roman"/>
                <w:b/>
                <w:sz w:val="22"/>
                <w:szCs w:val="22"/>
              </w:rPr>
              <w:t>Total GFE Points Possible:</w:t>
            </w:r>
          </w:p>
        </w:tc>
        <w:tc>
          <w:tcPr>
            <w:tcW w:w="1080" w:type="dxa"/>
            <w:vAlign w:val="center"/>
          </w:tcPr>
          <w:p w14:paraId="6EA91ADE" w14:textId="20F67567" w:rsidR="00FB2D0F" w:rsidRPr="006155C5" w:rsidRDefault="00FB2D0F" w:rsidP="00CD28AD">
            <w:pPr>
              <w:autoSpaceDE w:val="0"/>
              <w:autoSpaceDN w:val="0"/>
              <w:spacing w:before="0"/>
              <w:ind w:right="110"/>
              <w:jc w:val="right"/>
              <w:rPr>
                <w:rFonts w:eastAsia="Times New Roman"/>
                <w:b/>
                <w:sz w:val="22"/>
                <w:szCs w:val="22"/>
              </w:rPr>
            </w:pPr>
            <w:r w:rsidRPr="006155C5">
              <w:rPr>
                <w:rFonts w:eastAsia="Times New Roman"/>
                <w:b/>
                <w:sz w:val="22"/>
                <w:szCs w:val="22"/>
              </w:rPr>
              <w:t>100</w:t>
            </w:r>
          </w:p>
        </w:tc>
      </w:tr>
    </w:tbl>
    <w:p w14:paraId="6829C03C" w14:textId="50D0E023" w:rsidR="002A7C6A" w:rsidRPr="006155C5" w:rsidRDefault="000F1A8B" w:rsidP="003B5EB9">
      <w:pPr>
        <w:pStyle w:val="ListParagraph"/>
        <w:numPr>
          <w:ilvl w:val="0"/>
          <w:numId w:val="55"/>
        </w:numPr>
        <w:spacing w:before="240" w:after="240"/>
        <w:outlineLvl w:val="2"/>
        <w:rPr>
          <w:rFonts w:eastAsia="Times New Roman"/>
          <w:b/>
          <w:sz w:val="22"/>
          <w:szCs w:val="22"/>
        </w:rPr>
      </w:pPr>
      <w:bookmarkStart w:id="20" w:name="_Toc126249388"/>
      <w:r w:rsidRPr="006155C5">
        <w:rPr>
          <w:rFonts w:eastAsia="Times New Roman"/>
          <w:b/>
          <w:sz w:val="22"/>
          <w:szCs w:val="22"/>
        </w:rPr>
        <w:t>Award o</w:t>
      </w:r>
      <w:r w:rsidR="00B5360B" w:rsidRPr="006155C5">
        <w:rPr>
          <w:rFonts w:eastAsia="Times New Roman"/>
          <w:b/>
          <w:sz w:val="22"/>
          <w:szCs w:val="22"/>
        </w:rPr>
        <w:t>f Contract</w:t>
      </w:r>
      <w:bookmarkEnd w:id="20"/>
    </w:p>
    <w:p w14:paraId="115716E6" w14:textId="65361AB1" w:rsidR="002A7C6A" w:rsidRPr="006155C5" w:rsidRDefault="009E044B" w:rsidP="002A7C6A">
      <w:pPr>
        <w:autoSpaceDE w:val="0"/>
        <w:autoSpaceDN w:val="0"/>
        <w:ind w:right="110"/>
        <w:jc w:val="both"/>
        <w:rPr>
          <w:rFonts w:eastAsia="Times New Roman"/>
          <w:sz w:val="22"/>
          <w:szCs w:val="22"/>
        </w:rPr>
      </w:pPr>
      <w:r w:rsidRPr="006155C5">
        <w:rPr>
          <w:rFonts w:eastAsia="Times New Roman"/>
          <w:sz w:val="22"/>
          <w:szCs w:val="22"/>
        </w:rPr>
        <w:t xml:space="preserve">Award of contract, if </w:t>
      </w:r>
      <w:r w:rsidR="00CE6ABE" w:rsidRPr="006155C5">
        <w:rPr>
          <w:rFonts w:eastAsia="Times New Roman"/>
          <w:sz w:val="22"/>
          <w:szCs w:val="22"/>
        </w:rPr>
        <w:t>made</w:t>
      </w:r>
      <w:r w:rsidRPr="006155C5">
        <w:rPr>
          <w:rFonts w:eastAsia="Times New Roman"/>
          <w:sz w:val="22"/>
          <w:szCs w:val="22"/>
        </w:rPr>
        <w:t xml:space="preserve">, will be to the lowest </w:t>
      </w:r>
      <w:r w:rsidR="00CE6ABE" w:rsidRPr="006155C5">
        <w:rPr>
          <w:rFonts w:eastAsia="Times New Roman"/>
          <w:sz w:val="22"/>
          <w:szCs w:val="22"/>
        </w:rPr>
        <w:t xml:space="preserve">responsive and </w:t>
      </w:r>
      <w:r w:rsidRPr="006155C5">
        <w:rPr>
          <w:rFonts w:eastAsia="Times New Roman"/>
          <w:sz w:val="22"/>
          <w:szCs w:val="22"/>
        </w:rPr>
        <w:t xml:space="preserve">responsible Bidder: whose </w:t>
      </w:r>
      <w:r w:rsidR="00EB13E5" w:rsidRPr="006155C5">
        <w:rPr>
          <w:rFonts w:eastAsia="Times New Roman"/>
          <w:sz w:val="22"/>
          <w:szCs w:val="22"/>
        </w:rPr>
        <w:t xml:space="preserve">bid </w:t>
      </w:r>
      <w:r w:rsidRPr="006155C5">
        <w:rPr>
          <w:rFonts w:eastAsia="Times New Roman"/>
          <w:sz w:val="22"/>
          <w:szCs w:val="22"/>
        </w:rPr>
        <w:t>complies with the requirements prescribed; who has met the goals for LBE</w:t>
      </w:r>
      <w:r w:rsidR="00CE6ABE" w:rsidRPr="006155C5">
        <w:rPr>
          <w:rFonts w:eastAsia="Times New Roman"/>
          <w:sz w:val="22"/>
          <w:szCs w:val="22"/>
        </w:rPr>
        <w:t xml:space="preserve"> and</w:t>
      </w:r>
      <w:r w:rsidRPr="006155C5">
        <w:rPr>
          <w:rFonts w:eastAsia="Times New Roman"/>
          <w:sz w:val="22"/>
          <w:szCs w:val="22"/>
        </w:rPr>
        <w:t xml:space="preserve"> SLBE participation or has demonstrated, to the satisfaction of </w:t>
      </w:r>
      <w:r w:rsidR="00CE6ABE" w:rsidRPr="006155C5">
        <w:rPr>
          <w:rFonts w:eastAsia="Times New Roman"/>
          <w:sz w:val="22"/>
          <w:szCs w:val="22"/>
        </w:rPr>
        <w:t>Alameda CTC</w:t>
      </w:r>
      <w:r w:rsidRPr="006155C5">
        <w:rPr>
          <w:rFonts w:eastAsia="Times New Roman"/>
          <w:sz w:val="22"/>
          <w:szCs w:val="22"/>
        </w:rPr>
        <w:t xml:space="preserve">, that good faith </w:t>
      </w:r>
      <w:r w:rsidR="00A3063C" w:rsidRPr="006155C5">
        <w:rPr>
          <w:rFonts w:eastAsia="Times New Roman"/>
          <w:sz w:val="22"/>
          <w:szCs w:val="22"/>
        </w:rPr>
        <w:t>efforts</w:t>
      </w:r>
      <w:r w:rsidRPr="006155C5">
        <w:rPr>
          <w:rFonts w:eastAsia="Times New Roman"/>
          <w:sz w:val="22"/>
          <w:szCs w:val="22"/>
        </w:rPr>
        <w:t xml:space="preserve"> </w:t>
      </w:r>
      <w:r w:rsidR="008C4C10" w:rsidRPr="006155C5">
        <w:rPr>
          <w:rFonts w:eastAsia="Times New Roman"/>
          <w:sz w:val="22"/>
          <w:szCs w:val="22"/>
        </w:rPr>
        <w:t>were</w:t>
      </w:r>
      <w:r w:rsidRPr="006155C5">
        <w:rPr>
          <w:rFonts w:eastAsia="Times New Roman"/>
          <w:sz w:val="22"/>
          <w:szCs w:val="22"/>
        </w:rPr>
        <w:t xml:space="preserve"> made to do so; </w:t>
      </w:r>
      <w:r w:rsidRPr="006155C5">
        <w:rPr>
          <w:rFonts w:eastAsia="Times New Roman"/>
          <w:b/>
          <w:sz w:val="22"/>
          <w:szCs w:val="22"/>
        </w:rPr>
        <w:t>and</w:t>
      </w:r>
      <w:r w:rsidRPr="006155C5">
        <w:rPr>
          <w:rFonts w:eastAsia="Times New Roman"/>
          <w:sz w:val="22"/>
          <w:szCs w:val="22"/>
        </w:rPr>
        <w:t xml:space="preserve"> who agrees to comply with the requirements of the LBCE Program as conditions for being eligible for award of contract.</w:t>
      </w:r>
    </w:p>
    <w:p w14:paraId="6A031CBA" w14:textId="51EF55D4" w:rsidR="009E044B" w:rsidRPr="006155C5" w:rsidRDefault="009E044B" w:rsidP="002A7C6A">
      <w:pPr>
        <w:autoSpaceDE w:val="0"/>
        <w:autoSpaceDN w:val="0"/>
        <w:ind w:right="108"/>
        <w:jc w:val="both"/>
        <w:rPr>
          <w:rFonts w:eastAsia="Times New Roman"/>
          <w:sz w:val="22"/>
          <w:szCs w:val="22"/>
        </w:rPr>
      </w:pPr>
      <w:r w:rsidRPr="006155C5">
        <w:rPr>
          <w:rFonts w:eastAsia="Times New Roman"/>
          <w:sz w:val="22"/>
          <w:szCs w:val="22"/>
        </w:rPr>
        <w:t xml:space="preserve">A </w:t>
      </w:r>
      <w:r w:rsidR="00CE6ABE" w:rsidRPr="006155C5">
        <w:rPr>
          <w:rFonts w:eastAsia="Times New Roman"/>
          <w:sz w:val="22"/>
          <w:szCs w:val="22"/>
        </w:rPr>
        <w:t xml:space="preserve">completed </w:t>
      </w:r>
      <w:r w:rsidR="000C7F20" w:rsidRPr="006155C5">
        <w:rPr>
          <w:rFonts w:eastAsia="Times New Roman"/>
          <w:sz w:val="22"/>
          <w:szCs w:val="22"/>
        </w:rPr>
        <w:t xml:space="preserve">Form STD-204 </w:t>
      </w:r>
      <w:r w:rsidRPr="006155C5">
        <w:rPr>
          <w:rFonts w:eastAsia="Times New Roman"/>
          <w:sz w:val="22"/>
          <w:szCs w:val="22"/>
        </w:rPr>
        <w:t xml:space="preserve">“Payee Data Record” (available on the </w:t>
      </w:r>
      <w:r w:rsidR="00A3063C" w:rsidRPr="006155C5">
        <w:rPr>
          <w:rFonts w:eastAsia="Times New Roman"/>
          <w:sz w:val="22"/>
          <w:szCs w:val="22"/>
        </w:rPr>
        <w:t xml:space="preserve">California Department of Transportation </w:t>
      </w:r>
      <w:r w:rsidRPr="006155C5">
        <w:rPr>
          <w:rFonts w:eastAsia="Times New Roman"/>
          <w:sz w:val="22"/>
          <w:szCs w:val="22"/>
        </w:rPr>
        <w:t xml:space="preserve">website at http://dot.ca.gov/hq/construc/forms.htm) will be required in Contract Documents to be executed by the successful Bidder. The purpose of the Payee Data Record form is to facilitate the collection of taxpayer identification data. The form shall be completed and returned to the Sponsor Agency by the successful Bidder </w:t>
      </w:r>
      <w:r w:rsidRPr="006155C5">
        <w:rPr>
          <w:rFonts w:eastAsia="Times New Roman"/>
          <w:sz w:val="22"/>
          <w:szCs w:val="22"/>
        </w:rPr>
        <w:lastRenderedPageBreak/>
        <w:t>with the executed contract and contract bonds. For the purposes of the Payee Data Record form, “payee” shall be deemed to mean the successful Bidder. The form is not to be completed for subcontractors or suppliers. Failure to complete and return the “Vendor Data Record“ form to the Sponsor Agency as provided herein will result in the retention of 20 percent of payments due to the Contractor and penalties of up to $20,000. This retention of payments for failure to complete the “Payee Data Record” form is in addition to any other retention of payments due the Contractor.</w:t>
      </w:r>
    </w:p>
    <w:p w14:paraId="725DA916" w14:textId="0A14B6A9" w:rsidR="009E044B" w:rsidRPr="006155C5" w:rsidRDefault="009E044B" w:rsidP="002A7C6A">
      <w:pPr>
        <w:autoSpaceDE w:val="0"/>
        <w:autoSpaceDN w:val="0"/>
        <w:ind w:right="112"/>
        <w:jc w:val="both"/>
        <w:rPr>
          <w:rFonts w:eastAsia="Times New Roman"/>
          <w:sz w:val="22"/>
          <w:szCs w:val="22"/>
        </w:rPr>
      </w:pPr>
      <w:r w:rsidRPr="006155C5">
        <w:rPr>
          <w:rFonts w:eastAsia="Times New Roman"/>
          <w:sz w:val="22"/>
          <w:szCs w:val="22"/>
        </w:rPr>
        <w:t xml:space="preserve">The successful Bidder </w:t>
      </w:r>
      <w:r w:rsidR="000C7F20" w:rsidRPr="006155C5">
        <w:rPr>
          <w:rFonts w:eastAsia="Times New Roman"/>
          <w:sz w:val="22"/>
          <w:szCs w:val="22"/>
        </w:rPr>
        <w:t xml:space="preserve">(Contractor) </w:t>
      </w:r>
      <w:r w:rsidRPr="006155C5">
        <w:rPr>
          <w:rFonts w:eastAsia="Times New Roman"/>
          <w:sz w:val="22"/>
          <w:szCs w:val="22"/>
        </w:rPr>
        <w:t xml:space="preserve">shall submit a proposed draft copy of </w:t>
      </w:r>
      <w:r w:rsidR="00CE6ABE" w:rsidRPr="006155C5">
        <w:rPr>
          <w:rFonts w:eastAsia="Times New Roman"/>
          <w:sz w:val="22"/>
          <w:szCs w:val="22"/>
        </w:rPr>
        <w:t xml:space="preserve">its </w:t>
      </w:r>
      <w:r w:rsidRPr="006155C5">
        <w:rPr>
          <w:rFonts w:eastAsia="Times New Roman"/>
          <w:sz w:val="22"/>
          <w:szCs w:val="22"/>
        </w:rPr>
        <w:t xml:space="preserve">contract with each subcontractor that will be working on the project to the Sponsor Agency within ten (10) business days of their receipt of the Notice of Award of Contract. </w:t>
      </w:r>
      <w:r w:rsidR="000C7F20" w:rsidRPr="006155C5">
        <w:rPr>
          <w:rFonts w:eastAsia="Times New Roman"/>
          <w:sz w:val="22"/>
          <w:szCs w:val="22"/>
        </w:rPr>
        <w:t xml:space="preserve">The Contractor </w:t>
      </w:r>
      <w:r w:rsidRPr="006155C5">
        <w:rPr>
          <w:rFonts w:eastAsia="Times New Roman"/>
          <w:sz w:val="22"/>
          <w:szCs w:val="22"/>
        </w:rPr>
        <w:t>shall submit a copy of the executed contract with their subcontractors prior to the commencement of construction work.</w:t>
      </w:r>
    </w:p>
    <w:p w14:paraId="00181218" w14:textId="36F82F46" w:rsidR="009970A9" w:rsidRPr="006155C5" w:rsidRDefault="004C30A6" w:rsidP="004C30A6">
      <w:pPr>
        <w:pStyle w:val="ListParagraph"/>
        <w:numPr>
          <w:ilvl w:val="0"/>
          <w:numId w:val="55"/>
        </w:numPr>
        <w:spacing w:before="240" w:after="240"/>
        <w:outlineLvl w:val="2"/>
        <w:rPr>
          <w:rFonts w:eastAsia="Times New Roman"/>
          <w:b/>
          <w:bCs/>
          <w:sz w:val="22"/>
          <w:szCs w:val="22"/>
        </w:rPr>
      </w:pPr>
      <w:bookmarkStart w:id="21" w:name="_Toc126249389"/>
      <w:r w:rsidRPr="006155C5">
        <w:rPr>
          <w:rFonts w:eastAsia="Times New Roman"/>
          <w:b/>
          <w:bCs/>
          <w:sz w:val="22"/>
          <w:szCs w:val="22"/>
        </w:rPr>
        <w:t>Equal Employment Opportunity</w:t>
      </w:r>
      <w:bookmarkEnd w:id="21"/>
      <w:r w:rsidR="009970A9" w:rsidRPr="006155C5">
        <w:rPr>
          <w:rFonts w:eastAsia="Times New Roman"/>
          <w:b/>
          <w:bCs/>
          <w:sz w:val="22"/>
          <w:szCs w:val="22"/>
        </w:rPr>
        <w:t xml:space="preserve"> </w:t>
      </w:r>
    </w:p>
    <w:p w14:paraId="367ADFC9" w14:textId="758480AC" w:rsidR="009970A9" w:rsidRPr="006155C5" w:rsidRDefault="009970A9" w:rsidP="009970A9">
      <w:pPr>
        <w:autoSpaceDE w:val="0"/>
        <w:autoSpaceDN w:val="0"/>
        <w:ind w:right="110"/>
        <w:jc w:val="both"/>
        <w:rPr>
          <w:rFonts w:eastAsia="Times New Roman"/>
          <w:sz w:val="22"/>
          <w:szCs w:val="22"/>
        </w:rPr>
      </w:pPr>
      <w:r w:rsidRPr="006155C5">
        <w:rPr>
          <w:rFonts w:eastAsia="Times New Roman"/>
          <w:sz w:val="22"/>
          <w:szCs w:val="22"/>
        </w:rPr>
        <w:t xml:space="preserve">The Contractor shall </w:t>
      </w:r>
      <w:r w:rsidR="004754F1" w:rsidRPr="006155C5">
        <w:rPr>
          <w:rFonts w:eastAsia="Times New Roman"/>
          <w:sz w:val="22"/>
          <w:szCs w:val="22"/>
        </w:rPr>
        <w:t>not, on the grounds of race, color, sex, gender, sexual orientation, gender identity, gender expression, age, religion, creed, national origin, ancestry, physical handicap, medical condition, genetic information, military/veteran status, or marital status either discriminate or permit discrimination against any employee or applicant for employment in any manner prohibited by Federal, State or local laws</w:t>
      </w:r>
      <w:r w:rsidRPr="006155C5">
        <w:rPr>
          <w:rFonts w:eastAsia="Times New Roman"/>
          <w:sz w:val="22"/>
          <w:szCs w:val="22"/>
        </w:rPr>
        <w:t xml:space="preserve">. Failure to carry out the requirements of this paragraph shall constitute a breach of contract and may result in termination of this contract or such other remedy as the Sponsor Agency may deem appropriate. </w:t>
      </w:r>
    </w:p>
    <w:p w14:paraId="634060CA" w14:textId="6D318A52" w:rsidR="009E044B" w:rsidRPr="006155C5" w:rsidRDefault="00B5360B" w:rsidP="003B5EB9">
      <w:pPr>
        <w:pStyle w:val="ListParagraph"/>
        <w:numPr>
          <w:ilvl w:val="0"/>
          <w:numId w:val="55"/>
        </w:numPr>
        <w:spacing w:before="240" w:after="240"/>
        <w:outlineLvl w:val="2"/>
        <w:rPr>
          <w:rFonts w:eastAsia="Times New Roman"/>
          <w:b/>
          <w:sz w:val="22"/>
          <w:szCs w:val="22"/>
        </w:rPr>
      </w:pPr>
      <w:bookmarkStart w:id="22" w:name="_Toc126249390"/>
      <w:r w:rsidRPr="006155C5">
        <w:rPr>
          <w:rFonts w:eastAsia="Times New Roman"/>
          <w:b/>
          <w:sz w:val="22"/>
          <w:szCs w:val="22"/>
        </w:rPr>
        <w:t xml:space="preserve">Monthly </w:t>
      </w:r>
      <w:r w:rsidR="009E044B" w:rsidRPr="006155C5">
        <w:rPr>
          <w:rFonts w:eastAsia="Times New Roman"/>
          <w:b/>
          <w:sz w:val="22"/>
          <w:szCs w:val="22"/>
        </w:rPr>
        <w:t xml:space="preserve">LBE/SLBE/VSLBE </w:t>
      </w:r>
      <w:r w:rsidRPr="006155C5">
        <w:rPr>
          <w:rFonts w:eastAsia="Times New Roman"/>
          <w:b/>
          <w:sz w:val="22"/>
          <w:szCs w:val="22"/>
        </w:rPr>
        <w:t>Utilization Report</w:t>
      </w:r>
      <w:bookmarkEnd w:id="22"/>
    </w:p>
    <w:p w14:paraId="7706C562" w14:textId="63616124" w:rsidR="009E044B" w:rsidRPr="006155C5" w:rsidRDefault="009E044B" w:rsidP="002A7C6A">
      <w:pPr>
        <w:autoSpaceDE w:val="0"/>
        <w:autoSpaceDN w:val="0"/>
        <w:ind w:right="110"/>
        <w:jc w:val="both"/>
        <w:rPr>
          <w:rFonts w:eastAsia="Times New Roman"/>
          <w:sz w:val="22"/>
          <w:szCs w:val="22"/>
        </w:rPr>
      </w:pPr>
      <w:r w:rsidRPr="006155C5">
        <w:rPr>
          <w:rFonts w:eastAsia="Times New Roman"/>
          <w:sz w:val="22"/>
          <w:szCs w:val="22"/>
        </w:rPr>
        <w:t xml:space="preserve">The Contractor shall submit a </w:t>
      </w:r>
      <w:r w:rsidR="00351FBD" w:rsidRPr="006155C5">
        <w:rPr>
          <w:rFonts w:eastAsia="Times New Roman"/>
          <w:sz w:val="22"/>
          <w:szCs w:val="22"/>
        </w:rPr>
        <w:t xml:space="preserve">Monthly </w:t>
      </w:r>
      <w:r w:rsidRPr="006155C5">
        <w:rPr>
          <w:rFonts w:eastAsia="Times New Roman"/>
          <w:sz w:val="22"/>
          <w:szCs w:val="22"/>
        </w:rPr>
        <w:t xml:space="preserve">LBE/SLBE/VSLBE </w:t>
      </w:r>
      <w:r w:rsidR="00351FBD" w:rsidRPr="006155C5">
        <w:rPr>
          <w:rFonts w:eastAsia="Times New Roman"/>
          <w:sz w:val="22"/>
          <w:szCs w:val="22"/>
        </w:rPr>
        <w:t>Utilization Report</w:t>
      </w:r>
      <w:r w:rsidRPr="006155C5">
        <w:rPr>
          <w:rFonts w:eastAsia="Times New Roman"/>
          <w:sz w:val="22"/>
          <w:szCs w:val="22"/>
        </w:rPr>
        <w:t xml:space="preserve"> (Form 3) to the Engineer, which will be included in each month’s request for partial payment</w:t>
      </w:r>
      <w:r w:rsidRPr="006155C5">
        <w:rPr>
          <w:rFonts w:eastAsia="Times New Roman"/>
          <w:color w:val="0000FF"/>
          <w:sz w:val="22"/>
          <w:szCs w:val="22"/>
        </w:rPr>
        <w:t xml:space="preserve">. </w:t>
      </w:r>
      <w:r w:rsidRPr="006155C5">
        <w:rPr>
          <w:rFonts w:eastAsia="Times New Roman"/>
          <w:sz w:val="22"/>
          <w:szCs w:val="22"/>
        </w:rPr>
        <w:t>The Engineer will submit such report and a copy of the approved Contractor’s monthly partial payment to the Sponsor Agency’s Contract Compliance Officer. These monthly reports shall document the work performed by certified LBE, SLBE and VSLBE firms, the dollar value of the work performed by such firms, the percentage of the contract completed, and the amount actually paid to the firms. All first</w:t>
      </w:r>
      <w:r w:rsidR="008D58E1" w:rsidRPr="006155C5">
        <w:rPr>
          <w:rFonts w:eastAsia="Times New Roman"/>
          <w:sz w:val="22"/>
          <w:szCs w:val="22"/>
        </w:rPr>
        <w:t>-</w:t>
      </w:r>
      <w:r w:rsidRPr="006155C5">
        <w:rPr>
          <w:rFonts w:eastAsia="Times New Roman"/>
          <w:sz w:val="22"/>
          <w:szCs w:val="22"/>
        </w:rPr>
        <w:t xml:space="preserve">tier subconsultants/subcontractors are to be listed. Lower tier subconsultants/subcontractors must be listed if </w:t>
      </w:r>
      <w:r w:rsidR="00094DBB" w:rsidRPr="006155C5">
        <w:rPr>
          <w:rFonts w:eastAsia="Times New Roman"/>
          <w:sz w:val="22"/>
          <w:szCs w:val="22"/>
        </w:rPr>
        <w:t xml:space="preserve">prime and </w:t>
      </w:r>
      <w:r w:rsidRPr="006155C5">
        <w:rPr>
          <w:rFonts w:eastAsia="Times New Roman"/>
          <w:sz w:val="22"/>
          <w:szCs w:val="22"/>
        </w:rPr>
        <w:t>first</w:t>
      </w:r>
      <w:r w:rsidR="008D58E1" w:rsidRPr="006155C5">
        <w:rPr>
          <w:rFonts w:eastAsia="Times New Roman"/>
          <w:sz w:val="22"/>
          <w:szCs w:val="22"/>
        </w:rPr>
        <w:t>-</w:t>
      </w:r>
      <w:r w:rsidRPr="006155C5">
        <w:rPr>
          <w:rFonts w:eastAsia="Times New Roman"/>
          <w:sz w:val="22"/>
          <w:szCs w:val="22"/>
        </w:rPr>
        <w:t xml:space="preserve">tier subconsultants/subcontractors </w:t>
      </w:r>
      <w:r w:rsidR="00094DBB" w:rsidRPr="006155C5">
        <w:rPr>
          <w:rFonts w:eastAsia="Times New Roman"/>
          <w:sz w:val="22"/>
          <w:szCs w:val="22"/>
        </w:rPr>
        <w:t xml:space="preserve">combined </w:t>
      </w:r>
      <w:r w:rsidRPr="006155C5">
        <w:rPr>
          <w:rFonts w:eastAsia="Times New Roman"/>
          <w:sz w:val="22"/>
          <w:szCs w:val="22"/>
        </w:rPr>
        <w:t xml:space="preserve">do not meet LBE </w:t>
      </w:r>
      <w:r w:rsidR="000C7F20" w:rsidRPr="006155C5">
        <w:rPr>
          <w:rFonts w:eastAsia="Times New Roman"/>
          <w:sz w:val="22"/>
          <w:szCs w:val="22"/>
        </w:rPr>
        <w:t xml:space="preserve">and/or </w:t>
      </w:r>
      <w:r w:rsidRPr="006155C5">
        <w:rPr>
          <w:rFonts w:eastAsia="Times New Roman"/>
          <w:sz w:val="22"/>
          <w:szCs w:val="22"/>
        </w:rPr>
        <w:t>SLBE, requirements. The Sponsor Agency will monitor compliance with contract requirements for LBE</w:t>
      </w:r>
      <w:r w:rsidR="000C7F20" w:rsidRPr="006155C5">
        <w:rPr>
          <w:rFonts w:eastAsia="Times New Roman"/>
          <w:sz w:val="22"/>
          <w:szCs w:val="22"/>
        </w:rPr>
        <w:t xml:space="preserve"> and/or </w:t>
      </w:r>
      <w:r w:rsidRPr="006155C5">
        <w:rPr>
          <w:rFonts w:eastAsia="Times New Roman"/>
          <w:sz w:val="22"/>
          <w:szCs w:val="22"/>
        </w:rPr>
        <w:t>SLBE, firms based on the submitted monthly report.</w:t>
      </w:r>
    </w:p>
    <w:p w14:paraId="21F3CDF9" w14:textId="29D87B9E" w:rsidR="002A7C6A" w:rsidRPr="006155C5" w:rsidRDefault="009E044B" w:rsidP="002A7C6A">
      <w:pPr>
        <w:autoSpaceDE w:val="0"/>
        <w:autoSpaceDN w:val="0"/>
        <w:jc w:val="both"/>
        <w:rPr>
          <w:rFonts w:eastAsia="Times New Roman"/>
          <w:sz w:val="22"/>
          <w:szCs w:val="22"/>
        </w:rPr>
      </w:pPr>
      <w:r w:rsidRPr="006155C5">
        <w:rPr>
          <w:rFonts w:eastAsia="Times New Roman"/>
          <w:sz w:val="22"/>
          <w:szCs w:val="22"/>
        </w:rPr>
        <w:t>The Contractor shall be responsible for the accuracy of the percentage and dollar values used in Form 3. If any monthly submittal indicates potential problems, such as a failure to comply with the LBE and SLBE contract goals, the Contractor shall meet with the Sponsor Agency or its representative(s) to address any deficiencies and appropriate corrective actions. Full compensation for conforming with the requirements herein shall be considered as included in the contract prices paid for the various contract items of work involved and no additional compensation will be allowed therefor.</w:t>
      </w:r>
    </w:p>
    <w:p w14:paraId="06CB7DE0" w14:textId="61B6FE74" w:rsidR="002A7C6A" w:rsidRPr="006155C5" w:rsidRDefault="00B5360B" w:rsidP="003B5EB9">
      <w:pPr>
        <w:pStyle w:val="ListParagraph"/>
        <w:numPr>
          <w:ilvl w:val="0"/>
          <w:numId w:val="55"/>
        </w:numPr>
        <w:spacing w:before="240" w:after="240"/>
        <w:outlineLvl w:val="2"/>
        <w:rPr>
          <w:rFonts w:eastAsia="Times New Roman"/>
          <w:b/>
          <w:bCs/>
          <w:sz w:val="22"/>
          <w:szCs w:val="22"/>
        </w:rPr>
      </w:pPr>
      <w:bookmarkStart w:id="23" w:name="_Toc126249391"/>
      <w:r w:rsidRPr="006155C5">
        <w:rPr>
          <w:rFonts w:eastAsia="Times New Roman"/>
          <w:b/>
          <w:bCs/>
          <w:sz w:val="22"/>
          <w:szCs w:val="22"/>
        </w:rPr>
        <w:t xml:space="preserve">Penalties </w:t>
      </w:r>
      <w:r w:rsidR="000F1A8B" w:rsidRPr="006155C5">
        <w:rPr>
          <w:rFonts w:eastAsia="Times New Roman"/>
          <w:b/>
          <w:bCs/>
          <w:sz w:val="22"/>
          <w:szCs w:val="22"/>
        </w:rPr>
        <w:t>f</w:t>
      </w:r>
      <w:r w:rsidRPr="006155C5">
        <w:rPr>
          <w:rFonts w:eastAsia="Times New Roman"/>
          <w:b/>
          <w:bCs/>
          <w:sz w:val="22"/>
          <w:szCs w:val="22"/>
        </w:rPr>
        <w:t xml:space="preserve">or Violation </w:t>
      </w:r>
      <w:r w:rsidR="000F1A8B" w:rsidRPr="006155C5">
        <w:rPr>
          <w:rFonts w:eastAsia="Times New Roman"/>
          <w:b/>
          <w:bCs/>
          <w:sz w:val="22"/>
          <w:szCs w:val="22"/>
        </w:rPr>
        <w:t>of</w:t>
      </w:r>
      <w:r w:rsidRPr="006155C5">
        <w:rPr>
          <w:rFonts w:eastAsia="Times New Roman"/>
          <w:b/>
          <w:bCs/>
          <w:sz w:val="22"/>
          <w:szCs w:val="22"/>
        </w:rPr>
        <w:t xml:space="preserve"> </w:t>
      </w:r>
      <w:r w:rsidR="004C30A6" w:rsidRPr="006155C5">
        <w:rPr>
          <w:rFonts w:eastAsia="Times New Roman"/>
          <w:b/>
          <w:bCs/>
          <w:sz w:val="22"/>
          <w:szCs w:val="22"/>
        </w:rPr>
        <w:t xml:space="preserve">LBCE Program </w:t>
      </w:r>
      <w:r w:rsidRPr="006155C5">
        <w:rPr>
          <w:rFonts w:eastAsia="Times New Roman"/>
          <w:b/>
          <w:bCs/>
          <w:sz w:val="22"/>
          <w:szCs w:val="22"/>
        </w:rPr>
        <w:t>Requirements</w:t>
      </w:r>
      <w:bookmarkEnd w:id="23"/>
    </w:p>
    <w:p w14:paraId="46376901" w14:textId="70891C72" w:rsidR="00C60F2C" w:rsidRPr="006155C5" w:rsidRDefault="00C60F2C" w:rsidP="002A7C6A">
      <w:pPr>
        <w:autoSpaceDE w:val="0"/>
        <w:autoSpaceDN w:val="0"/>
        <w:ind w:right="110"/>
        <w:jc w:val="both"/>
        <w:rPr>
          <w:rFonts w:eastAsia="Times New Roman"/>
          <w:sz w:val="22"/>
          <w:szCs w:val="22"/>
        </w:rPr>
      </w:pPr>
      <w:r w:rsidRPr="006155C5">
        <w:rPr>
          <w:rFonts w:eastAsia="Times New Roman"/>
          <w:sz w:val="22"/>
          <w:szCs w:val="22"/>
        </w:rPr>
        <w:t xml:space="preserve">When a contract subject to this LBCE Program is awarded and Alameda CTC and/or Sponsor Agency has cause to believe that any bidder, prime contractor, or subcontractor has willfully failed to comply with any of the provisions of this LBCE Program, either Alameda CTC or the Sponsor Agency may conduct an investigation. In order to complete its investigation, Alameda CTC or Sponsor Agency may require reports, information and documentation from bidders, prime contractors, subcontractors, and/or the Sponsor Agency, as are reasonably necessary to determine compliance with the requirements of this LBCE Program. </w:t>
      </w:r>
    </w:p>
    <w:p w14:paraId="0C1C5E25" w14:textId="053A0E7A" w:rsidR="00C60F2C" w:rsidRPr="006155C5" w:rsidRDefault="00C60F2C" w:rsidP="002A7C6A">
      <w:pPr>
        <w:autoSpaceDE w:val="0"/>
        <w:autoSpaceDN w:val="0"/>
        <w:ind w:right="110"/>
        <w:jc w:val="both"/>
        <w:rPr>
          <w:rFonts w:eastAsia="Times New Roman"/>
          <w:sz w:val="22"/>
          <w:szCs w:val="22"/>
        </w:rPr>
      </w:pPr>
      <w:r w:rsidRPr="006155C5">
        <w:rPr>
          <w:rFonts w:eastAsia="Times New Roman"/>
          <w:sz w:val="22"/>
          <w:szCs w:val="22"/>
        </w:rPr>
        <w:t>The sanctions that may be imposed for each violation of this LBCE Program are as follows:</w:t>
      </w:r>
    </w:p>
    <w:p w14:paraId="57FC59E4" w14:textId="5715315B" w:rsidR="009E044B" w:rsidRPr="006155C5" w:rsidRDefault="009E044B" w:rsidP="002A7C6A">
      <w:pPr>
        <w:numPr>
          <w:ilvl w:val="0"/>
          <w:numId w:val="45"/>
        </w:numPr>
        <w:tabs>
          <w:tab w:val="left" w:pos="1181"/>
        </w:tabs>
        <w:autoSpaceDE w:val="0"/>
        <w:autoSpaceDN w:val="0"/>
        <w:rPr>
          <w:rFonts w:eastAsia="Times New Roman"/>
          <w:sz w:val="22"/>
          <w:szCs w:val="22"/>
        </w:rPr>
      </w:pPr>
      <w:r w:rsidRPr="006155C5">
        <w:rPr>
          <w:rFonts w:eastAsia="Times New Roman"/>
          <w:sz w:val="22"/>
          <w:szCs w:val="22"/>
        </w:rPr>
        <w:t>Impos</w:t>
      </w:r>
      <w:r w:rsidR="00C60F2C" w:rsidRPr="006155C5">
        <w:rPr>
          <w:rFonts w:eastAsia="Times New Roman"/>
          <w:sz w:val="22"/>
          <w:szCs w:val="22"/>
        </w:rPr>
        <w:t>ing</w:t>
      </w:r>
      <w:r w:rsidRPr="006155C5">
        <w:rPr>
          <w:rFonts w:eastAsia="Times New Roman"/>
          <w:sz w:val="22"/>
          <w:szCs w:val="22"/>
        </w:rPr>
        <w:t xml:space="preserve"> a fine;</w:t>
      </w:r>
    </w:p>
    <w:p w14:paraId="07117685" w14:textId="360012EF" w:rsidR="009E044B" w:rsidRPr="006155C5" w:rsidRDefault="009E044B" w:rsidP="002A7C6A">
      <w:pPr>
        <w:numPr>
          <w:ilvl w:val="0"/>
          <w:numId w:val="45"/>
        </w:numPr>
        <w:tabs>
          <w:tab w:val="left" w:pos="1181"/>
        </w:tabs>
        <w:autoSpaceDE w:val="0"/>
        <w:autoSpaceDN w:val="0"/>
        <w:rPr>
          <w:rFonts w:eastAsia="Times New Roman"/>
          <w:sz w:val="22"/>
          <w:szCs w:val="22"/>
        </w:rPr>
      </w:pPr>
      <w:r w:rsidRPr="006155C5">
        <w:rPr>
          <w:rFonts w:eastAsia="Times New Roman"/>
          <w:sz w:val="22"/>
          <w:szCs w:val="22"/>
        </w:rPr>
        <w:t>Suspend</w:t>
      </w:r>
      <w:r w:rsidR="00C60F2C" w:rsidRPr="006155C5">
        <w:rPr>
          <w:rFonts w:eastAsia="Times New Roman"/>
          <w:sz w:val="22"/>
          <w:szCs w:val="22"/>
        </w:rPr>
        <w:t>ing</w:t>
      </w:r>
      <w:r w:rsidRPr="006155C5">
        <w:rPr>
          <w:rFonts w:eastAsia="Times New Roman"/>
          <w:sz w:val="22"/>
          <w:szCs w:val="22"/>
        </w:rPr>
        <w:t xml:space="preserve"> the contract</w:t>
      </w:r>
      <w:r w:rsidR="00C60F2C" w:rsidRPr="006155C5">
        <w:rPr>
          <w:rFonts w:eastAsia="Times New Roman"/>
          <w:sz w:val="22"/>
          <w:szCs w:val="22"/>
        </w:rPr>
        <w:t xml:space="preserve"> until violation is remedied</w:t>
      </w:r>
      <w:r w:rsidRPr="006155C5">
        <w:rPr>
          <w:rFonts w:eastAsia="Times New Roman"/>
          <w:sz w:val="22"/>
          <w:szCs w:val="22"/>
        </w:rPr>
        <w:t>;</w:t>
      </w:r>
    </w:p>
    <w:p w14:paraId="43FC7501" w14:textId="1BC8DEDE" w:rsidR="009E044B" w:rsidRPr="006155C5" w:rsidRDefault="00C60F2C" w:rsidP="002A7C6A">
      <w:pPr>
        <w:numPr>
          <w:ilvl w:val="0"/>
          <w:numId w:val="45"/>
        </w:numPr>
        <w:tabs>
          <w:tab w:val="left" w:pos="1181"/>
        </w:tabs>
        <w:autoSpaceDE w:val="0"/>
        <w:autoSpaceDN w:val="0"/>
        <w:ind w:right="114"/>
        <w:rPr>
          <w:rFonts w:eastAsia="Times New Roman"/>
          <w:sz w:val="22"/>
          <w:szCs w:val="22"/>
        </w:rPr>
      </w:pPr>
      <w:r w:rsidRPr="006155C5">
        <w:rPr>
          <w:rFonts w:eastAsia="Times New Roman"/>
          <w:sz w:val="22"/>
          <w:szCs w:val="22"/>
        </w:rPr>
        <w:lastRenderedPageBreak/>
        <w:t xml:space="preserve">Terminating </w:t>
      </w:r>
      <w:r w:rsidR="009E044B" w:rsidRPr="006155C5">
        <w:rPr>
          <w:rFonts w:eastAsia="Times New Roman"/>
          <w:sz w:val="22"/>
          <w:szCs w:val="22"/>
        </w:rPr>
        <w:t>the contract; and</w:t>
      </w:r>
    </w:p>
    <w:p w14:paraId="2AD23083" w14:textId="0B734BD6" w:rsidR="002A7C6A" w:rsidRPr="006155C5" w:rsidRDefault="009E044B" w:rsidP="002A7C6A">
      <w:pPr>
        <w:numPr>
          <w:ilvl w:val="0"/>
          <w:numId w:val="45"/>
        </w:numPr>
        <w:tabs>
          <w:tab w:val="left" w:pos="1181"/>
        </w:tabs>
        <w:autoSpaceDE w:val="0"/>
        <w:autoSpaceDN w:val="0"/>
        <w:ind w:right="116"/>
        <w:rPr>
          <w:rFonts w:eastAsia="Times New Roman"/>
          <w:sz w:val="22"/>
          <w:szCs w:val="22"/>
        </w:rPr>
      </w:pPr>
      <w:r w:rsidRPr="006155C5">
        <w:rPr>
          <w:rFonts w:eastAsia="Times New Roman"/>
          <w:sz w:val="22"/>
          <w:szCs w:val="22"/>
        </w:rPr>
        <w:t>Disqualify</w:t>
      </w:r>
      <w:r w:rsidR="00C60F2C" w:rsidRPr="006155C5">
        <w:rPr>
          <w:rFonts w:eastAsia="Times New Roman"/>
          <w:sz w:val="22"/>
          <w:szCs w:val="22"/>
        </w:rPr>
        <w:t>ing the b</w:t>
      </w:r>
      <w:r w:rsidRPr="006155C5">
        <w:rPr>
          <w:rFonts w:eastAsia="Times New Roman"/>
          <w:sz w:val="22"/>
          <w:szCs w:val="22"/>
        </w:rPr>
        <w:t>idder, the contractor</w:t>
      </w:r>
      <w:r w:rsidR="00C60F2C" w:rsidRPr="006155C5">
        <w:rPr>
          <w:rFonts w:eastAsia="Times New Roman"/>
          <w:sz w:val="22"/>
          <w:szCs w:val="22"/>
        </w:rPr>
        <w:t xml:space="preserve">, </w:t>
      </w:r>
      <w:r w:rsidRPr="006155C5">
        <w:rPr>
          <w:rFonts w:eastAsia="Times New Roman"/>
          <w:sz w:val="22"/>
          <w:szCs w:val="22"/>
        </w:rPr>
        <w:t>subcontractor</w:t>
      </w:r>
      <w:r w:rsidR="00C60F2C" w:rsidRPr="006155C5">
        <w:rPr>
          <w:rFonts w:eastAsia="Times New Roman"/>
          <w:sz w:val="22"/>
          <w:szCs w:val="22"/>
        </w:rPr>
        <w:t xml:space="preserve"> or other business</w:t>
      </w:r>
      <w:r w:rsidRPr="006155C5">
        <w:rPr>
          <w:rFonts w:eastAsia="Times New Roman"/>
          <w:sz w:val="22"/>
          <w:szCs w:val="22"/>
        </w:rPr>
        <w:t xml:space="preserve"> from eligibility for providing goods or services to the Alameda CTC for a period of up to three years.</w:t>
      </w:r>
    </w:p>
    <w:p w14:paraId="5F906716" w14:textId="1E2CEF2E" w:rsidR="002A7C6A" w:rsidRPr="006155C5" w:rsidRDefault="004C30A6" w:rsidP="004754F1">
      <w:pPr>
        <w:pStyle w:val="ListParagraph"/>
        <w:keepNext/>
        <w:numPr>
          <w:ilvl w:val="0"/>
          <w:numId w:val="55"/>
        </w:numPr>
        <w:spacing w:before="240" w:after="240"/>
        <w:outlineLvl w:val="2"/>
        <w:rPr>
          <w:rFonts w:eastAsia="Times New Roman"/>
          <w:b/>
          <w:bCs/>
          <w:sz w:val="22"/>
          <w:szCs w:val="22"/>
        </w:rPr>
      </w:pPr>
      <w:bookmarkStart w:id="24" w:name="_Toc126249392"/>
      <w:r w:rsidRPr="006155C5">
        <w:rPr>
          <w:rFonts w:eastAsia="Times New Roman"/>
          <w:b/>
          <w:bCs/>
          <w:sz w:val="22"/>
          <w:szCs w:val="22"/>
        </w:rPr>
        <w:t xml:space="preserve">LBE, SLBE and/or VSLBE </w:t>
      </w:r>
      <w:r w:rsidR="000F1A8B" w:rsidRPr="006155C5">
        <w:rPr>
          <w:rFonts w:eastAsia="Times New Roman"/>
          <w:b/>
          <w:bCs/>
          <w:sz w:val="22"/>
          <w:szCs w:val="22"/>
        </w:rPr>
        <w:t>Records</w:t>
      </w:r>
      <w:bookmarkEnd w:id="24"/>
    </w:p>
    <w:p w14:paraId="02E19820" w14:textId="3EAF9A18" w:rsidR="00C60F2C" w:rsidRPr="006155C5" w:rsidRDefault="009E044B" w:rsidP="002A7C6A">
      <w:pPr>
        <w:autoSpaceDE w:val="0"/>
        <w:autoSpaceDN w:val="0"/>
        <w:ind w:right="114"/>
        <w:jc w:val="both"/>
        <w:rPr>
          <w:rFonts w:eastAsia="Times New Roman"/>
          <w:sz w:val="22"/>
          <w:szCs w:val="22"/>
        </w:rPr>
      </w:pPr>
      <w:r w:rsidRPr="006155C5">
        <w:rPr>
          <w:rFonts w:eastAsia="Times New Roman"/>
          <w:sz w:val="22"/>
          <w:szCs w:val="22"/>
        </w:rPr>
        <w:t xml:space="preserve">The Contractor shall maintain </w:t>
      </w:r>
      <w:r w:rsidR="00C60F2C" w:rsidRPr="006155C5">
        <w:rPr>
          <w:rFonts w:eastAsia="Times New Roman"/>
          <w:sz w:val="22"/>
          <w:szCs w:val="22"/>
        </w:rPr>
        <w:t xml:space="preserve">certain </w:t>
      </w:r>
      <w:r w:rsidRPr="006155C5">
        <w:rPr>
          <w:rFonts w:eastAsia="Times New Roman"/>
          <w:sz w:val="22"/>
          <w:szCs w:val="22"/>
        </w:rPr>
        <w:t xml:space="preserve">records </w:t>
      </w:r>
      <w:r w:rsidR="00C60F2C" w:rsidRPr="006155C5">
        <w:rPr>
          <w:rFonts w:eastAsia="Times New Roman"/>
          <w:sz w:val="22"/>
          <w:szCs w:val="22"/>
        </w:rPr>
        <w:t>for a period of five (5) years after Alameda CTC’s payment of the final invoice. These records will be made available for inspection upon request by an authorized representative of Alameda CTC and shall include the following:</w:t>
      </w:r>
    </w:p>
    <w:p w14:paraId="45E1A493" w14:textId="64F672A0" w:rsidR="00C60F2C" w:rsidRPr="006155C5" w:rsidRDefault="00C60F2C" w:rsidP="004754F1">
      <w:pPr>
        <w:numPr>
          <w:ilvl w:val="0"/>
          <w:numId w:val="67"/>
        </w:numPr>
        <w:tabs>
          <w:tab w:val="left" w:pos="1181"/>
        </w:tabs>
        <w:autoSpaceDE w:val="0"/>
        <w:autoSpaceDN w:val="0"/>
        <w:rPr>
          <w:rFonts w:eastAsia="Times New Roman"/>
          <w:sz w:val="22"/>
          <w:szCs w:val="22"/>
        </w:rPr>
      </w:pPr>
      <w:r w:rsidRPr="006155C5">
        <w:rPr>
          <w:rFonts w:eastAsia="Times New Roman"/>
          <w:sz w:val="22"/>
          <w:szCs w:val="22"/>
        </w:rPr>
        <w:t xml:space="preserve">The name and address of each first-tier subcontractor; </w:t>
      </w:r>
    </w:p>
    <w:p w14:paraId="200D0068" w14:textId="5D986261" w:rsidR="00635B8E" w:rsidRPr="006155C5" w:rsidRDefault="00C60F2C" w:rsidP="004754F1">
      <w:pPr>
        <w:numPr>
          <w:ilvl w:val="0"/>
          <w:numId w:val="67"/>
        </w:numPr>
        <w:tabs>
          <w:tab w:val="left" w:pos="1181"/>
        </w:tabs>
        <w:autoSpaceDE w:val="0"/>
        <w:autoSpaceDN w:val="0"/>
        <w:rPr>
          <w:rFonts w:eastAsia="Times New Roman"/>
          <w:sz w:val="22"/>
          <w:szCs w:val="22"/>
        </w:rPr>
      </w:pPr>
      <w:r w:rsidRPr="006155C5">
        <w:rPr>
          <w:rFonts w:eastAsia="Times New Roman"/>
          <w:sz w:val="22"/>
          <w:szCs w:val="22"/>
        </w:rPr>
        <w:t xml:space="preserve">The name and business address, regardless of tier, of every LBE, SLBE and/or VSLBE subcontractor; </w:t>
      </w:r>
    </w:p>
    <w:p w14:paraId="6C3CC591" w14:textId="3A02FF8D" w:rsidR="00635B8E" w:rsidRPr="006155C5" w:rsidRDefault="00C60F2C" w:rsidP="004754F1">
      <w:pPr>
        <w:numPr>
          <w:ilvl w:val="0"/>
          <w:numId w:val="67"/>
        </w:numPr>
        <w:tabs>
          <w:tab w:val="left" w:pos="1181"/>
        </w:tabs>
        <w:autoSpaceDE w:val="0"/>
        <w:autoSpaceDN w:val="0"/>
        <w:rPr>
          <w:rFonts w:eastAsia="Times New Roman"/>
          <w:sz w:val="22"/>
          <w:szCs w:val="22"/>
        </w:rPr>
      </w:pPr>
      <w:r w:rsidRPr="006155C5">
        <w:rPr>
          <w:rFonts w:eastAsia="Times New Roman"/>
          <w:sz w:val="22"/>
          <w:szCs w:val="22"/>
        </w:rPr>
        <w:t xml:space="preserve">The date of payment and the total dollar amount paid to each subcontractor; and </w:t>
      </w:r>
    </w:p>
    <w:p w14:paraId="71B764A1" w14:textId="6B2BE72C" w:rsidR="00C60F2C" w:rsidRPr="006155C5" w:rsidRDefault="00C60F2C" w:rsidP="004754F1">
      <w:pPr>
        <w:numPr>
          <w:ilvl w:val="0"/>
          <w:numId w:val="67"/>
        </w:numPr>
        <w:tabs>
          <w:tab w:val="left" w:pos="1181"/>
        </w:tabs>
        <w:autoSpaceDE w:val="0"/>
        <w:autoSpaceDN w:val="0"/>
        <w:rPr>
          <w:rFonts w:eastAsia="Times New Roman"/>
          <w:sz w:val="22"/>
          <w:szCs w:val="22"/>
        </w:rPr>
      </w:pPr>
      <w:r w:rsidRPr="006155C5">
        <w:rPr>
          <w:rFonts w:eastAsia="Times New Roman"/>
          <w:sz w:val="22"/>
          <w:szCs w:val="22"/>
        </w:rPr>
        <w:t xml:space="preserve">The date of work performed by </w:t>
      </w:r>
      <w:r w:rsidR="00635B8E" w:rsidRPr="006155C5">
        <w:rPr>
          <w:rFonts w:eastAsia="Times New Roman"/>
          <w:sz w:val="22"/>
          <w:szCs w:val="22"/>
        </w:rPr>
        <w:t xml:space="preserve">each subcontractor’s </w:t>
      </w:r>
      <w:r w:rsidRPr="006155C5">
        <w:rPr>
          <w:rFonts w:eastAsia="Times New Roman"/>
          <w:sz w:val="22"/>
          <w:szCs w:val="22"/>
        </w:rPr>
        <w:t>workforce along with the corresponding dollar value of the work claimed toward the applicable LBCE goal.</w:t>
      </w:r>
    </w:p>
    <w:p w14:paraId="56132919" w14:textId="67CFF90C" w:rsidR="002A7C6A" w:rsidRPr="006155C5" w:rsidRDefault="00635B8E" w:rsidP="002A7C6A">
      <w:pPr>
        <w:autoSpaceDE w:val="0"/>
        <w:autoSpaceDN w:val="0"/>
        <w:ind w:right="114"/>
        <w:jc w:val="both"/>
        <w:rPr>
          <w:rFonts w:eastAsia="Times New Roman"/>
          <w:sz w:val="22"/>
          <w:szCs w:val="22"/>
        </w:rPr>
      </w:pPr>
      <w:r w:rsidRPr="006155C5">
        <w:rPr>
          <w:rFonts w:eastAsia="Times New Roman"/>
          <w:sz w:val="22"/>
          <w:szCs w:val="22"/>
        </w:rPr>
        <w:t xml:space="preserve">Such records also include </w:t>
      </w:r>
      <w:r w:rsidR="009E044B" w:rsidRPr="006155C5">
        <w:rPr>
          <w:rFonts w:eastAsia="Times New Roman"/>
          <w:sz w:val="22"/>
          <w:szCs w:val="22"/>
        </w:rPr>
        <w:t xml:space="preserve">all subcontracts entered into with certified LBE, SLBE, and/or VSLBE subcontractors and records of materials purchased from certified LBE, SLBE, and/or VSLBE suppliers. These records will be made available for inspection upon request by </w:t>
      </w:r>
      <w:r w:rsidRPr="006155C5">
        <w:rPr>
          <w:rFonts w:eastAsia="Times New Roman"/>
          <w:sz w:val="22"/>
          <w:szCs w:val="22"/>
        </w:rPr>
        <w:t xml:space="preserve">Alameda CTC or </w:t>
      </w:r>
      <w:r w:rsidR="009E044B" w:rsidRPr="006155C5">
        <w:rPr>
          <w:rFonts w:eastAsia="Times New Roman"/>
          <w:sz w:val="22"/>
          <w:szCs w:val="22"/>
        </w:rPr>
        <w:t>the Sponsor Agency.</w:t>
      </w:r>
    </w:p>
    <w:p w14:paraId="38CF9021" w14:textId="0FC1FE3D" w:rsidR="002A7C6A" w:rsidRPr="006155C5" w:rsidRDefault="009E044B" w:rsidP="002A7C6A">
      <w:pPr>
        <w:autoSpaceDE w:val="0"/>
        <w:autoSpaceDN w:val="0"/>
        <w:ind w:right="116"/>
        <w:jc w:val="both"/>
        <w:rPr>
          <w:rFonts w:eastAsia="Times New Roman"/>
          <w:sz w:val="22"/>
          <w:szCs w:val="22"/>
        </w:rPr>
      </w:pPr>
      <w:r w:rsidRPr="006155C5">
        <w:rPr>
          <w:rFonts w:eastAsia="Times New Roman"/>
          <w:sz w:val="22"/>
          <w:szCs w:val="22"/>
        </w:rPr>
        <w:t>Semi-annual reports of the year to date payments made to each LBE, SLBE and VSLBE subcontractor shall be submitted to</w:t>
      </w:r>
      <w:r w:rsidR="00635B8E" w:rsidRPr="006155C5">
        <w:rPr>
          <w:rFonts w:eastAsia="Times New Roman"/>
          <w:sz w:val="22"/>
          <w:szCs w:val="22"/>
        </w:rPr>
        <w:t xml:space="preserve"> Alameda CTC or</w:t>
      </w:r>
      <w:r w:rsidRPr="006155C5">
        <w:rPr>
          <w:rFonts w:eastAsia="Times New Roman"/>
          <w:sz w:val="22"/>
          <w:szCs w:val="22"/>
        </w:rPr>
        <w:t xml:space="preserve"> the Sponsor Agency upon request.</w:t>
      </w:r>
    </w:p>
    <w:p w14:paraId="5DB41E2F" w14:textId="3092380C" w:rsidR="002A7C6A" w:rsidRPr="006155C5" w:rsidRDefault="009E044B" w:rsidP="002A7C6A">
      <w:pPr>
        <w:autoSpaceDE w:val="0"/>
        <w:autoSpaceDN w:val="0"/>
        <w:ind w:right="120"/>
        <w:jc w:val="both"/>
        <w:rPr>
          <w:rFonts w:eastAsia="Times New Roman"/>
          <w:sz w:val="22"/>
          <w:szCs w:val="22"/>
        </w:rPr>
      </w:pPr>
      <w:r w:rsidRPr="006155C5">
        <w:rPr>
          <w:rFonts w:eastAsia="Times New Roman"/>
          <w:sz w:val="22"/>
          <w:szCs w:val="22"/>
        </w:rPr>
        <w:t xml:space="preserve">Upon completion of the contract, a summary of these records shall be prepared on the </w:t>
      </w:r>
      <w:r w:rsidR="001B6A78" w:rsidRPr="006155C5">
        <w:rPr>
          <w:rFonts w:eastAsia="Times New Roman"/>
          <w:sz w:val="22"/>
          <w:szCs w:val="22"/>
        </w:rPr>
        <w:t xml:space="preserve">Exit Report and Affidavit Form </w:t>
      </w:r>
      <w:r w:rsidR="004D3C6D" w:rsidRPr="006155C5">
        <w:rPr>
          <w:rFonts w:eastAsia="Times New Roman"/>
          <w:sz w:val="22"/>
          <w:szCs w:val="22"/>
        </w:rPr>
        <w:t xml:space="preserve">(Form 4-1) </w:t>
      </w:r>
      <w:r w:rsidRPr="006155C5">
        <w:rPr>
          <w:rFonts w:eastAsia="Times New Roman"/>
          <w:sz w:val="22"/>
          <w:szCs w:val="22"/>
        </w:rPr>
        <w:t xml:space="preserve">and certified correct by the Contractor or </w:t>
      </w:r>
      <w:r w:rsidR="00635B8E" w:rsidRPr="006155C5">
        <w:rPr>
          <w:rFonts w:eastAsia="Times New Roman"/>
          <w:sz w:val="22"/>
          <w:szCs w:val="22"/>
        </w:rPr>
        <w:t xml:space="preserve">its </w:t>
      </w:r>
      <w:r w:rsidRPr="006155C5">
        <w:rPr>
          <w:rFonts w:eastAsia="Times New Roman"/>
          <w:sz w:val="22"/>
          <w:szCs w:val="22"/>
        </w:rPr>
        <w:t>authorized representative</w:t>
      </w:r>
      <w:r w:rsidR="00635B8E" w:rsidRPr="006155C5">
        <w:rPr>
          <w:rFonts w:eastAsia="Times New Roman"/>
          <w:sz w:val="22"/>
          <w:szCs w:val="22"/>
        </w:rPr>
        <w:t xml:space="preserve"> thereof</w:t>
      </w:r>
      <w:r w:rsidRPr="006155C5">
        <w:rPr>
          <w:rFonts w:eastAsia="Times New Roman"/>
          <w:sz w:val="22"/>
          <w:szCs w:val="22"/>
        </w:rPr>
        <w:t>, and thereafter furnished to the Engineer.</w:t>
      </w:r>
    </w:p>
    <w:p w14:paraId="582E9280" w14:textId="7892CED2" w:rsidR="002A7C6A" w:rsidRPr="006155C5" w:rsidRDefault="009E044B" w:rsidP="003B5EB9">
      <w:pPr>
        <w:pStyle w:val="ListParagraph"/>
        <w:numPr>
          <w:ilvl w:val="0"/>
          <w:numId w:val="55"/>
        </w:numPr>
        <w:spacing w:before="240" w:after="240"/>
        <w:outlineLvl w:val="2"/>
        <w:rPr>
          <w:rFonts w:eastAsia="Times New Roman"/>
          <w:b/>
          <w:bCs/>
          <w:sz w:val="22"/>
          <w:szCs w:val="22"/>
        </w:rPr>
      </w:pPr>
      <w:bookmarkStart w:id="25" w:name="_Toc126249393"/>
      <w:r w:rsidRPr="006155C5">
        <w:rPr>
          <w:rFonts w:eastAsia="Times New Roman"/>
          <w:b/>
          <w:bCs/>
          <w:sz w:val="22"/>
          <w:szCs w:val="22"/>
        </w:rPr>
        <w:t>LBE</w:t>
      </w:r>
      <w:r w:rsidR="00A14DEB" w:rsidRPr="006155C5">
        <w:rPr>
          <w:rFonts w:eastAsia="Times New Roman"/>
          <w:b/>
          <w:bCs/>
          <w:sz w:val="22"/>
          <w:szCs w:val="22"/>
        </w:rPr>
        <w:t>, SLBE</w:t>
      </w:r>
      <w:r w:rsidRPr="006155C5">
        <w:rPr>
          <w:rFonts w:eastAsia="Times New Roman"/>
          <w:b/>
          <w:bCs/>
          <w:sz w:val="22"/>
          <w:szCs w:val="22"/>
        </w:rPr>
        <w:t xml:space="preserve"> </w:t>
      </w:r>
      <w:r w:rsidR="000F1A8B" w:rsidRPr="006155C5">
        <w:rPr>
          <w:rFonts w:eastAsia="Times New Roman"/>
          <w:b/>
          <w:bCs/>
          <w:sz w:val="22"/>
          <w:szCs w:val="22"/>
        </w:rPr>
        <w:t>and</w:t>
      </w:r>
      <w:r w:rsidRPr="006155C5">
        <w:rPr>
          <w:rFonts w:eastAsia="Times New Roman"/>
          <w:b/>
          <w:bCs/>
          <w:sz w:val="22"/>
          <w:szCs w:val="22"/>
        </w:rPr>
        <w:t>/</w:t>
      </w:r>
      <w:r w:rsidR="000F1A8B" w:rsidRPr="006155C5">
        <w:rPr>
          <w:rFonts w:eastAsia="Times New Roman"/>
          <w:b/>
          <w:bCs/>
          <w:sz w:val="22"/>
          <w:szCs w:val="22"/>
        </w:rPr>
        <w:t xml:space="preserve">or </w:t>
      </w:r>
      <w:r w:rsidR="00A14DEB" w:rsidRPr="006155C5">
        <w:rPr>
          <w:rFonts w:eastAsia="Times New Roman"/>
          <w:b/>
          <w:bCs/>
          <w:sz w:val="22"/>
          <w:szCs w:val="22"/>
        </w:rPr>
        <w:t>V</w:t>
      </w:r>
      <w:r w:rsidRPr="006155C5">
        <w:rPr>
          <w:rFonts w:eastAsia="Times New Roman"/>
          <w:b/>
          <w:bCs/>
          <w:sz w:val="22"/>
          <w:szCs w:val="22"/>
        </w:rPr>
        <w:t xml:space="preserve">SLBE </w:t>
      </w:r>
      <w:r w:rsidR="004C30A6" w:rsidRPr="006155C5">
        <w:rPr>
          <w:rFonts w:eastAsia="Times New Roman"/>
          <w:b/>
          <w:bCs/>
          <w:sz w:val="22"/>
          <w:szCs w:val="22"/>
        </w:rPr>
        <w:t>Participation and Substitution</w:t>
      </w:r>
      <w:bookmarkEnd w:id="25"/>
    </w:p>
    <w:p w14:paraId="450D90D8" w14:textId="77777777" w:rsidR="002A7C6A" w:rsidRPr="006155C5" w:rsidRDefault="009E044B" w:rsidP="002A7C6A">
      <w:pPr>
        <w:autoSpaceDE w:val="0"/>
        <w:autoSpaceDN w:val="0"/>
        <w:ind w:right="110"/>
        <w:jc w:val="both"/>
        <w:rPr>
          <w:rFonts w:eastAsia="Times New Roman"/>
          <w:sz w:val="22"/>
          <w:szCs w:val="22"/>
        </w:rPr>
      </w:pPr>
      <w:r w:rsidRPr="006155C5">
        <w:rPr>
          <w:rFonts w:eastAsia="Times New Roman"/>
          <w:sz w:val="22"/>
          <w:szCs w:val="22"/>
        </w:rPr>
        <w:t xml:space="preserve">The LBE, SLBE, and/or VSLBE firms listed by the Contractor in response to the requirements of these </w:t>
      </w:r>
      <w:r w:rsidR="004D3C6D" w:rsidRPr="006155C5">
        <w:rPr>
          <w:rFonts w:eastAsia="Times New Roman"/>
          <w:sz w:val="22"/>
          <w:szCs w:val="22"/>
        </w:rPr>
        <w:t>Special Provisions</w:t>
      </w:r>
      <w:r w:rsidRPr="006155C5">
        <w:rPr>
          <w:rFonts w:eastAsia="Times New Roman"/>
          <w:sz w:val="22"/>
          <w:szCs w:val="22"/>
        </w:rPr>
        <w:t>, which are determined by Alameda CTC to be certified LBE, SLBE, and/or VSLBE firms, shall perform the work and supply the materials for which they are listed unless the Contractor has received prior written authorization to perform the work with other forces or to obtain the materials from other sources.</w:t>
      </w:r>
    </w:p>
    <w:p w14:paraId="5BE30F56" w14:textId="016EEACA" w:rsidR="002A7C6A" w:rsidRPr="006155C5" w:rsidRDefault="009E044B" w:rsidP="004754F1">
      <w:pPr>
        <w:autoSpaceDE w:val="0"/>
        <w:autoSpaceDN w:val="0"/>
        <w:ind w:right="113"/>
        <w:jc w:val="both"/>
        <w:rPr>
          <w:rFonts w:eastAsia="Times New Roman"/>
          <w:sz w:val="22"/>
          <w:szCs w:val="22"/>
        </w:rPr>
      </w:pPr>
      <w:r w:rsidRPr="006155C5">
        <w:rPr>
          <w:rFonts w:eastAsia="Times New Roman"/>
          <w:sz w:val="22"/>
          <w:szCs w:val="22"/>
        </w:rPr>
        <w:t xml:space="preserve">The Contractor shall </w:t>
      </w:r>
      <w:r w:rsidR="00413929" w:rsidRPr="006155C5">
        <w:rPr>
          <w:rFonts w:eastAsia="Times New Roman"/>
          <w:sz w:val="22"/>
          <w:szCs w:val="22"/>
        </w:rPr>
        <w:t xml:space="preserve">make its best efforts </w:t>
      </w:r>
      <w:r w:rsidR="00635B8E" w:rsidRPr="006155C5">
        <w:rPr>
          <w:rFonts w:eastAsia="Times New Roman"/>
          <w:sz w:val="22"/>
          <w:szCs w:val="22"/>
        </w:rPr>
        <w:t xml:space="preserve">to </w:t>
      </w:r>
      <w:r w:rsidR="00413929" w:rsidRPr="006155C5">
        <w:rPr>
          <w:rFonts w:eastAsia="Times New Roman"/>
          <w:sz w:val="22"/>
          <w:szCs w:val="22"/>
        </w:rPr>
        <w:t xml:space="preserve">maintain </w:t>
      </w:r>
      <w:r w:rsidR="00635B8E" w:rsidRPr="006155C5">
        <w:rPr>
          <w:rFonts w:eastAsia="Times New Roman"/>
          <w:sz w:val="22"/>
          <w:szCs w:val="22"/>
        </w:rPr>
        <w:t>the LBE, SLBE, and/or VSLBE participation commitment established in the contract throughout the term of the contract and by the completion of the contract</w:t>
      </w:r>
      <w:r w:rsidRPr="006155C5">
        <w:rPr>
          <w:rFonts w:eastAsia="Times New Roman"/>
          <w:sz w:val="22"/>
          <w:szCs w:val="22"/>
        </w:rPr>
        <w:t xml:space="preserve">. Such best </w:t>
      </w:r>
      <w:r w:rsidR="00A3063C" w:rsidRPr="006155C5">
        <w:rPr>
          <w:rFonts w:eastAsia="Times New Roman"/>
          <w:sz w:val="22"/>
          <w:szCs w:val="22"/>
        </w:rPr>
        <w:t>efforts</w:t>
      </w:r>
      <w:r w:rsidRPr="006155C5">
        <w:rPr>
          <w:rFonts w:eastAsia="Times New Roman"/>
          <w:sz w:val="22"/>
          <w:szCs w:val="22"/>
        </w:rPr>
        <w:t xml:space="preserve"> shall also be applied to any increase in the amount or scope of the contract implemented by change order.</w:t>
      </w:r>
      <w:r w:rsidR="00413929" w:rsidRPr="006155C5">
        <w:rPr>
          <w:rFonts w:eastAsia="Times New Roman"/>
          <w:sz w:val="22"/>
          <w:szCs w:val="22"/>
        </w:rPr>
        <w:t xml:space="preserve"> </w:t>
      </w:r>
      <w:r w:rsidR="009970A9" w:rsidRPr="006155C5">
        <w:rPr>
          <w:rFonts w:eastAsia="Times New Roman"/>
          <w:sz w:val="22"/>
          <w:szCs w:val="22"/>
        </w:rPr>
        <w:t xml:space="preserve">Toward that end, the Contractor shall make its best efforts to solicit bids for the new work from at least three (3) LBE, SLBE, and/or VSLBE firms prior to selecting a new subcontractor to perform the work. The requirement in these Special Provisions, that LBE, SLBE and VSLBE firms must be certified prior to bid opening, does not apply to LBE, SLBE, and/or VSLBE substitutions made after award of the contract. </w:t>
      </w:r>
      <w:r w:rsidR="00413929" w:rsidRPr="006155C5">
        <w:rPr>
          <w:rFonts w:eastAsia="Times New Roman"/>
          <w:sz w:val="22"/>
          <w:szCs w:val="22"/>
        </w:rPr>
        <w:t>Any modification to the original participation level shall be approved by Alameda CTC.</w:t>
      </w:r>
    </w:p>
    <w:p w14:paraId="1B89C9B1" w14:textId="347A88E9" w:rsidR="009E044B" w:rsidRPr="006155C5" w:rsidRDefault="009E044B" w:rsidP="002A7C6A">
      <w:pPr>
        <w:autoSpaceDE w:val="0"/>
        <w:autoSpaceDN w:val="0"/>
        <w:jc w:val="both"/>
        <w:rPr>
          <w:rFonts w:eastAsia="Times New Roman"/>
          <w:sz w:val="22"/>
          <w:szCs w:val="22"/>
        </w:rPr>
      </w:pPr>
      <w:r w:rsidRPr="006155C5">
        <w:rPr>
          <w:rFonts w:eastAsia="Times New Roman"/>
          <w:sz w:val="22"/>
          <w:szCs w:val="22"/>
        </w:rPr>
        <w:t>Authorization to utilize other forces or sources of materials may be requested for the following reasons:</w:t>
      </w:r>
    </w:p>
    <w:p w14:paraId="100B55EF" w14:textId="77777777" w:rsidR="009E044B" w:rsidRPr="006155C5" w:rsidRDefault="009E044B" w:rsidP="002A7C6A">
      <w:pPr>
        <w:numPr>
          <w:ilvl w:val="0"/>
          <w:numId w:val="48"/>
        </w:numPr>
        <w:tabs>
          <w:tab w:val="left" w:pos="1253"/>
        </w:tabs>
        <w:autoSpaceDE w:val="0"/>
        <w:autoSpaceDN w:val="0"/>
        <w:ind w:right="113"/>
        <w:rPr>
          <w:rFonts w:eastAsia="Times New Roman"/>
          <w:sz w:val="22"/>
          <w:szCs w:val="22"/>
        </w:rPr>
      </w:pPr>
      <w:r w:rsidRPr="006155C5">
        <w:rPr>
          <w:rFonts w:eastAsia="Times New Roman"/>
          <w:sz w:val="22"/>
          <w:szCs w:val="22"/>
        </w:rPr>
        <w:t>The listed LBE, SLBE, and/or VSLBE firm, after having had a reasonable opportunity to do so, fails or refuses to execute a written contract, when such written contract, based upon the general terms, conditions, plans and specifications for the project, or on the terms of such subcontractor‘s or supplier‘s written bid, is presented by the Contractor.</w:t>
      </w:r>
    </w:p>
    <w:p w14:paraId="1DEC6201" w14:textId="77777777" w:rsidR="009E044B" w:rsidRPr="006155C5" w:rsidRDefault="009E044B" w:rsidP="002A7C6A">
      <w:pPr>
        <w:numPr>
          <w:ilvl w:val="0"/>
          <w:numId w:val="48"/>
        </w:numPr>
        <w:tabs>
          <w:tab w:val="left" w:pos="1252"/>
          <w:tab w:val="left" w:pos="1253"/>
        </w:tabs>
        <w:autoSpaceDE w:val="0"/>
        <w:autoSpaceDN w:val="0"/>
        <w:rPr>
          <w:rFonts w:eastAsia="Times New Roman"/>
          <w:sz w:val="22"/>
          <w:szCs w:val="22"/>
        </w:rPr>
      </w:pPr>
      <w:r w:rsidRPr="006155C5">
        <w:rPr>
          <w:rFonts w:eastAsia="Times New Roman"/>
          <w:sz w:val="22"/>
          <w:szCs w:val="22"/>
        </w:rPr>
        <w:t>The listed LBE, SLBE, and/or VSLBE firm becomes bankrupt or insolvent.</w:t>
      </w:r>
    </w:p>
    <w:p w14:paraId="10789257" w14:textId="77777777" w:rsidR="009E044B" w:rsidRPr="006155C5" w:rsidRDefault="009E044B" w:rsidP="002A7C6A">
      <w:pPr>
        <w:numPr>
          <w:ilvl w:val="0"/>
          <w:numId w:val="48"/>
        </w:numPr>
        <w:tabs>
          <w:tab w:val="left" w:pos="1253"/>
        </w:tabs>
        <w:autoSpaceDE w:val="0"/>
        <w:autoSpaceDN w:val="0"/>
        <w:ind w:right="118"/>
        <w:rPr>
          <w:rFonts w:eastAsia="Times New Roman"/>
          <w:sz w:val="22"/>
          <w:szCs w:val="22"/>
        </w:rPr>
      </w:pPr>
      <w:r w:rsidRPr="006155C5">
        <w:rPr>
          <w:rFonts w:eastAsia="Times New Roman"/>
          <w:sz w:val="22"/>
          <w:szCs w:val="22"/>
        </w:rPr>
        <w:lastRenderedPageBreak/>
        <w:t>The listed LBE, SLBE, and/or VSLBE firm fails or refuses to perform its subcontract or furnish the listed materials.</w:t>
      </w:r>
    </w:p>
    <w:p w14:paraId="7C92BC23" w14:textId="77777777" w:rsidR="009E044B" w:rsidRPr="006155C5" w:rsidRDefault="009E044B" w:rsidP="002A7C6A">
      <w:pPr>
        <w:numPr>
          <w:ilvl w:val="0"/>
          <w:numId w:val="48"/>
        </w:numPr>
        <w:tabs>
          <w:tab w:val="left" w:pos="1253"/>
        </w:tabs>
        <w:autoSpaceDE w:val="0"/>
        <w:autoSpaceDN w:val="0"/>
        <w:ind w:right="115"/>
        <w:rPr>
          <w:rFonts w:eastAsia="Times New Roman"/>
          <w:sz w:val="22"/>
          <w:szCs w:val="22"/>
        </w:rPr>
      </w:pPr>
      <w:r w:rsidRPr="006155C5">
        <w:rPr>
          <w:rFonts w:eastAsia="Times New Roman"/>
          <w:sz w:val="22"/>
          <w:szCs w:val="22"/>
        </w:rPr>
        <w:t>The Contractor stipulated that a bond was a condition of executing a subcontract and the listed LBE, SLBE, and/or VSLBE subcontractor fails or refuses to meet the bond requirements of the Contractor.</w:t>
      </w:r>
    </w:p>
    <w:p w14:paraId="2448952F" w14:textId="77777777" w:rsidR="009E044B" w:rsidRPr="006155C5" w:rsidRDefault="009E044B" w:rsidP="002A7C6A">
      <w:pPr>
        <w:numPr>
          <w:ilvl w:val="0"/>
          <w:numId w:val="48"/>
        </w:numPr>
        <w:tabs>
          <w:tab w:val="left" w:pos="1253"/>
        </w:tabs>
        <w:autoSpaceDE w:val="0"/>
        <w:autoSpaceDN w:val="0"/>
        <w:ind w:right="107"/>
        <w:rPr>
          <w:rFonts w:eastAsia="Times New Roman"/>
          <w:sz w:val="22"/>
          <w:szCs w:val="22"/>
        </w:rPr>
      </w:pPr>
      <w:r w:rsidRPr="006155C5">
        <w:rPr>
          <w:rFonts w:eastAsia="Times New Roman"/>
          <w:sz w:val="22"/>
          <w:szCs w:val="22"/>
        </w:rPr>
        <w:t>The work performed by the listed subcontractor is substantially unsatisfactory and is not in substantial accordance with the plans and specifications, or the subcontractor is substantially delaying or disrupting the progress of the work.</w:t>
      </w:r>
    </w:p>
    <w:p w14:paraId="3E8F1EC4" w14:textId="77777777" w:rsidR="002A7C6A" w:rsidRPr="006155C5" w:rsidRDefault="009E044B" w:rsidP="002A7C6A">
      <w:pPr>
        <w:numPr>
          <w:ilvl w:val="0"/>
          <w:numId w:val="48"/>
        </w:numPr>
        <w:tabs>
          <w:tab w:val="left" w:pos="1252"/>
          <w:tab w:val="left" w:pos="1253"/>
        </w:tabs>
        <w:autoSpaceDE w:val="0"/>
        <w:autoSpaceDN w:val="0"/>
        <w:rPr>
          <w:rFonts w:eastAsia="Times New Roman"/>
          <w:sz w:val="22"/>
          <w:szCs w:val="22"/>
        </w:rPr>
      </w:pPr>
      <w:r w:rsidRPr="006155C5">
        <w:rPr>
          <w:rFonts w:eastAsia="Times New Roman"/>
          <w:sz w:val="22"/>
          <w:szCs w:val="22"/>
        </w:rPr>
        <w:t>It would be in the best interest of the Sponsor Agency.</w:t>
      </w:r>
    </w:p>
    <w:p w14:paraId="66CA4164" w14:textId="163B8963" w:rsidR="002A7C6A" w:rsidRPr="006155C5" w:rsidRDefault="00413929" w:rsidP="002A7C6A">
      <w:pPr>
        <w:autoSpaceDE w:val="0"/>
        <w:autoSpaceDN w:val="0"/>
        <w:ind w:right="111"/>
        <w:jc w:val="both"/>
        <w:rPr>
          <w:rFonts w:eastAsia="Times New Roman"/>
          <w:sz w:val="22"/>
          <w:szCs w:val="22"/>
        </w:rPr>
      </w:pPr>
      <w:r w:rsidRPr="006155C5">
        <w:rPr>
          <w:rFonts w:eastAsia="Times New Roman"/>
          <w:sz w:val="22"/>
          <w:szCs w:val="22"/>
        </w:rPr>
        <w:t xml:space="preserve">Any substitution of LBE, SLBE, and/or VSLBE subcontractor(s) must be approved in writing beforehand by Alameda CTC, or by the Sponsor Agency with written consent from Alameda CTC. </w:t>
      </w:r>
      <w:r w:rsidR="009E044B" w:rsidRPr="006155C5">
        <w:rPr>
          <w:rFonts w:eastAsia="Times New Roman"/>
          <w:sz w:val="22"/>
          <w:szCs w:val="22"/>
        </w:rPr>
        <w:t xml:space="preserve">If an LBE, SLBE, and/or VSLBE subcontractor is unable to perform successfully and the Engineer </w:t>
      </w:r>
      <w:r w:rsidRPr="006155C5">
        <w:rPr>
          <w:rFonts w:eastAsia="Times New Roman"/>
          <w:sz w:val="22"/>
          <w:szCs w:val="22"/>
        </w:rPr>
        <w:t>seeks to replace such subcontractor</w:t>
      </w:r>
      <w:r w:rsidR="009E044B" w:rsidRPr="006155C5">
        <w:rPr>
          <w:rFonts w:eastAsia="Times New Roman"/>
          <w:sz w:val="22"/>
          <w:szCs w:val="22"/>
        </w:rPr>
        <w:t xml:space="preserve">, </w:t>
      </w:r>
      <w:r w:rsidRPr="006155C5">
        <w:rPr>
          <w:rFonts w:eastAsia="Times New Roman"/>
          <w:sz w:val="22"/>
          <w:szCs w:val="22"/>
        </w:rPr>
        <w:t>then the Sponsor Agency or the Contractor shall notify Alameda CTC and respectively seek written consent or approval to substitute such subcontractor. Alameda CTC may investigate the circumstances surrounding the request for substitution. T</w:t>
      </w:r>
      <w:r w:rsidR="009E044B" w:rsidRPr="006155C5">
        <w:rPr>
          <w:rFonts w:eastAsia="Times New Roman"/>
          <w:sz w:val="22"/>
          <w:szCs w:val="22"/>
        </w:rPr>
        <w:t xml:space="preserve">he Contractor shall make its best </w:t>
      </w:r>
      <w:r w:rsidR="00A3063C" w:rsidRPr="006155C5">
        <w:rPr>
          <w:rFonts w:eastAsia="Times New Roman"/>
          <w:sz w:val="22"/>
          <w:szCs w:val="22"/>
        </w:rPr>
        <w:t>efforts</w:t>
      </w:r>
      <w:r w:rsidR="009E044B" w:rsidRPr="006155C5">
        <w:rPr>
          <w:rFonts w:eastAsia="Times New Roman"/>
          <w:sz w:val="22"/>
          <w:szCs w:val="22"/>
        </w:rPr>
        <w:t xml:space="preserve"> to replace the original LBE/SLBE/VSLBE firm with another firm</w:t>
      </w:r>
      <w:r w:rsidRPr="006155C5">
        <w:rPr>
          <w:rFonts w:eastAsia="Times New Roman"/>
          <w:sz w:val="22"/>
          <w:szCs w:val="22"/>
        </w:rPr>
        <w:t xml:space="preserve"> that shall count toward the same participation (e.g., an LBE firm may be substituted by an LBE, SLBE or VSLBE)</w:t>
      </w:r>
      <w:r w:rsidR="009E044B" w:rsidRPr="006155C5">
        <w:rPr>
          <w:rFonts w:eastAsia="Times New Roman"/>
          <w:sz w:val="22"/>
          <w:szCs w:val="22"/>
        </w:rPr>
        <w:t xml:space="preserve">. To that end, the Contractor shall make its best </w:t>
      </w:r>
      <w:r w:rsidR="00A3063C" w:rsidRPr="006155C5">
        <w:rPr>
          <w:rFonts w:eastAsia="Times New Roman"/>
          <w:sz w:val="22"/>
          <w:szCs w:val="22"/>
        </w:rPr>
        <w:t>efforts</w:t>
      </w:r>
      <w:r w:rsidR="009E044B" w:rsidRPr="006155C5">
        <w:rPr>
          <w:rFonts w:eastAsia="Times New Roman"/>
          <w:sz w:val="22"/>
          <w:szCs w:val="22"/>
        </w:rPr>
        <w:t xml:space="preserve"> to solicit bids for the work from three (3) LBE, SLBE, and/or VSLBE firms prior to selecting a new subcontractor to perform the work.</w:t>
      </w:r>
      <w:r w:rsidRPr="006155C5">
        <w:rPr>
          <w:rFonts w:eastAsia="Times New Roman"/>
          <w:sz w:val="22"/>
          <w:szCs w:val="22"/>
        </w:rPr>
        <w:t xml:space="preserve"> </w:t>
      </w:r>
    </w:p>
    <w:p w14:paraId="5B652F0D" w14:textId="77777777" w:rsidR="002A7C6A" w:rsidRPr="006155C5" w:rsidRDefault="009E044B" w:rsidP="002A7C6A">
      <w:pPr>
        <w:autoSpaceDE w:val="0"/>
        <w:autoSpaceDN w:val="0"/>
        <w:ind w:right="117"/>
        <w:jc w:val="both"/>
        <w:rPr>
          <w:rFonts w:eastAsia="Times New Roman"/>
          <w:sz w:val="22"/>
          <w:szCs w:val="22"/>
        </w:rPr>
      </w:pPr>
      <w:r w:rsidRPr="006155C5">
        <w:rPr>
          <w:rFonts w:eastAsia="Times New Roman"/>
          <w:sz w:val="22"/>
          <w:szCs w:val="22"/>
        </w:rPr>
        <w:t>The Contractor shall not be entitled to any payment for such work or material unless it is performed or supplied by the listed LBE, SLBE, and/or VSLBE firm or by other forces (including those of the Contractor) pursuant to prior written authorization of the Engineer.</w:t>
      </w:r>
    </w:p>
    <w:p w14:paraId="502AD2D1" w14:textId="08772D98" w:rsidR="002A7C6A" w:rsidRPr="006155C5" w:rsidRDefault="009E044B" w:rsidP="002A7C6A">
      <w:pPr>
        <w:autoSpaceDE w:val="0"/>
        <w:autoSpaceDN w:val="0"/>
        <w:ind w:right="117"/>
        <w:jc w:val="both"/>
        <w:rPr>
          <w:rFonts w:eastAsia="Times New Roman"/>
          <w:sz w:val="22"/>
          <w:szCs w:val="22"/>
        </w:rPr>
      </w:pPr>
      <w:r w:rsidRPr="006155C5">
        <w:rPr>
          <w:rFonts w:eastAsia="Times New Roman"/>
          <w:sz w:val="22"/>
          <w:szCs w:val="22"/>
        </w:rPr>
        <w:t xml:space="preserve">The Contractor shall submit monthly documentation to the Engineer that shows the amount paid to LBE, SLBE and VSLBE </w:t>
      </w:r>
      <w:r w:rsidR="009970A9" w:rsidRPr="006155C5">
        <w:rPr>
          <w:rFonts w:eastAsia="Times New Roman"/>
          <w:sz w:val="22"/>
          <w:szCs w:val="22"/>
        </w:rPr>
        <w:t xml:space="preserve">firms, include </w:t>
      </w:r>
      <w:r w:rsidRPr="006155C5">
        <w:rPr>
          <w:rFonts w:eastAsia="Times New Roman"/>
          <w:sz w:val="22"/>
          <w:szCs w:val="22"/>
        </w:rPr>
        <w:t>truckers under trucking brokers listed in the Contractor’s LBE</w:t>
      </w:r>
      <w:r w:rsidR="009970A9" w:rsidRPr="006155C5">
        <w:rPr>
          <w:rFonts w:eastAsia="Times New Roman"/>
          <w:sz w:val="22"/>
          <w:szCs w:val="22"/>
        </w:rPr>
        <w:t xml:space="preserve">, </w:t>
      </w:r>
      <w:r w:rsidRPr="006155C5">
        <w:rPr>
          <w:rFonts w:eastAsia="Times New Roman"/>
          <w:sz w:val="22"/>
          <w:szCs w:val="22"/>
        </w:rPr>
        <w:t>SLBE</w:t>
      </w:r>
      <w:r w:rsidR="009970A9" w:rsidRPr="006155C5">
        <w:rPr>
          <w:rFonts w:eastAsia="Times New Roman"/>
          <w:sz w:val="22"/>
          <w:szCs w:val="22"/>
        </w:rPr>
        <w:t>, and VLSBE</w:t>
      </w:r>
      <w:r w:rsidRPr="006155C5">
        <w:rPr>
          <w:rFonts w:eastAsia="Times New Roman"/>
          <w:sz w:val="22"/>
          <w:szCs w:val="22"/>
        </w:rPr>
        <w:t xml:space="preserve"> information.</w:t>
      </w:r>
    </w:p>
    <w:p w14:paraId="4CFF1F9A" w14:textId="78BFAFAA" w:rsidR="009E044B" w:rsidRPr="006155C5" w:rsidRDefault="000F1A8B" w:rsidP="003B5EB9">
      <w:pPr>
        <w:pStyle w:val="ListParagraph"/>
        <w:numPr>
          <w:ilvl w:val="0"/>
          <w:numId w:val="55"/>
        </w:numPr>
        <w:spacing w:before="240" w:after="240"/>
        <w:outlineLvl w:val="2"/>
        <w:rPr>
          <w:rFonts w:eastAsia="Times New Roman"/>
          <w:b/>
          <w:bCs/>
          <w:sz w:val="22"/>
          <w:szCs w:val="22"/>
        </w:rPr>
      </w:pPr>
      <w:bookmarkStart w:id="26" w:name="_Toc126249394"/>
      <w:r w:rsidRPr="006155C5">
        <w:rPr>
          <w:rFonts w:eastAsia="Times New Roman"/>
          <w:b/>
          <w:bCs/>
          <w:sz w:val="22"/>
          <w:szCs w:val="22"/>
        </w:rPr>
        <w:t>Prompt Payment</w:t>
      </w:r>
      <w:bookmarkEnd w:id="26"/>
    </w:p>
    <w:p w14:paraId="726F8FC0" w14:textId="745B4904" w:rsidR="002A7C6A" w:rsidRPr="006155C5" w:rsidRDefault="00B30F39" w:rsidP="002A7C6A">
      <w:pPr>
        <w:autoSpaceDE w:val="0"/>
        <w:autoSpaceDN w:val="0"/>
        <w:ind w:right="109"/>
        <w:jc w:val="both"/>
        <w:rPr>
          <w:rFonts w:eastAsia="Times New Roman"/>
          <w:sz w:val="22"/>
          <w:szCs w:val="22"/>
        </w:rPr>
      </w:pPr>
      <w:r w:rsidRPr="006155C5">
        <w:rPr>
          <w:rFonts w:eastAsia="Times New Roman"/>
          <w:sz w:val="22"/>
          <w:szCs w:val="22"/>
        </w:rPr>
        <w:t xml:space="preserve">Any delay or postponement of payment may take place only for good cause </w:t>
      </w:r>
      <w:r w:rsidR="00A96A43">
        <w:rPr>
          <w:rFonts w:eastAsia="Times New Roman"/>
          <w:sz w:val="22"/>
          <w:szCs w:val="22"/>
        </w:rPr>
        <w:t>following written approval from the</w:t>
      </w:r>
      <w:r w:rsidRPr="006155C5">
        <w:rPr>
          <w:rFonts w:eastAsia="Times New Roman"/>
          <w:sz w:val="22"/>
          <w:szCs w:val="22"/>
        </w:rPr>
        <w:t xml:space="preserve"> Sponsor Agency. </w:t>
      </w:r>
      <w:r w:rsidR="007A2E6A">
        <w:rPr>
          <w:rFonts w:eastAsia="Times New Roman"/>
          <w:sz w:val="22"/>
          <w:szCs w:val="22"/>
        </w:rPr>
        <w:t>Failure to comply with this provision with prior approval from the Sponsor Agency will constitute non-compliance, which may result in the application of appropriate sanctions</w:t>
      </w:r>
      <w:r w:rsidR="00E920AC">
        <w:rPr>
          <w:rFonts w:eastAsia="Times New Roman"/>
          <w:sz w:val="22"/>
          <w:szCs w:val="22"/>
        </w:rPr>
        <w:t xml:space="preserve">. </w:t>
      </w:r>
      <w:r w:rsidRPr="006155C5">
        <w:rPr>
          <w:rFonts w:eastAsia="Times New Roman"/>
          <w:sz w:val="22"/>
          <w:szCs w:val="22"/>
        </w:rPr>
        <w:t xml:space="preserve">This requirement shall not be construed to limit or impair any contractual, administrative, or judicial remedies, otherwise available to the Contractor or subcontractor in the event of a dispute involving late payment or nonpayment by the Contractor, deficient subconsultant performance, and/or noncompliance by a subconsultant. </w:t>
      </w:r>
      <w:r w:rsidR="009E044B" w:rsidRPr="006155C5">
        <w:rPr>
          <w:rFonts w:eastAsia="Times New Roman"/>
          <w:sz w:val="22"/>
          <w:szCs w:val="22"/>
        </w:rPr>
        <w:t>This clause applies to LBE, SLBE, and VSLBE and non- LBE, SLBE and VSLBE Subcontractors.</w:t>
      </w:r>
    </w:p>
    <w:p w14:paraId="1123B373" w14:textId="2DE6B259" w:rsidR="002A7C6A" w:rsidRPr="006155C5" w:rsidRDefault="009E044B" w:rsidP="002A7C6A">
      <w:pPr>
        <w:autoSpaceDE w:val="0"/>
        <w:autoSpaceDN w:val="0"/>
        <w:ind w:right="110"/>
        <w:jc w:val="both"/>
        <w:rPr>
          <w:rFonts w:eastAsia="Times New Roman"/>
          <w:sz w:val="22"/>
          <w:szCs w:val="22"/>
        </w:rPr>
      </w:pPr>
      <w:r w:rsidRPr="006155C5">
        <w:rPr>
          <w:rFonts w:eastAsia="Times New Roman"/>
          <w:sz w:val="22"/>
          <w:szCs w:val="22"/>
        </w:rPr>
        <w:t xml:space="preserve">The Contractor further agrees to release retainage payments to each subcontractor within </w:t>
      </w:r>
      <w:r w:rsidR="008955D4" w:rsidRPr="006155C5">
        <w:rPr>
          <w:rFonts w:eastAsia="Times New Roman"/>
          <w:sz w:val="22"/>
          <w:szCs w:val="22"/>
        </w:rPr>
        <w:t>thirty (</w:t>
      </w:r>
      <w:r w:rsidRPr="006155C5">
        <w:rPr>
          <w:rFonts w:eastAsia="Times New Roman"/>
          <w:sz w:val="22"/>
          <w:szCs w:val="22"/>
        </w:rPr>
        <w:t>30</w:t>
      </w:r>
      <w:r w:rsidR="008955D4" w:rsidRPr="006155C5">
        <w:rPr>
          <w:rFonts w:eastAsia="Times New Roman"/>
          <w:sz w:val="22"/>
          <w:szCs w:val="22"/>
        </w:rPr>
        <w:t>) calendar</w:t>
      </w:r>
      <w:r w:rsidRPr="006155C5">
        <w:rPr>
          <w:rFonts w:eastAsia="Times New Roman"/>
          <w:sz w:val="22"/>
          <w:szCs w:val="22"/>
        </w:rPr>
        <w:t xml:space="preserve"> days after the subcontractor’s work is completed and accepted. </w:t>
      </w:r>
      <w:r w:rsidR="00B30F39" w:rsidRPr="006155C5">
        <w:rPr>
          <w:rFonts w:eastAsia="Times New Roman"/>
          <w:sz w:val="22"/>
          <w:szCs w:val="22"/>
        </w:rPr>
        <w:t xml:space="preserve">Any delay or postponement of payment over thirty (30) days may take place only for good cause and with Sponsor Agency’s prior written approval. </w:t>
      </w:r>
      <w:r w:rsidRPr="006155C5">
        <w:rPr>
          <w:rFonts w:eastAsia="Times New Roman"/>
          <w:sz w:val="22"/>
          <w:szCs w:val="22"/>
        </w:rPr>
        <w:t>This clause applies to LBE, SLBE, and VSLBE and non- LBE, SLBE and VSLBE subcontractors.</w:t>
      </w:r>
    </w:p>
    <w:p w14:paraId="46EC0743" w14:textId="0654D1C8" w:rsidR="002A7C6A" w:rsidRPr="006155C5" w:rsidRDefault="009E044B" w:rsidP="003B5EB9">
      <w:pPr>
        <w:autoSpaceDE w:val="0"/>
        <w:autoSpaceDN w:val="0"/>
        <w:spacing w:before="240" w:after="120"/>
        <w:jc w:val="center"/>
        <w:outlineLvl w:val="2"/>
        <w:rPr>
          <w:rFonts w:eastAsia="Times New Roman"/>
          <w:b/>
          <w:caps/>
          <w:sz w:val="22"/>
          <w:szCs w:val="22"/>
        </w:rPr>
      </w:pPr>
      <w:r w:rsidRPr="006155C5">
        <w:rPr>
          <w:rFonts w:eastAsia="Times New Roman"/>
          <w:caps/>
          <w:sz w:val="22"/>
          <w:szCs w:val="22"/>
        </w:rPr>
        <w:br w:type="page"/>
      </w:r>
      <w:bookmarkStart w:id="27" w:name="_Toc493110040"/>
      <w:bookmarkStart w:id="28" w:name="_Toc493110220"/>
      <w:bookmarkStart w:id="29" w:name="_Toc126249395"/>
      <w:r w:rsidRPr="006155C5">
        <w:rPr>
          <w:rFonts w:eastAsia="Times New Roman"/>
          <w:b/>
          <w:caps/>
          <w:sz w:val="22"/>
          <w:szCs w:val="22"/>
        </w:rPr>
        <w:lastRenderedPageBreak/>
        <w:t xml:space="preserve">FORM 1: </w:t>
      </w:r>
      <w:r w:rsidR="004A166B" w:rsidRPr="006155C5">
        <w:rPr>
          <w:rFonts w:eastAsia="Times New Roman"/>
          <w:b/>
          <w:caps/>
          <w:sz w:val="22"/>
          <w:szCs w:val="22"/>
        </w:rPr>
        <w:t xml:space="preserve">List of </w:t>
      </w:r>
      <w:r w:rsidR="0017414D" w:rsidRPr="006155C5">
        <w:rPr>
          <w:rFonts w:eastAsia="Times New Roman"/>
          <w:b/>
          <w:caps/>
          <w:sz w:val="22"/>
          <w:szCs w:val="22"/>
        </w:rPr>
        <w:t>Participating Firms</w:t>
      </w:r>
      <w:r w:rsidR="00E650FE" w:rsidRPr="006155C5">
        <w:rPr>
          <w:rFonts w:eastAsia="Times New Roman"/>
          <w:b/>
          <w:caps/>
          <w:sz w:val="22"/>
          <w:szCs w:val="22"/>
        </w:rPr>
        <w:t xml:space="preserve"> </w:t>
      </w:r>
      <w:r w:rsidR="004A166B" w:rsidRPr="006155C5">
        <w:rPr>
          <w:rFonts w:eastAsia="Times New Roman"/>
          <w:b/>
          <w:caps/>
          <w:sz w:val="22"/>
          <w:szCs w:val="22"/>
        </w:rPr>
        <w:t xml:space="preserve">and </w:t>
      </w:r>
      <w:r w:rsidR="006C3A1E" w:rsidRPr="006155C5">
        <w:rPr>
          <w:rFonts w:eastAsia="Times New Roman"/>
          <w:b/>
          <w:sz w:val="22"/>
          <w:szCs w:val="22"/>
        </w:rPr>
        <w:t xml:space="preserve">LBE/SLBE/VSLBE </w:t>
      </w:r>
      <w:r w:rsidR="004A166B" w:rsidRPr="006155C5">
        <w:rPr>
          <w:rFonts w:eastAsia="Times New Roman"/>
          <w:b/>
          <w:caps/>
          <w:sz w:val="22"/>
          <w:szCs w:val="22"/>
        </w:rPr>
        <w:t>Utilization</w:t>
      </w:r>
      <w:bookmarkEnd w:id="27"/>
      <w:bookmarkEnd w:id="28"/>
      <w:bookmarkEnd w:id="29"/>
    </w:p>
    <w:p w14:paraId="040EEE7D" w14:textId="0752F96B" w:rsidR="002A7C6A" w:rsidRPr="006155C5" w:rsidRDefault="00D453D3" w:rsidP="00C0506C">
      <w:pPr>
        <w:autoSpaceDE w:val="0"/>
        <w:autoSpaceDN w:val="0"/>
        <w:jc w:val="center"/>
        <w:rPr>
          <w:rFonts w:eastAsia="Times New Roman"/>
          <w:sz w:val="22"/>
          <w:szCs w:val="22"/>
        </w:rPr>
      </w:pPr>
      <w:r w:rsidRPr="006155C5">
        <w:rPr>
          <w:rFonts w:eastAsia="Times New Roman"/>
          <w:sz w:val="22"/>
          <w:szCs w:val="22"/>
        </w:rPr>
        <w:t>(</w:t>
      </w:r>
      <w:r w:rsidR="00927FC5" w:rsidRPr="006155C5">
        <w:rPr>
          <w:rFonts w:eastAsia="Times New Roman"/>
          <w:sz w:val="22"/>
          <w:szCs w:val="22"/>
        </w:rPr>
        <w:t>SUBMIT</w:t>
      </w:r>
      <w:r w:rsidRPr="006155C5">
        <w:rPr>
          <w:rFonts w:eastAsia="Times New Roman"/>
          <w:sz w:val="22"/>
          <w:szCs w:val="22"/>
        </w:rPr>
        <w:t xml:space="preserve"> WITH BID)</w:t>
      </w:r>
    </w:p>
    <w:p w14:paraId="655181AC" w14:textId="17A9932C" w:rsidR="002A7C6A" w:rsidRPr="006155C5" w:rsidRDefault="009E044B" w:rsidP="00C0506C">
      <w:pPr>
        <w:autoSpaceDE w:val="0"/>
        <w:autoSpaceDN w:val="0"/>
        <w:rPr>
          <w:rFonts w:eastAsia="Times New Roman"/>
          <w:sz w:val="22"/>
          <w:szCs w:val="22"/>
        </w:rPr>
      </w:pPr>
      <w:r w:rsidRPr="006155C5">
        <w:rPr>
          <w:rFonts w:eastAsia="Times New Roman"/>
          <w:sz w:val="22"/>
          <w:szCs w:val="22"/>
        </w:rPr>
        <w:t xml:space="preserve">The Bidder shall list the name and address of </w:t>
      </w:r>
      <w:r w:rsidR="00E650FE" w:rsidRPr="006155C5">
        <w:rPr>
          <w:rFonts w:eastAsia="Times New Roman"/>
          <w:sz w:val="22"/>
          <w:szCs w:val="22"/>
        </w:rPr>
        <w:t xml:space="preserve">the prime contractor and </w:t>
      </w:r>
      <w:r w:rsidRPr="006155C5">
        <w:rPr>
          <w:rFonts w:eastAsia="Times New Roman"/>
          <w:sz w:val="22"/>
          <w:szCs w:val="22"/>
        </w:rPr>
        <w:t xml:space="preserve">each subcontractor to whom the Bidder proposes to subcontract portions of the work, as required by the </w:t>
      </w:r>
      <w:r w:rsidR="004D3C6D" w:rsidRPr="006155C5">
        <w:rPr>
          <w:rFonts w:eastAsia="Times New Roman"/>
          <w:sz w:val="22"/>
          <w:szCs w:val="22"/>
        </w:rPr>
        <w:t>Special P</w:t>
      </w:r>
      <w:r w:rsidRPr="006155C5">
        <w:rPr>
          <w:rFonts w:eastAsia="Times New Roman"/>
          <w:sz w:val="22"/>
          <w:szCs w:val="22"/>
        </w:rPr>
        <w:t xml:space="preserve">rovisions in Section </w:t>
      </w:r>
      <w:r w:rsidR="00BB525A">
        <w:rPr>
          <w:rFonts w:eastAsia="Times New Roman"/>
          <w:sz w:val="22"/>
          <w:szCs w:val="22"/>
        </w:rPr>
        <w:t>C</w:t>
      </w:r>
      <w:r w:rsidR="00BB525A" w:rsidRPr="006155C5">
        <w:rPr>
          <w:rFonts w:eastAsia="Times New Roman"/>
          <w:sz w:val="22"/>
          <w:szCs w:val="22"/>
        </w:rPr>
        <w:t xml:space="preserve"> </w:t>
      </w:r>
      <w:r w:rsidR="004670D7" w:rsidRPr="006155C5">
        <w:rPr>
          <w:rFonts w:eastAsia="Times New Roman"/>
          <w:sz w:val="22"/>
          <w:szCs w:val="22"/>
        </w:rPr>
        <w:t>(</w:t>
      </w:r>
      <w:r w:rsidR="00BB525A" w:rsidRPr="00BB525A">
        <w:rPr>
          <w:rFonts w:eastAsia="Times New Roman"/>
          <w:sz w:val="22"/>
          <w:szCs w:val="22"/>
        </w:rPr>
        <w:t>Bid Requirements and Conditions</w:t>
      </w:r>
      <w:r w:rsidR="004670D7" w:rsidRPr="006155C5">
        <w:rPr>
          <w:rFonts w:eastAsia="Times New Roman"/>
          <w:sz w:val="22"/>
          <w:szCs w:val="22"/>
        </w:rPr>
        <w:t>)</w:t>
      </w:r>
      <w:r w:rsidRPr="006155C5">
        <w:rPr>
          <w:rFonts w:eastAsia="Times New Roman"/>
          <w:sz w:val="22"/>
          <w:szCs w:val="22"/>
        </w:rPr>
        <w:t>.</w:t>
      </w:r>
    </w:p>
    <w:p w14:paraId="4CF167E1" w14:textId="4180C3F2" w:rsidR="009E044B" w:rsidRPr="006155C5" w:rsidRDefault="009E044B" w:rsidP="00C0506C">
      <w:pPr>
        <w:autoSpaceDE w:val="0"/>
        <w:autoSpaceDN w:val="0"/>
        <w:rPr>
          <w:rFonts w:eastAsia="Times New Roman"/>
          <w:sz w:val="22"/>
          <w:szCs w:val="22"/>
        </w:rPr>
      </w:pPr>
      <w:r w:rsidRPr="006155C5">
        <w:rPr>
          <w:rFonts w:eastAsia="Times New Roman"/>
          <w:sz w:val="22"/>
          <w:szCs w:val="22"/>
        </w:rPr>
        <w:t>The Bidder shall list the dollar amount of the contract</w:t>
      </w:r>
      <w:r w:rsidR="0017414D" w:rsidRPr="006155C5">
        <w:rPr>
          <w:rFonts w:eastAsia="Times New Roman"/>
          <w:sz w:val="22"/>
          <w:szCs w:val="22"/>
        </w:rPr>
        <w:t>,</w:t>
      </w:r>
      <w:r w:rsidRPr="006155C5">
        <w:rPr>
          <w:rFonts w:eastAsia="Times New Roman"/>
          <w:sz w:val="22"/>
          <w:szCs w:val="22"/>
        </w:rPr>
        <w:t xml:space="preserve"> check whether the </w:t>
      </w:r>
      <w:r w:rsidR="00E650FE" w:rsidRPr="006155C5">
        <w:rPr>
          <w:rFonts w:eastAsia="Times New Roman"/>
          <w:sz w:val="22"/>
          <w:szCs w:val="22"/>
        </w:rPr>
        <w:t xml:space="preserve">prime contractor and each </w:t>
      </w:r>
      <w:r w:rsidRPr="006155C5">
        <w:rPr>
          <w:rFonts w:eastAsia="Times New Roman"/>
          <w:sz w:val="22"/>
          <w:szCs w:val="22"/>
        </w:rPr>
        <w:t xml:space="preserve">subcontractor is LBE, SLBE </w:t>
      </w:r>
      <w:r w:rsidR="00E00849">
        <w:rPr>
          <w:rFonts w:eastAsia="Times New Roman"/>
          <w:sz w:val="22"/>
          <w:szCs w:val="22"/>
        </w:rPr>
        <w:t>and/</w:t>
      </w:r>
      <w:r w:rsidRPr="006155C5">
        <w:rPr>
          <w:rFonts w:eastAsia="Times New Roman"/>
          <w:sz w:val="22"/>
          <w:szCs w:val="22"/>
        </w:rPr>
        <w:t xml:space="preserve">or VSLBE </w:t>
      </w:r>
      <w:r w:rsidR="00E00849">
        <w:rPr>
          <w:rFonts w:eastAsia="Times New Roman"/>
          <w:sz w:val="22"/>
          <w:szCs w:val="22"/>
        </w:rPr>
        <w:t>certified</w:t>
      </w:r>
      <w:r w:rsidR="0017414D" w:rsidRPr="006155C5">
        <w:rPr>
          <w:rFonts w:eastAsia="Times New Roman"/>
          <w:sz w:val="22"/>
          <w:szCs w:val="22"/>
        </w:rPr>
        <w:t>, and include proof of certification with this form</w:t>
      </w:r>
      <w:r w:rsidRPr="006155C5">
        <w:rPr>
          <w:rFonts w:eastAsia="Times New Roman"/>
          <w:sz w:val="22"/>
          <w:szCs w:val="22"/>
        </w:rPr>
        <w:t>.</w:t>
      </w:r>
    </w:p>
    <w:p w14:paraId="642AF096" w14:textId="77777777" w:rsidR="009E044B" w:rsidRPr="006155C5" w:rsidRDefault="009E044B" w:rsidP="00D24E98">
      <w:pPr>
        <w:autoSpaceDE w:val="0"/>
        <w:autoSpaceDN w:val="0"/>
        <w:spacing w:before="0"/>
        <w:ind w:right="374"/>
        <w:rPr>
          <w:rFonts w:eastAsia="Times New Roman"/>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5"/>
        <w:gridCol w:w="720"/>
        <w:gridCol w:w="810"/>
        <w:gridCol w:w="990"/>
        <w:gridCol w:w="1321"/>
        <w:gridCol w:w="1182"/>
        <w:gridCol w:w="1182"/>
      </w:tblGrid>
      <w:tr w:rsidR="00861160" w:rsidRPr="006155C5" w14:paraId="2B52A911" w14:textId="427DFCC2" w:rsidTr="00861160">
        <w:trPr>
          <w:jc w:val="center"/>
        </w:trPr>
        <w:tc>
          <w:tcPr>
            <w:tcW w:w="3145" w:type="dxa"/>
            <w:vMerge w:val="restart"/>
          </w:tcPr>
          <w:p w14:paraId="02F59448" w14:textId="22463DBD" w:rsidR="006E1C39" w:rsidRPr="006155C5" w:rsidRDefault="006E1C39" w:rsidP="009D4CDE">
            <w:pPr>
              <w:spacing w:before="0"/>
              <w:jc w:val="center"/>
              <w:rPr>
                <w:b/>
                <w:sz w:val="22"/>
                <w:szCs w:val="22"/>
              </w:rPr>
            </w:pPr>
            <w:r w:rsidRPr="006155C5">
              <w:rPr>
                <w:b/>
                <w:sz w:val="22"/>
                <w:szCs w:val="22"/>
              </w:rPr>
              <w:t xml:space="preserve">Name and Address of each Firm Participating on the Project </w:t>
            </w:r>
          </w:p>
          <w:p w14:paraId="5E5CA021" w14:textId="11017F34" w:rsidR="006E1C39" w:rsidRPr="006155C5" w:rsidRDefault="006E1C39" w:rsidP="00E650FE">
            <w:pPr>
              <w:spacing w:before="0"/>
              <w:jc w:val="center"/>
              <w:rPr>
                <w:sz w:val="22"/>
                <w:szCs w:val="22"/>
              </w:rPr>
            </w:pPr>
            <w:r w:rsidRPr="006155C5">
              <w:rPr>
                <w:sz w:val="22"/>
                <w:szCs w:val="22"/>
              </w:rPr>
              <w:t>(prime contractor and all subcontractors)</w:t>
            </w:r>
          </w:p>
        </w:tc>
        <w:tc>
          <w:tcPr>
            <w:tcW w:w="2520" w:type="dxa"/>
            <w:gridSpan w:val="3"/>
            <w:tcBorders>
              <w:bottom w:val="single" w:sz="4" w:space="0" w:color="auto"/>
            </w:tcBorders>
          </w:tcPr>
          <w:p w14:paraId="2277F293" w14:textId="77777777" w:rsidR="006E1C39" w:rsidRPr="006155C5" w:rsidRDefault="006E1C39" w:rsidP="00D24E98">
            <w:pPr>
              <w:spacing w:before="0"/>
              <w:jc w:val="center"/>
              <w:rPr>
                <w:sz w:val="22"/>
                <w:szCs w:val="22"/>
              </w:rPr>
            </w:pPr>
            <w:r w:rsidRPr="006155C5">
              <w:rPr>
                <w:sz w:val="22"/>
                <w:szCs w:val="22"/>
              </w:rPr>
              <w:t>Check all that apply:</w:t>
            </w:r>
          </w:p>
        </w:tc>
        <w:tc>
          <w:tcPr>
            <w:tcW w:w="1321" w:type="dxa"/>
            <w:vMerge w:val="restart"/>
          </w:tcPr>
          <w:p w14:paraId="6EA1AA0C" w14:textId="77777777" w:rsidR="006E1C39" w:rsidRPr="006155C5" w:rsidRDefault="006E1C39" w:rsidP="00D24E98">
            <w:pPr>
              <w:spacing w:before="0"/>
              <w:jc w:val="center"/>
              <w:rPr>
                <w:rFonts w:eastAsia="Times New Roman"/>
                <w:sz w:val="22"/>
                <w:szCs w:val="22"/>
              </w:rPr>
            </w:pPr>
            <w:r w:rsidRPr="006155C5">
              <w:rPr>
                <w:b/>
                <w:sz w:val="22"/>
                <w:szCs w:val="22"/>
              </w:rPr>
              <w:t>Description of Work</w:t>
            </w:r>
          </w:p>
        </w:tc>
        <w:tc>
          <w:tcPr>
            <w:tcW w:w="1182" w:type="dxa"/>
            <w:vMerge w:val="restart"/>
          </w:tcPr>
          <w:p w14:paraId="4B05747C" w14:textId="77777777" w:rsidR="006E1C39" w:rsidRPr="006155C5" w:rsidRDefault="006E1C39" w:rsidP="00D24E98">
            <w:pPr>
              <w:spacing w:before="0"/>
              <w:jc w:val="center"/>
              <w:rPr>
                <w:rFonts w:eastAsia="Times New Roman"/>
                <w:sz w:val="22"/>
                <w:szCs w:val="22"/>
              </w:rPr>
            </w:pPr>
            <w:r w:rsidRPr="006155C5">
              <w:rPr>
                <w:b/>
                <w:sz w:val="22"/>
                <w:szCs w:val="22"/>
              </w:rPr>
              <w:t>Percent of Project Work</w:t>
            </w:r>
          </w:p>
        </w:tc>
        <w:tc>
          <w:tcPr>
            <w:tcW w:w="1182" w:type="dxa"/>
            <w:vMerge w:val="restart"/>
          </w:tcPr>
          <w:p w14:paraId="7656717E" w14:textId="48C8F9CA" w:rsidR="006E1C39" w:rsidRPr="006155C5" w:rsidRDefault="006E1C39" w:rsidP="006E1C39">
            <w:pPr>
              <w:spacing w:before="0"/>
              <w:jc w:val="center"/>
              <w:rPr>
                <w:b/>
                <w:sz w:val="22"/>
                <w:szCs w:val="22"/>
              </w:rPr>
            </w:pPr>
            <w:r>
              <w:rPr>
                <w:b/>
                <w:sz w:val="22"/>
                <w:szCs w:val="22"/>
              </w:rPr>
              <w:t>Dollar Amount</w:t>
            </w:r>
          </w:p>
        </w:tc>
      </w:tr>
      <w:tr w:rsidR="00861160" w:rsidRPr="006155C5" w14:paraId="79AFF801" w14:textId="6D4CF8DD" w:rsidTr="00861160">
        <w:trPr>
          <w:trHeight w:val="83"/>
          <w:jc w:val="center"/>
        </w:trPr>
        <w:tc>
          <w:tcPr>
            <w:tcW w:w="3145" w:type="dxa"/>
            <w:vMerge/>
            <w:vAlign w:val="center"/>
          </w:tcPr>
          <w:p w14:paraId="1D2CB9DC" w14:textId="77777777" w:rsidR="006E1C39" w:rsidRPr="006155C5" w:rsidRDefault="006E1C39" w:rsidP="00D24E98">
            <w:pPr>
              <w:jc w:val="center"/>
              <w:rPr>
                <w:sz w:val="22"/>
                <w:szCs w:val="22"/>
              </w:rPr>
            </w:pPr>
          </w:p>
        </w:tc>
        <w:tc>
          <w:tcPr>
            <w:tcW w:w="720" w:type="dxa"/>
            <w:tcBorders>
              <w:top w:val="single" w:sz="4" w:space="0" w:color="auto"/>
            </w:tcBorders>
            <w:vAlign w:val="center"/>
          </w:tcPr>
          <w:p w14:paraId="57E2E7BD" w14:textId="77777777" w:rsidR="006E1C39" w:rsidRPr="006155C5" w:rsidRDefault="006E1C39" w:rsidP="00D24E98">
            <w:pPr>
              <w:spacing w:before="0"/>
              <w:jc w:val="center"/>
              <w:rPr>
                <w:rFonts w:eastAsia="Times New Roman"/>
                <w:sz w:val="22"/>
                <w:szCs w:val="22"/>
              </w:rPr>
            </w:pPr>
            <w:r w:rsidRPr="006155C5">
              <w:rPr>
                <w:b/>
                <w:sz w:val="22"/>
                <w:szCs w:val="22"/>
              </w:rPr>
              <w:t>LBE</w:t>
            </w:r>
          </w:p>
        </w:tc>
        <w:tc>
          <w:tcPr>
            <w:tcW w:w="810" w:type="dxa"/>
            <w:tcBorders>
              <w:top w:val="single" w:sz="4" w:space="0" w:color="auto"/>
            </w:tcBorders>
            <w:vAlign w:val="center"/>
          </w:tcPr>
          <w:p w14:paraId="36E12E0E" w14:textId="77777777" w:rsidR="006E1C39" w:rsidRPr="006155C5" w:rsidRDefault="006E1C39" w:rsidP="00D24E98">
            <w:pPr>
              <w:spacing w:before="0"/>
              <w:jc w:val="center"/>
              <w:rPr>
                <w:rFonts w:eastAsia="Times New Roman"/>
                <w:sz w:val="22"/>
                <w:szCs w:val="22"/>
              </w:rPr>
            </w:pPr>
            <w:r w:rsidRPr="006155C5">
              <w:rPr>
                <w:b/>
                <w:sz w:val="22"/>
                <w:szCs w:val="22"/>
              </w:rPr>
              <w:t>SLBE</w:t>
            </w:r>
          </w:p>
        </w:tc>
        <w:tc>
          <w:tcPr>
            <w:tcW w:w="990" w:type="dxa"/>
            <w:tcBorders>
              <w:top w:val="single" w:sz="4" w:space="0" w:color="auto"/>
            </w:tcBorders>
            <w:vAlign w:val="center"/>
          </w:tcPr>
          <w:p w14:paraId="77B0943E" w14:textId="77777777" w:rsidR="006E1C39" w:rsidRPr="006155C5" w:rsidRDefault="006E1C39" w:rsidP="00D24E98">
            <w:pPr>
              <w:spacing w:before="0"/>
              <w:jc w:val="center"/>
              <w:rPr>
                <w:b/>
                <w:sz w:val="22"/>
                <w:szCs w:val="22"/>
              </w:rPr>
            </w:pPr>
            <w:r w:rsidRPr="006155C5">
              <w:rPr>
                <w:b/>
                <w:sz w:val="22"/>
                <w:szCs w:val="22"/>
              </w:rPr>
              <w:t>VSLBE</w:t>
            </w:r>
          </w:p>
        </w:tc>
        <w:tc>
          <w:tcPr>
            <w:tcW w:w="1321" w:type="dxa"/>
            <w:vMerge/>
            <w:vAlign w:val="center"/>
          </w:tcPr>
          <w:p w14:paraId="4C340177" w14:textId="77777777" w:rsidR="006E1C39" w:rsidRPr="006155C5" w:rsidRDefault="006E1C39" w:rsidP="00D24E98">
            <w:pPr>
              <w:jc w:val="center"/>
              <w:rPr>
                <w:rFonts w:eastAsia="Times New Roman"/>
                <w:sz w:val="22"/>
                <w:szCs w:val="22"/>
              </w:rPr>
            </w:pPr>
          </w:p>
        </w:tc>
        <w:tc>
          <w:tcPr>
            <w:tcW w:w="1182" w:type="dxa"/>
            <w:vMerge/>
            <w:vAlign w:val="center"/>
          </w:tcPr>
          <w:p w14:paraId="0228FE49" w14:textId="77777777" w:rsidR="006E1C39" w:rsidRPr="006155C5" w:rsidRDefault="006E1C39" w:rsidP="00D24E98">
            <w:pPr>
              <w:jc w:val="center"/>
              <w:rPr>
                <w:rFonts w:eastAsia="Times New Roman"/>
                <w:sz w:val="22"/>
                <w:szCs w:val="22"/>
              </w:rPr>
            </w:pPr>
          </w:p>
        </w:tc>
        <w:tc>
          <w:tcPr>
            <w:tcW w:w="1182" w:type="dxa"/>
            <w:vMerge/>
          </w:tcPr>
          <w:p w14:paraId="3CF42D7F" w14:textId="77777777" w:rsidR="006E1C39" w:rsidRPr="006155C5" w:rsidRDefault="006E1C39" w:rsidP="00D24E98">
            <w:pPr>
              <w:jc w:val="center"/>
              <w:rPr>
                <w:rFonts w:eastAsia="Times New Roman"/>
                <w:sz w:val="22"/>
                <w:szCs w:val="22"/>
              </w:rPr>
            </w:pPr>
          </w:p>
        </w:tc>
      </w:tr>
      <w:tr w:rsidR="00861160" w:rsidRPr="006155C5" w14:paraId="22CD5477" w14:textId="7E823AAC" w:rsidTr="00861160">
        <w:trPr>
          <w:jc w:val="center"/>
        </w:trPr>
        <w:tc>
          <w:tcPr>
            <w:tcW w:w="3145" w:type="dxa"/>
          </w:tcPr>
          <w:p w14:paraId="6ECA3520" w14:textId="77777777" w:rsidR="006E1C39" w:rsidRPr="006155C5" w:rsidRDefault="006E1C39" w:rsidP="00D24E98">
            <w:pPr>
              <w:rPr>
                <w:sz w:val="22"/>
                <w:szCs w:val="22"/>
              </w:rPr>
            </w:pPr>
          </w:p>
        </w:tc>
        <w:tc>
          <w:tcPr>
            <w:tcW w:w="720" w:type="dxa"/>
          </w:tcPr>
          <w:p w14:paraId="5E64F9A5" w14:textId="77777777" w:rsidR="006E1C39" w:rsidRPr="006155C5" w:rsidRDefault="006E1C39" w:rsidP="00D24E98">
            <w:pPr>
              <w:rPr>
                <w:sz w:val="22"/>
                <w:szCs w:val="22"/>
              </w:rPr>
            </w:pPr>
          </w:p>
        </w:tc>
        <w:tc>
          <w:tcPr>
            <w:tcW w:w="810" w:type="dxa"/>
          </w:tcPr>
          <w:p w14:paraId="62CA13DE" w14:textId="77777777" w:rsidR="006E1C39" w:rsidRPr="006155C5" w:rsidRDefault="006E1C39" w:rsidP="00D24E98">
            <w:pPr>
              <w:rPr>
                <w:sz w:val="22"/>
                <w:szCs w:val="22"/>
              </w:rPr>
            </w:pPr>
          </w:p>
        </w:tc>
        <w:tc>
          <w:tcPr>
            <w:tcW w:w="990" w:type="dxa"/>
          </w:tcPr>
          <w:p w14:paraId="7D691F2F" w14:textId="77777777" w:rsidR="006E1C39" w:rsidRPr="006155C5" w:rsidRDefault="006E1C39" w:rsidP="00D24E98">
            <w:pPr>
              <w:rPr>
                <w:sz w:val="22"/>
                <w:szCs w:val="22"/>
              </w:rPr>
            </w:pPr>
          </w:p>
        </w:tc>
        <w:tc>
          <w:tcPr>
            <w:tcW w:w="1321" w:type="dxa"/>
          </w:tcPr>
          <w:p w14:paraId="44DE51B9" w14:textId="77777777" w:rsidR="006E1C39" w:rsidRPr="006155C5" w:rsidRDefault="006E1C39" w:rsidP="00D24E98">
            <w:pPr>
              <w:rPr>
                <w:sz w:val="22"/>
                <w:szCs w:val="22"/>
              </w:rPr>
            </w:pPr>
          </w:p>
        </w:tc>
        <w:tc>
          <w:tcPr>
            <w:tcW w:w="1182" w:type="dxa"/>
          </w:tcPr>
          <w:p w14:paraId="1FF20598" w14:textId="77777777" w:rsidR="006E1C39" w:rsidRPr="006155C5" w:rsidRDefault="006E1C39" w:rsidP="00D24E98">
            <w:pPr>
              <w:rPr>
                <w:sz w:val="22"/>
                <w:szCs w:val="22"/>
              </w:rPr>
            </w:pPr>
          </w:p>
        </w:tc>
        <w:tc>
          <w:tcPr>
            <w:tcW w:w="1182" w:type="dxa"/>
          </w:tcPr>
          <w:p w14:paraId="6511DB02" w14:textId="77777777" w:rsidR="006E1C39" w:rsidRPr="006155C5" w:rsidRDefault="006E1C39" w:rsidP="00D24E98">
            <w:pPr>
              <w:rPr>
                <w:sz w:val="22"/>
                <w:szCs w:val="22"/>
              </w:rPr>
            </w:pPr>
          </w:p>
        </w:tc>
      </w:tr>
      <w:tr w:rsidR="00861160" w:rsidRPr="006155C5" w14:paraId="384D5903" w14:textId="790BC5BF" w:rsidTr="00861160">
        <w:trPr>
          <w:jc w:val="center"/>
        </w:trPr>
        <w:tc>
          <w:tcPr>
            <w:tcW w:w="3145" w:type="dxa"/>
          </w:tcPr>
          <w:p w14:paraId="3A2E0E35" w14:textId="77777777" w:rsidR="006E1C39" w:rsidRPr="006155C5" w:rsidRDefault="006E1C39" w:rsidP="00D24E98">
            <w:pPr>
              <w:rPr>
                <w:sz w:val="22"/>
                <w:szCs w:val="22"/>
              </w:rPr>
            </w:pPr>
          </w:p>
        </w:tc>
        <w:tc>
          <w:tcPr>
            <w:tcW w:w="720" w:type="dxa"/>
          </w:tcPr>
          <w:p w14:paraId="13E3CAD8" w14:textId="77777777" w:rsidR="006E1C39" w:rsidRPr="006155C5" w:rsidRDefault="006E1C39" w:rsidP="00D24E98">
            <w:pPr>
              <w:rPr>
                <w:sz w:val="22"/>
                <w:szCs w:val="22"/>
              </w:rPr>
            </w:pPr>
          </w:p>
        </w:tc>
        <w:tc>
          <w:tcPr>
            <w:tcW w:w="810" w:type="dxa"/>
          </w:tcPr>
          <w:p w14:paraId="24E96DCD" w14:textId="77777777" w:rsidR="006E1C39" w:rsidRPr="006155C5" w:rsidRDefault="006E1C39" w:rsidP="00D24E98">
            <w:pPr>
              <w:rPr>
                <w:sz w:val="22"/>
                <w:szCs w:val="22"/>
              </w:rPr>
            </w:pPr>
          </w:p>
        </w:tc>
        <w:tc>
          <w:tcPr>
            <w:tcW w:w="990" w:type="dxa"/>
          </w:tcPr>
          <w:p w14:paraId="2A262731" w14:textId="77777777" w:rsidR="006E1C39" w:rsidRPr="006155C5" w:rsidRDefault="006E1C39" w:rsidP="00D24E98">
            <w:pPr>
              <w:rPr>
                <w:sz w:val="22"/>
                <w:szCs w:val="22"/>
              </w:rPr>
            </w:pPr>
          </w:p>
        </w:tc>
        <w:tc>
          <w:tcPr>
            <w:tcW w:w="1321" w:type="dxa"/>
          </w:tcPr>
          <w:p w14:paraId="14BA54DA" w14:textId="77777777" w:rsidR="006E1C39" w:rsidRPr="006155C5" w:rsidRDefault="006E1C39" w:rsidP="00D24E98">
            <w:pPr>
              <w:rPr>
                <w:sz w:val="22"/>
                <w:szCs w:val="22"/>
              </w:rPr>
            </w:pPr>
          </w:p>
        </w:tc>
        <w:tc>
          <w:tcPr>
            <w:tcW w:w="1182" w:type="dxa"/>
          </w:tcPr>
          <w:p w14:paraId="4B55DEB3" w14:textId="77777777" w:rsidR="006E1C39" w:rsidRPr="006155C5" w:rsidRDefault="006E1C39" w:rsidP="00D24E98">
            <w:pPr>
              <w:rPr>
                <w:sz w:val="22"/>
                <w:szCs w:val="22"/>
              </w:rPr>
            </w:pPr>
          </w:p>
        </w:tc>
        <w:tc>
          <w:tcPr>
            <w:tcW w:w="1182" w:type="dxa"/>
          </w:tcPr>
          <w:p w14:paraId="53AE316A" w14:textId="77777777" w:rsidR="006E1C39" w:rsidRPr="006155C5" w:rsidRDefault="006E1C39" w:rsidP="00D24E98">
            <w:pPr>
              <w:rPr>
                <w:sz w:val="22"/>
                <w:szCs w:val="22"/>
              </w:rPr>
            </w:pPr>
          </w:p>
        </w:tc>
      </w:tr>
      <w:tr w:rsidR="00861160" w:rsidRPr="006155C5" w14:paraId="5CDFDF4F" w14:textId="5CAA8141" w:rsidTr="00861160">
        <w:trPr>
          <w:jc w:val="center"/>
        </w:trPr>
        <w:tc>
          <w:tcPr>
            <w:tcW w:w="3145" w:type="dxa"/>
          </w:tcPr>
          <w:p w14:paraId="0A5C95B8" w14:textId="77777777" w:rsidR="006E1C39" w:rsidRPr="006155C5" w:rsidRDefault="006E1C39" w:rsidP="00D24E98">
            <w:pPr>
              <w:rPr>
                <w:sz w:val="22"/>
                <w:szCs w:val="22"/>
              </w:rPr>
            </w:pPr>
          </w:p>
        </w:tc>
        <w:tc>
          <w:tcPr>
            <w:tcW w:w="720" w:type="dxa"/>
          </w:tcPr>
          <w:p w14:paraId="1CE86E37" w14:textId="77777777" w:rsidR="006E1C39" w:rsidRPr="006155C5" w:rsidRDefault="006E1C39" w:rsidP="00D24E98">
            <w:pPr>
              <w:rPr>
                <w:sz w:val="22"/>
                <w:szCs w:val="22"/>
              </w:rPr>
            </w:pPr>
          </w:p>
        </w:tc>
        <w:tc>
          <w:tcPr>
            <w:tcW w:w="810" w:type="dxa"/>
          </w:tcPr>
          <w:p w14:paraId="1BD8FA91" w14:textId="77777777" w:rsidR="006E1C39" w:rsidRPr="006155C5" w:rsidRDefault="006E1C39" w:rsidP="00D24E98">
            <w:pPr>
              <w:rPr>
                <w:sz w:val="22"/>
                <w:szCs w:val="22"/>
              </w:rPr>
            </w:pPr>
          </w:p>
        </w:tc>
        <w:tc>
          <w:tcPr>
            <w:tcW w:w="990" w:type="dxa"/>
          </w:tcPr>
          <w:p w14:paraId="6E114432" w14:textId="77777777" w:rsidR="006E1C39" w:rsidRPr="006155C5" w:rsidRDefault="006E1C39" w:rsidP="00D24E98">
            <w:pPr>
              <w:rPr>
                <w:sz w:val="22"/>
                <w:szCs w:val="22"/>
              </w:rPr>
            </w:pPr>
          </w:p>
        </w:tc>
        <w:tc>
          <w:tcPr>
            <w:tcW w:w="1321" w:type="dxa"/>
          </w:tcPr>
          <w:p w14:paraId="277222DC" w14:textId="77777777" w:rsidR="006E1C39" w:rsidRPr="006155C5" w:rsidRDefault="006E1C39" w:rsidP="00D24E98">
            <w:pPr>
              <w:rPr>
                <w:sz w:val="22"/>
                <w:szCs w:val="22"/>
              </w:rPr>
            </w:pPr>
          </w:p>
        </w:tc>
        <w:tc>
          <w:tcPr>
            <w:tcW w:w="1182" w:type="dxa"/>
          </w:tcPr>
          <w:p w14:paraId="60B00C97" w14:textId="77777777" w:rsidR="006E1C39" w:rsidRPr="006155C5" w:rsidRDefault="006E1C39" w:rsidP="00D24E98">
            <w:pPr>
              <w:rPr>
                <w:sz w:val="22"/>
                <w:szCs w:val="22"/>
              </w:rPr>
            </w:pPr>
          </w:p>
        </w:tc>
        <w:tc>
          <w:tcPr>
            <w:tcW w:w="1182" w:type="dxa"/>
          </w:tcPr>
          <w:p w14:paraId="142D7AF9" w14:textId="77777777" w:rsidR="006E1C39" w:rsidRPr="006155C5" w:rsidRDefault="006E1C39" w:rsidP="00D24E98">
            <w:pPr>
              <w:rPr>
                <w:sz w:val="22"/>
                <w:szCs w:val="22"/>
              </w:rPr>
            </w:pPr>
          </w:p>
        </w:tc>
      </w:tr>
    </w:tbl>
    <w:p w14:paraId="5BAF9864" w14:textId="7A761967" w:rsidR="00BB525A" w:rsidRPr="00CB455F" w:rsidRDefault="00BB525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54"/>
        <w:gridCol w:w="1198"/>
        <w:gridCol w:w="1198"/>
      </w:tblGrid>
      <w:tr w:rsidR="00BB525A" w:rsidRPr="006155C5" w14:paraId="7D1D81B9" w14:textId="77777777" w:rsidTr="00861160">
        <w:trPr>
          <w:jc w:val="center"/>
        </w:trPr>
        <w:tc>
          <w:tcPr>
            <w:tcW w:w="8002" w:type="dxa"/>
          </w:tcPr>
          <w:p w14:paraId="640F96FB" w14:textId="437BCBB9" w:rsidR="00BB525A" w:rsidRPr="00D13221" w:rsidRDefault="004C46E0" w:rsidP="00BB525A">
            <w:pPr>
              <w:jc w:val="right"/>
              <w:rPr>
                <w:b/>
                <w:sz w:val="22"/>
                <w:szCs w:val="22"/>
              </w:rPr>
            </w:pPr>
            <w:r>
              <w:rPr>
                <w:b/>
                <w:sz w:val="22"/>
                <w:szCs w:val="22"/>
              </w:rPr>
              <w:t>Totals</w:t>
            </w:r>
          </w:p>
        </w:tc>
        <w:tc>
          <w:tcPr>
            <w:tcW w:w="1348" w:type="dxa"/>
          </w:tcPr>
          <w:p w14:paraId="45201265" w14:textId="73C57927" w:rsidR="00BB525A" w:rsidRPr="006155C5" w:rsidRDefault="00BB525A" w:rsidP="00BB525A">
            <w:pPr>
              <w:rPr>
                <w:sz w:val="22"/>
                <w:szCs w:val="22"/>
              </w:rPr>
            </w:pPr>
            <w:r w:rsidRPr="006155C5">
              <w:rPr>
                <w:b/>
                <w:sz w:val="22"/>
                <w:szCs w:val="22"/>
              </w:rPr>
              <w:t>Percent of Project Work</w:t>
            </w:r>
          </w:p>
        </w:tc>
        <w:tc>
          <w:tcPr>
            <w:tcW w:w="1348" w:type="dxa"/>
          </w:tcPr>
          <w:p w14:paraId="7A6E8627" w14:textId="79C5C606" w:rsidR="00BB525A" w:rsidRPr="006155C5" w:rsidRDefault="00BB525A" w:rsidP="00BB525A">
            <w:pPr>
              <w:rPr>
                <w:sz w:val="22"/>
                <w:szCs w:val="22"/>
              </w:rPr>
            </w:pPr>
            <w:r>
              <w:rPr>
                <w:b/>
                <w:sz w:val="22"/>
                <w:szCs w:val="22"/>
              </w:rPr>
              <w:t>Dollar Amount</w:t>
            </w:r>
          </w:p>
        </w:tc>
      </w:tr>
      <w:tr w:rsidR="00BB525A" w:rsidRPr="006155C5" w14:paraId="01439C04" w14:textId="77777777" w:rsidTr="00861160">
        <w:trPr>
          <w:jc w:val="center"/>
        </w:trPr>
        <w:tc>
          <w:tcPr>
            <w:tcW w:w="8002" w:type="dxa"/>
          </w:tcPr>
          <w:p w14:paraId="0953ACEA" w14:textId="152D0315" w:rsidR="00BB525A" w:rsidRPr="00861160" w:rsidRDefault="00BB525A" w:rsidP="00861160">
            <w:pPr>
              <w:jc w:val="right"/>
              <w:rPr>
                <w:b/>
                <w:sz w:val="22"/>
                <w:szCs w:val="22"/>
              </w:rPr>
            </w:pPr>
            <w:r w:rsidRPr="00861160">
              <w:rPr>
                <w:b/>
                <w:sz w:val="22"/>
                <w:szCs w:val="22"/>
              </w:rPr>
              <w:t>TOTAL</w:t>
            </w:r>
            <w:r w:rsidR="00DF6763">
              <w:rPr>
                <w:b/>
                <w:sz w:val="22"/>
                <w:szCs w:val="22"/>
              </w:rPr>
              <w:t xml:space="preserve"> </w:t>
            </w:r>
            <w:r w:rsidRPr="00861160">
              <w:rPr>
                <w:b/>
                <w:sz w:val="22"/>
                <w:szCs w:val="22"/>
              </w:rPr>
              <w:t>LBE</w:t>
            </w:r>
            <w:r>
              <w:rPr>
                <w:b/>
                <w:sz w:val="22"/>
                <w:szCs w:val="22"/>
              </w:rPr>
              <w:t xml:space="preserve"> PARTICIPATION</w:t>
            </w:r>
            <w:r w:rsidRPr="00861160">
              <w:rPr>
                <w:b/>
                <w:sz w:val="22"/>
                <w:szCs w:val="22"/>
              </w:rPr>
              <w:t>:</w:t>
            </w:r>
          </w:p>
        </w:tc>
        <w:tc>
          <w:tcPr>
            <w:tcW w:w="1348" w:type="dxa"/>
          </w:tcPr>
          <w:p w14:paraId="6A1D370A" w14:textId="77777777" w:rsidR="00BB525A" w:rsidRPr="006155C5" w:rsidRDefault="00BB525A" w:rsidP="00D24E98">
            <w:pPr>
              <w:rPr>
                <w:sz w:val="22"/>
                <w:szCs w:val="22"/>
              </w:rPr>
            </w:pPr>
          </w:p>
        </w:tc>
        <w:tc>
          <w:tcPr>
            <w:tcW w:w="1348" w:type="dxa"/>
          </w:tcPr>
          <w:p w14:paraId="7DD57703" w14:textId="77777777" w:rsidR="00BB525A" w:rsidRPr="006155C5" w:rsidRDefault="00BB525A" w:rsidP="00D24E98">
            <w:pPr>
              <w:rPr>
                <w:sz w:val="22"/>
                <w:szCs w:val="22"/>
              </w:rPr>
            </w:pPr>
          </w:p>
        </w:tc>
      </w:tr>
      <w:tr w:rsidR="00BB525A" w:rsidRPr="006155C5" w14:paraId="3F8D8F61" w14:textId="77777777" w:rsidTr="00861160">
        <w:trPr>
          <w:jc w:val="center"/>
        </w:trPr>
        <w:tc>
          <w:tcPr>
            <w:tcW w:w="8002" w:type="dxa"/>
          </w:tcPr>
          <w:p w14:paraId="190395BB" w14:textId="3E191D33" w:rsidR="00BB525A" w:rsidRPr="00861160" w:rsidRDefault="00BB525A" w:rsidP="00BB525A">
            <w:pPr>
              <w:jc w:val="right"/>
              <w:rPr>
                <w:b/>
                <w:sz w:val="22"/>
                <w:szCs w:val="22"/>
              </w:rPr>
            </w:pPr>
            <w:r w:rsidRPr="00861160">
              <w:rPr>
                <w:b/>
                <w:sz w:val="22"/>
                <w:szCs w:val="22"/>
              </w:rPr>
              <w:t>TOTAL SLBE</w:t>
            </w:r>
            <w:r>
              <w:rPr>
                <w:b/>
                <w:sz w:val="22"/>
                <w:szCs w:val="22"/>
              </w:rPr>
              <w:t xml:space="preserve"> PARTICIPATION</w:t>
            </w:r>
            <w:r w:rsidRPr="00861160">
              <w:rPr>
                <w:b/>
                <w:sz w:val="22"/>
                <w:szCs w:val="22"/>
              </w:rPr>
              <w:t>:</w:t>
            </w:r>
          </w:p>
        </w:tc>
        <w:tc>
          <w:tcPr>
            <w:tcW w:w="1348" w:type="dxa"/>
          </w:tcPr>
          <w:p w14:paraId="3993F935" w14:textId="77777777" w:rsidR="00BB525A" w:rsidRPr="006155C5" w:rsidRDefault="00BB525A" w:rsidP="00D24E98">
            <w:pPr>
              <w:rPr>
                <w:sz w:val="22"/>
                <w:szCs w:val="22"/>
              </w:rPr>
            </w:pPr>
          </w:p>
        </w:tc>
        <w:tc>
          <w:tcPr>
            <w:tcW w:w="1348" w:type="dxa"/>
          </w:tcPr>
          <w:p w14:paraId="7CCC2AA9" w14:textId="77777777" w:rsidR="00BB525A" w:rsidRPr="006155C5" w:rsidRDefault="00BB525A" w:rsidP="00D24E98">
            <w:pPr>
              <w:rPr>
                <w:sz w:val="22"/>
                <w:szCs w:val="22"/>
              </w:rPr>
            </w:pPr>
          </w:p>
        </w:tc>
      </w:tr>
      <w:tr w:rsidR="00BB525A" w:rsidRPr="006155C5" w14:paraId="3F091B8F" w14:textId="77777777" w:rsidTr="00861160">
        <w:trPr>
          <w:jc w:val="center"/>
        </w:trPr>
        <w:tc>
          <w:tcPr>
            <w:tcW w:w="8002" w:type="dxa"/>
          </w:tcPr>
          <w:p w14:paraId="4EC52378" w14:textId="1554D704" w:rsidR="00BB525A" w:rsidRPr="004C46E0" w:rsidRDefault="00BB525A" w:rsidP="00BB525A">
            <w:pPr>
              <w:jc w:val="right"/>
              <w:rPr>
                <w:b/>
                <w:sz w:val="22"/>
                <w:szCs w:val="22"/>
              </w:rPr>
            </w:pPr>
            <w:r>
              <w:rPr>
                <w:b/>
                <w:sz w:val="22"/>
                <w:szCs w:val="22"/>
              </w:rPr>
              <w:t>TOTAL CONTRACT:</w:t>
            </w:r>
          </w:p>
        </w:tc>
        <w:tc>
          <w:tcPr>
            <w:tcW w:w="1348" w:type="dxa"/>
          </w:tcPr>
          <w:p w14:paraId="7BEE9C9D" w14:textId="15FC3360" w:rsidR="00BB525A" w:rsidRPr="00861160" w:rsidRDefault="00E00849" w:rsidP="00861160">
            <w:pPr>
              <w:jc w:val="right"/>
              <w:rPr>
                <w:b/>
                <w:sz w:val="22"/>
                <w:szCs w:val="22"/>
              </w:rPr>
            </w:pPr>
            <w:r w:rsidRPr="00861160">
              <w:rPr>
                <w:b/>
                <w:sz w:val="22"/>
                <w:szCs w:val="22"/>
              </w:rPr>
              <w:t>100.0%</w:t>
            </w:r>
          </w:p>
        </w:tc>
        <w:tc>
          <w:tcPr>
            <w:tcW w:w="1348" w:type="dxa"/>
          </w:tcPr>
          <w:p w14:paraId="0BFB3411" w14:textId="77777777" w:rsidR="00BB525A" w:rsidRPr="006155C5" w:rsidRDefault="00BB525A" w:rsidP="00861160">
            <w:pPr>
              <w:jc w:val="right"/>
              <w:rPr>
                <w:sz w:val="22"/>
                <w:szCs w:val="22"/>
              </w:rPr>
            </w:pPr>
          </w:p>
        </w:tc>
      </w:tr>
    </w:tbl>
    <w:p w14:paraId="31C90402" w14:textId="77777777" w:rsidR="008F23D0" w:rsidRPr="006155C5" w:rsidRDefault="008F23D0" w:rsidP="00D24E98">
      <w:pPr>
        <w:rPr>
          <w:sz w:val="22"/>
          <w:szCs w:val="22"/>
        </w:rPr>
      </w:pPr>
    </w:p>
    <w:p w14:paraId="10DD874C" w14:textId="07AB8E22" w:rsidR="008F23D0" w:rsidRPr="006155C5" w:rsidRDefault="008F23D0" w:rsidP="00D24E98">
      <w:pPr>
        <w:rPr>
          <w:b/>
          <w:sz w:val="22"/>
          <w:szCs w:val="22"/>
        </w:rPr>
      </w:pPr>
      <w:r w:rsidRPr="006155C5">
        <w:rPr>
          <w:b/>
          <w:sz w:val="22"/>
          <w:szCs w:val="22"/>
        </w:rPr>
        <w:t>Prime Contractor:</w:t>
      </w:r>
    </w:p>
    <w:p w14:paraId="5EEFD4F1" w14:textId="77777777" w:rsidR="008F23D0" w:rsidRPr="006155C5" w:rsidRDefault="008F23D0" w:rsidP="00D24E98">
      <w:pPr>
        <w:rPr>
          <w:sz w:val="22"/>
          <w:szCs w:val="22"/>
        </w:rPr>
      </w:pPr>
    </w:p>
    <w:p w14:paraId="6DB2EF29" w14:textId="360DEEBD" w:rsidR="008F23D0" w:rsidRPr="006155C5" w:rsidRDefault="008F23D0" w:rsidP="008F23D0">
      <w:pPr>
        <w:rPr>
          <w:sz w:val="22"/>
          <w:szCs w:val="22"/>
        </w:rPr>
      </w:pP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rPr>
        <w:br/>
        <w:t>Firm</w:t>
      </w:r>
    </w:p>
    <w:p w14:paraId="35851A0F" w14:textId="77777777" w:rsidR="009E044B" w:rsidRPr="006155C5" w:rsidRDefault="009E044B" w:rsidP="00D24E98">
      <w:pPr>
        <w:rPr>
          <w:sz w:val="22"/>
          <w:szCs w:val="22"/>
        </w:rPr>
      </w:pPr>
    </w:p>
    <w:p w14:paraId="4E458465" w14:textId="69212D2C" w:rsidR="009E044B" w:rsidRPr="006155C5" w:rsidRDefault="009E044B" w:rsidP="00D24E98">
      <w:pPr>
        <w:rPr>
          <w:sz w:val="22"/>
          <w:szCs w:val="22"/>
        </w:rPr>
      </w:pP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009D4CDE" w:rsidRPr="006155C5">
        <w:rPr>
          <w:sz w:val="22"/>
          <w:szCs w:val="22"/>
        </w:rPr>
        <w:br/>
        <w:t>Name of</w:t>
      </w:r>
      <w:r w:rsidRPr="006155C5">
        <w:rPr>
          <w:sz w:val="22"/>
          <w:szCs w:val="22"/>
        </w:rPr>
        <w:t xml:space="preserve"> Authorized Officer (Print </w:t>
      </w:r>
      <w:r w:rsidR="008955D4" w:rsidRPr="006155C5">
        <w:rPr>
          <w:sz w:val="22"/>
          <w:szCs w:val="22"/>
        </w:rPr>
        <w:t xml:space="preserve">Legibly </w:t>
      </w:r>
      <w:r w:rsidRPr="006155C5">
        <w:rPr>
          <w:sz w:val="22"/>
          <w:szCs w:val="22"/>
        </w:rPr>
        <w:t>or Type)</w:t>
      </w:r>
    </w:p>
    <w:p w14:paraId="5BF4F374" w14:textId="77777777" w:rsidR="009E044B" w:rsidRPr="006155C5" w:rsidRDefault="009E044B" w:rsidP="00D24E98">
      <w:pPr>
        <w:rPr>
          <w:sz w:val="22"/>
          <w:szCs w:val="22"/>
        </w:rPr>
      </w:pPr>
    </w:p>
    <w:p w14:paraId="19D1483E" w14:textId="76D5BA23" w:rsidR="006C3A1E" w:rsidRPr="006155C5" w:rsidRDefault="009E044B" w:rsidP="006C3A1E">
      <w:pPr>
        <w:tabs>
          <w:tab w:val="left" w:pos="0"/>
          <w:tab w:val="right" w:pos="9360"/>
        </w:tabs>
        <w:rPr>
          <w:sz w:val="22"/>
          <w:szCs w:val="22"/>
        </w:rPr>
      </w:pPr>
      <w:r w:rsidRPr="006155C5">
        <w:rPr>
          <w:sz w:val="22"/>
          <w:szCs w:val="22"/>
          <w:u w:val="single"/>
        </w:rPr>
        <w:tab/>
      </w:r>
    </w:p>
    <w:p w14:paraId="5F2C7E08" w14:textId="5CDE7C3C" w:rsidR="009E044B" w:rsidRPr="006155C5" w:rsidRDefault="009D4CDE" w:rsidP="006C3A1E">
      <w:pPr>
        <w:tabs>
          <w:tab w:val="left" w:pos="0"/>
          <w:tab w:val="right" w:pos="9360"/>
        </w:tabs>
        <w:spacing w:before="0"/>
        <w:rPr>
          <w:sz w:val="22"/>
          <w:szCs w:val="22"/>
        </w:rPr>
      </w:pPr>
      <w:r w:rsidRPr="006155C5">
        <w:rPr>
          <w:sz w:val="22"/>
          <w:szCs w:val="22"/>
        </w:rPr>
        <w:t>Signature of</w:t>
      </w:r>
      <w:r w:rsidR="009E044B" w:rsidRPr="006155C5">
        <w:rPr>
          <w:sz w:val="22"/>
          <w:szCs w:val="22"/>
        </w:rPr>
        <w:t xml:space="preserve"> Authorized Officer</w:t>
      </w:r>
      <w:r w:rsidR="006C3A1E" w:rsidRPr="006155C5">
        <w:rPr>
          <w:sz w:val="22"/>
          <w:szCs w:val="22"/>
        </w:rPr>
        <w:tab/>
        <w:t>Date</w:t>
      </w:r>
    </w:p>
    <w:p w14:paraId="48EBF164" w14:textId="77777777" w:rsidR="009E044B" w:rsidRPr="006155C5" w:rsidRDefault="009E044B" w:rsidP="00D24E98">
      <w:pPr>
        <w:rPr>
          <w:sz w:val="22"/>
          <w:szCs w:val="22"/>
        </w:rPr>
      </w:pPr>
    </w:p>
    <w:p w14:paraId="1E98662B" w14:textId="77777777" w:rsidR="009E044B" w:rsidRPr="006155C5" w:rsidRDefault="009E044B" w:rsidP="00D24E98">
      <w:pPr>
        <w:autoSpaceDE w:val="0"/>
        <w:autoSpaceDN w:val="0"/>
        <w:spacing w:before="0"/>
        <w:ind w:right="374"/>
        <w:rPr>
          <w:rFonts w:eastAsia="Times New Roman"/>
          <w:sz w:val="22"/>
          <w:szCs w:val="22"/>
        </w:rPr>
      </w:pPr>
    </w:p>
    <w:p w14:paraId="5794351E" w14:textId="77777777" w:rsidR="009E044B" w:rsidRPr="006155C5" w:rsidRDefault="009E044B" w:rsidP="00D24E98">
      <w:pPr>
        <w:autoSpaceDE w:val="0"/>
        <w:autoSpaceDN w:val="0"/>
        <w:spacing w:before="0"/>
        <w:rPr>
          <w:rFonts w:eastAsia="Times New Roman"/>
          <w:sz w:val="22"/>
          <w:szCs w:val="22"/>
        </w:rPr>
      </w:pPr>
    </w:p>
    <w:p w14:paraId="6BC6B442" w14:textId="77777777" w:rsidR="009E044B" w:rsidRPr="006155C5" w:rsidRDefault="009E044B" w:rsidP="00D24E98">
      <w:pPr>
        <w:autoSpaceDE w:val="0"/>
        <w:autoSpaceDN w:val="0"/>
        <w:spacing w:before="0"/>
        <w:rPr>
          <w:rFonts w:eastAsia="Times New Roman"/>
          <w:sz w:val="22"/>
          <w:szCs w:val="22"/>
        </w:rPr>
      </w:pPr>
    </w:p>
    <w:p w14:paraId="40FE4B8D" w14:textId="77777777" w:rsidR="009E044B" w:rsidRPr="006155C5" w:rsidRDefault="009E044B" w:rsidP="00D24E98">
      <w:pPr>
        <w:autoSpaceDE w:val="0"/>
        <w:autoSpaceDN w:val="0"/>
        <w:spacing w:before="8"/>
        <w:rPr>
          <w:rFonts w:eastAsia="Times New Roman"/>
          <w:sz w:val="22"/>
          <w:szCs w:val="22"/>
        </w:rPr>
      </w:pPr>
    </w:p>
    <w:p w14:paraId="3B77CC12" w14:textId="77777777" w:rsidR="009E044B" w:rsidRPr="006155C5" w:rsidRDefault="009E044B" w:rsidP="00D24E98">
      <w:pPr>
        <w:spacing w:before="0"/>
        <w:rPr>
          <w:rFonts w:eastAsia="Times New Roman"/>
          <w:sz w:val="22"/>
          <w:szCs w:val="22"/>
        </w:rPr>
      </w:pPr>
      <w:r w:rsidRPr="006155C5">
        <w:rPr>
          <w:rFonts w:eastAsia="Times New Roman"/>
          <w:sz w:val="22"/>
          <w:szCs w:val="22"/>
        </w:rPr>
        <w:br w:type="page"/>
      </w:r>
    </w:p>
    <w:p w14:paraId="2F360722" w14:textId="77777777" w:rsidR="002A7C6A" w:rsidRPr="006155C5" w:rsidRDefault="009E044B" w:rsidP="003B5EB9">
      <w:pPr>
        <w:autoSpaceDE w:val="0"/>
        <w:autoSpaceDN w:val="0"/>
        <w:spacing w:before="240" w:after="120"/>
        <w:jc w:val="center"/>
        <w:outlineLvl w:val="2"/>
        <w:rPr>
          <w:rFonts w:eastAsia="Times New Roman"/>
          <w:b/>
          <w:caps/>
          <w:sz w:val="22"/>
          <w:szCs w:val="22"/>
        </w:rPr>
      </w:pPr>
      <w:bookmarkStart w:id="30" w:name="_Toc126249396"/>
      <w:r w:rsidRPr="006155C5">
        <w:rPr>
          <w:rFonts w:eastAsia="Times New Roman"/>
          <w:b/>
          <w:caps/>
          <w:sz w:val="22"/>
          <w:szCs w:val="22"/>
        </w:rPr>
        <w:lastRenderedPageBreak/>
        <w:t xml:space="preserve">FORM 1-1: </w:t>
      </w:r>
      <w:r w:rsidR="004A166B" w:rsidRPr="006155C5">
        <w:rPr>
          <w:rFonts w:eastAsia="Times New Roman"/>
          <w:b/>
          <w:caps/>
          <w:sz w:val="22"/>
          <w:szCs w:val="22"/>
        </w:rPr>
        <w:t>Good Faith Efforts Documentation</w:t>
      </w:r>
      <w:r w:rsidR="006C3A1E" w:rsidRPr="006155C5">
        <w:rPr>
          <w:rFonts w:eastAsia="Times New Roman"/>
          <w:b/>
          <w:caps/>
          <w:sz w:val="22"/>
          <w:szCs w:val="22"/>
        </w:rPr>
        <w:t xml:space="preserve"> Checklist</w:t>
      </w:r>
      <w:bookmarkEnd w:id="30"/>
    </w:p>
    <w:p w14:paraId="44501530" w14:textId="106168A1" w:rsidR="002A7C6A" w:rsidRPr="006155C5" w:rsidRDefault="00D453D3" w:rsidP="00D453D3">
      <w:pPr>
        <w:autoSpaceDE w:val="0"/>
        <w:autoSpaceDN w:val="0"/>
        <w:spacing w:before="91"/>
        <w:jc w:val="center"/>
        <w:rPr>
          <w:rFonts w:eastAsia="Times New Roman"/>
          <w:sz w:val="22"/>
          <w:szCs w:val="22"/>
        </w:rPr>
      </w:pPr>
      <w:r w:rsidRPr="006155C5">
        <w:rPr>
          <w:rFonts w:eastAsia="Times New Roman"/>
          <w:sz w:val="22"/>
          <w:szCs w:val="22"/>
        </w:rPr>
        <w:t>(</w:t>
      </w:r>
      <w:r w:rsidR="00927FC5" w:rsidRPr="006155C5">
        <w:rPr>
          <w:rFonts w:eastAsia="Times New Roman"/>
          <w:sz w:val="22"/>
          <w:szCs w:val="22"/>
        </w:rPr>
        <w:t>SUBMIT WITH BID</w:t>
      </w:r>
      <w:r w:rsidRPr="006155C5">
        <w:rPr>
          <w:rFonts w:eastAsia="Times New Roman"/>
          <w:sz w:val="22"/>
          <w:szCs w:val="22"/>
        </w:rPr>
        <w:t>)</w:t>
      </w:r>
    </w:p>
    <w:p w14:paraId="58BC0D74" w14:textId="2C9BAE2A" w:rsidR="002A7C6A" w:rsidRPr="006155C5" w:rsidRDefault="009E044B" w:rsidP="004754F1">
      <w:pPr>
        <w:autoSpaceDE w:val="0"/>
        <w:autoSpaceDN w:val="0"/>
        <w:spacing w:before="240" w:after="120"/>
        <w:rPr>
          <w:rFonts w:eastAsia="Times New Roman"/>
          <w:sz w:val="22"/>
          <w:szCs w:val="22"/>
        </w:rPr>
      </w:pPr>
      <w:r w:rsidRPr="006155C5">
        <w:rPr>
          <w:rFonts w:eastAsia="Times New Roman"/>
          <w:sz w:val="22"/>
          <w:szCs w:val="22"/>
        </w:rPr>
        <w:t xml:space="preserve">To be completed by Bidder to document </w:t>
      </w:r>
      <w:r w:rsidR="00E00849">
        <w:rPr>
          <w:rFonts w:eastAsia="Times New Roman"/>
          <w:sz w:val="22"/>
          <w:szCs w:val="22"/>
        </w:rPr>
        <w:t xml:space="preserve">its </w:t>
      </w:r>
      <w:r w:rsidR="00A3063C" w:rsidRPr="006155C5">
        <w:rPr>
          <w:rFonts w:eastAsia="Times New Roman"/>
          <w:sz w:val="22"/>
          <w:szCs w:val="22"/>
        </w:rPr>
        <w:t>Good Faith Efforts</w:t>
      </w:r>
      <w:r w:rsidRPr="006155C5">
        <w:rPr>
          <w:rFonts w:eastAsia="Times New Roman"/>
          <w:sz w:val="22"/>
          <w:szCs w:val="22"/>
        </w:rPr>
        <w:t xml:space="preserve"> (GFEs) to meet the LBCE </w:t>
      </w:r>
      <w:r w:rsidR="008955D4" w:rsidRPr="006155C5">
        <w:rPr>
          <w:rFonts w:eastAsia="Times New Roman"/>
          <w:sz w:val="22"/>
          <w:szCs w:val="22"/>
        </w:rPr>
        <w:t xml:space="preserve">Program </w:t>
      </w:r>
      <w:r w:rsidRPr="006155C5">
        <w:rPr>
          <w:rFonts w:eastAsia="Times New Roman"/>
          <w:sz w:val="22"/>
          <w:szCs w:val="22"/>
        </w:rPr>
        <w:t>participation goals for Local Business Enterprise (LBE) and Small Local Business Enterprise (SLBE)</w:t>
      </w:r>
      <w:r w:rsidR="00E00849">
        <w:rPr>
          <w:rFonts w:eastAsia="Times New Roman"/>
          <w:sz w:val="22"/>
          <w:szCs w:val="22"/>
        </w:rPr>
        <w:t xml:space="preserve"> firms</w:t>
      </w:r>
      <w:r w:rsidRPr="006155C5">
        <w:rPr>
          <w:rFonts w:eastAsia="Times New Roman"/>
          <w:sz w:val="22"/>
          <w:szCs w:val="22"/>
        </w:rPr>
        <w:t>.</w:t>
      </w:r>
      <w:r w:rsidR="00E00849">
        <w:rPr>
          <w:rFonts w:eastAsia="Times New Roman"/>
          <w:sz w:val="22"/>
          <w:szCs w:val="22"/>
        </w:rPr>
        <w:t xml:space="preserve"> </w:t>
      </w:r>
      <w:r w:rsidR="00E00849" w:rsidRPr="00E00849">
        <w:rPr>
          <w:rFonts w:eastAsia="Times New Roman"/>
          <w:sz w:val="22"/>
          <w:szCs w:val="22"/>
        </w:rPr>
        <w:t xml:space="preserve">Each of the eight (8) Good Faith Efforts Criteria </w:t>
      </w:r>
      <w:r w:rsidR="00444EE6">
        <w:rPr>
          <w:rFonts w:eastAsia="Times New Roman"/>
          <w:sz w:val="22"/>
          <w:szCs w:val="22"/>
        </w:rPr>
        <w:t xml:space="preserve">under Appendix C of the LBCE Program </w:t>
      </w:r>
      <w:r w:rsidR="00E00849" w:rsidRPr="00E00849">
        <w:rPr>
          <w:rFonts w:eastAsia="Times New Roman"/>
          <w:sz w:val="22"/>
          <w:szCs w:val="22"/>
        </w:rPr>
        <w:t>is weighed based on the number of points allotted and evaluated on a pass-fail basis.</w:t>
      </w:r>
    </w:p>
    <w:p w14:paraId="29F7C746" w14:textId="77777777" w:rsidR="002A7C6A" w:rsidRPr="006155C5" w:rsidRDefault="009E044B" w:rsidP="004754F1">
      <w:pPr>
        <w:tabs>
          <w:tab w:val="left" w:pos="0"/>
          <w:tab w:val="right" w:pos="9360"/>
        </w:tabs>
        <w:autoSpaceDE w:val="0"/>
        <w:autoSpaceDN w:val="0"/>
        <w:spacing w:before="240" w:after="120"/>
        <w:rPr>
          <w:rFonts w:eastAsia="Times New Roman"/>
          <w:b/>
          <w:sz w:val="22"/>
          <w:szCs w:val="22"/>
        </w:rPr>
      </w:pPr>
      <w:r w:rsidRPr="006155C5">
        <w:rPr>
          <w:rFonts w:eastAsia="Times New Roman"/>
          <w:b/>
          <w:sz w:val="22"/>
          <w:szCs w:val="22"/>
        </w:rPr>
        <w:t>Name of Bidder (</w:t>
      </w:r>
      <w:r w:rsidR="008955D4" w:rsidRPr="006155C5">
        <w:rPr>
          <w:rFonts w:eastAsia="Times New Roman"/>
          <w:b/>
          <w:sz w:val="22"/>
          <w:szCs w:val="22"/>
        </w:rPr>
        <w:t>Print Legibly or Type</w:t>
      </w:r>
      <w:r w:rsidRPr="006155C5">
        <w:rPr>
          <w:rFonts w:eastAsia="Times New Roman"/>
          <w:b/>
          <w:sz w:val="22"/>
          <w:szCs w:val="22"/>
        </w:rPr>
        <w:t>):</w:t>
      </w:r>
      <w:r w:rsidR="008955D4" w:rsidRPr="006155C5">
        <w:rPr>
          <w:rFonts w:eastAsia="Times New Roman"/>
          <w:b/>
          <w:sz w:val="22"/>
          <w:szCs w:val="22"/>
          <w:u w:val="single"/>
        </w:rPr>
        <w:tab/>
      </w:r>
    </w:p>
    <w:p w14:paraId="42B8B0D6" w14:textId="77777777" w:rsidR="002A7C6A" w:rsidRPr="006155C5" w:rsidRDefault="009E044B" w:rsidP="004754F1">
      <w:pPr>
        <w:autoSpaceDE w:val="0"/>
        <w:autoSpaceDN w:val="0"/>
        <w:spacing w:before="240" w:after="120"/>
        <w:rPr>
          <w:rFonts w:eastAsia="Times New Roman"/>
          <w:b/>
          <w:sz w:val="22"/>
          <w:szCs w:val="22"/>
        </w:rPr>
      </w:pPr>
      <w:r w:rsidRPr="006155C5">
        <w:rPr>
          <w:rFonts w:eastAsia="Times New Roman"/>
          <w:b/>
          <w:sz w:val="22"/>
          <w:szCs w:val="22"/>
        </w:rPr>
        <w:t>BIDDER MUST INITIAL ALL OF THE FOLLOWING ACTIONS THAT APPLY:</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8"/>
        <w:gridCol w:w="1075"/>
        <w:gridCol w:w="1077"/>
      </w:tblGrid>
      <w:tr w:rsidR="00EF2490" w:rsidRPr="006155C5" w14:paraId="62796A85" w14:textId="75FF353D" w:rsidTr="004754F1">
        <w:trPr>
          <w:cantSplit/>
          <w:trHeight w:val="360"/>
        </w:trPr>
        <w:tc>
          <w:tcPr>
            <w:tcW w:w="7371" w:type="dxa"/>
            <w:vAlign w:val="center"/>
          </w:tcPr>
          <w:p w14:paraId="4A493375" w14:textId="77777777" w:rsidR="00EF2490" w:rsidRPr="006155C5" w:rsidRDefault="00EF2490" w:rsidP="00CD28AD">
            <w:pPr>
              <w:autoSpaceDE w:val="0"/>
              <w:autoSpaceDN w:val="0"/>
              <w:spacing w:before="0"/>
              <w:ind w:right="110"/>
              <w:jc w:val="center"/>
              <w:rPr>
                <w:rFonts w:eastAsia="Times New Roman"/>
                <w:b/>
                <w:sz w:val="22"/>
                <w:szCs w:val="22"/>
              </w:rPr>
            </w:pPr>
            <w:r w:rsidRPr="006155C5">
              <w:rPr>
                <w:b/>
                <w:sz w:val="22"/>
                <w:szCs w:val="22"/>
              </w:rPr>
              <w:t>Criteria</w:t>
            </w:r>
          </w:p>
        </w:tc>
        <w:tc>
          <w:tcPr>
            <w:tcW w:w="1080" w:type="dxa"/>
            <w:vAlign w:val="center"/>
          </w:tcPr>
          <w:p w14:paraId="7547E718" w14:textId="77777777" w:rsidR="00EF2490" w:rsidRPr="006155C5" w:rsidRDefault="00EF2490" w:rsidP="00CD28AD">
            <w:pPr>
              <w:autoSpaceDE w:val="0"/>
              <w:autoSpaceDN w:val="0"/>
              <w:spacing w:before="0"/>
              <w:ind w:right="110"/>
              <w:jc w:val="center"/>
              <w:rPr>
                <w:rFonts w:eastAsia="Times New Roman"/>
                <w:b/>
                <w:sz w:val="22"/>
                <w:szCs w:val="22"/>
              </w:rPr>
            </w:pPr>
            <w:r w:rsidRPr="006155C5">
              <w:rPr>
                <w:rFonts w:eastAsia="Times New Roman"/>
                <w:b/>
                <w:sz w:val="22"/>
                <w:szCs w:val="22"/>
              </w:rPr>
              <w:t>Points</w:t>
            </w:r>
          </w:p>
        </w:tc>
        <w:tc>
          <w:tcPr>
            <w:tcW w:w="1080" w:type="dxa"/>
            <w:vAlign w:val="center"/>
          </w:tcPr>
          <w:p w14:paraId="5AAA5FB4" w14:textId="7B760A67" w:rsidR="00EF2490" w:rsidRPr="006155C5" w:rsidRDefault="00EF2490" w:rsidP="00CD28AD">
            <w:pPr>
              <w:autoSpaceDE w:val="0"/>
              <w:autoSpaceDN w:val="0"/>
              <w:spacing w:before="0"/>
              <w:ind w:right="110"/>
              <w:jc w:val="center"/>
              <w:rPr>
                <w:rFonts w:eastAsia="Times New Roman"/>
                <w:b/>
                <w:sz w:val="22"/>
                <w:szCs w:val="22"/>
              </w:rPr>
            </w:pPr>
            <w:r w:rsidRPr="006155C5">
              <w:rPr>
                <w:rFonts w:eastAsia="Times New Roman"/>
                <w:b/>
                <w:sz w:val="22"/>
                <w:szCs w:val="22"/>
              </w:rPr>
              <w:t>Initials</w:t>
            </w:r>
          </w:p>
        </w:tc>
      </w:tr>
      <w:tr w:rsidR="00EF2490" w:rsidRPr="006155C5" w14:paraId="1F12FA79" w14:textId="55266C42" w:rsidTr="004754F1">
        <w:trPr>
          <w:cantSplit/>
          <w:trHeight w:val="360"/>
        </w:trPr>
        <w:tc>
          <w:tcPr>
            <w:tcW w:w="7371" w:type="dxa"/>
            <w:vAlign w:val="center"/>
          </w:tcPr>
          <w:p w14:paraId="66F8523F" w14:textId="6B755852" w:rsidR="00EF2490" w:rsidRPr="006155C5" w:rsidRDefault="00EF2490" w:rsidP="00AD075B">
            <w:pPr>
              <w:numPr>
                <w:ilvl w:val="0"/>
                <w:numId w:val="66"/>
              </w:numPr>
              <w:autoSpaceDE w:val="0"/>
              <w:autoSpaceDN w:val="0"/>
              <w:spacing w:before="0"/>
              <w:ind w:left="360" w:right="112" w:hanging="360"/>
              <w:rPr>
                <w:rFonts w:eastAsia="Times New Roman"/>
                <w:sz w:val="22"/>
                <w:szCs w:val="22"/>
              </w:rPr>
            </w:pPr>
            <w:r w:rsidRPr="006155C5">
              <w:rPr>
                <w:rFonts w:eastAsia="Times New Roman"/>
                <w:sz w:val="22"/>
                <w:szCs w:val="22"/>
              </w:rPr>
              <w:t>Bidder attended pre-bid meeting scheduled by the Sponsor Agency.</w:t>
            </w:r>
          </w:p>
        </w:tc>
        <w:tc>
          <w:tcPr>
            <w:tcW w:w="1080" w:type="dxa"/>
            <w:vAlign w:val="center"/>
          </w:tcPr>
          <w:p w14:paraId="5F78243C" w14:textId="77777777" w:rsidR="00EF2490" w:rsidRPr="006155C5" w:rsidRDefault="00EF2490" w:rsidP="00CE6ABE">
            <w:pPr>
              <w:autoSpaceDE w:val="0"/>
              <w:autoSpaceDN w:val="0"/>
              <w:spacing w:before="0"/>
              <w:ind w:right="110"/>
              <w:jc w:val="right"/>
              <w:rPr>
                <w:rFonts w:eastAsia="Times New Roman"/>
                <w:sz w:val="22"/>
                <w:szCs w:val="22"/>
              </w:rPr>
            </w:pPr>
            <w:r w:rsidRPr="006155C5">
              <w:rPr>
                <w:rFonts w:eastAsia="Times New Roman"/>
                <w:sz w:val="22"/>
                <w:szCs w:val="22"/>
              </w:rPr>
              <w:t>5</w:t>
            </w:r>
          </w:p>
        </w:tc>
        <w:tc>
          <w:tcPr>
            <w:tcW w:w="1080" w:type="dxa"/>
          </w:tcPr>
          <w:p w14:paraId="3E140116" w14:textId="77777777" w:rsidR="00EF2490" w:rsidRPr="006155C5" w:rsidRDefault="00EF2490" w:rsidP="00CE6ABE">
            <w:pPr>
              <w:autoSpaceDE w:val="0"/>
              <w:autoSpaceDN w:val="0"/>
              <w:spacing w:before="0"/>
              <w:ind w:right="110"/>
              <w:jc w:val="right"/>
              <w:rPr>
                <w:rFonts w:eastAsia="Times New Roman"/>
                <w:sz w:val="22"/>
                <w:szCs w:val="22"/>
              </w:rPr>
            </w:pPr>
          </w:p>
        </w:tc>
      </w:tr>
      <w:tr w:rsidR="00EF2490" w:rsidRPr="006155C5" w14:paraId="220235EF" w14:textId="207A6C0E" w:rsidTr="004754F1">
        <w:trPr>
          <w:cantSplit/>
          <w:trHeight w:val="360"/>
        </w:trPr>
        <w:tc>
          <w:tcPr>
            <w:tcW w:w="7371" w:type="dxa"/>
            <w:vAlign w:val="center"/>
          </w:tcPr>
          <w:p w14:paraId="361FC448" w14:textId="0FCA448B" w:rsidR="00EF2490" w:rsidRPr="006155C5" w:rsidRDefault="00EF2490" w:rsidP="00AD075B">
            <w:pPr>
              <w:numPr>
                <w:ilvl w:val="0"/>
                <w:numId w:val="66"/>
              </w:numPr>
              <w:autoSpaceDE w:val="0"/>
              <w:autoSpaceDN w:val="0"/>
              <w:spacing w:before="0"/>
              <w:ind w:left="360" w:right="112" w:hanging="360"/>
              <w:rPr>
                <w:rFonts w:eastAsia="Times New Roman"/>
                <w:sz w:val="22"/>
                <w:szCs w:val="22"/>
              </w:rPr>
            </w:pPr>
            <w:r w:rsidRPr="006155C5">
              <w:rPr>
                <w:rFonts w:eastAsia="Times New Roman"/>
                <w:sz w:val="22"/>
                <w:szCs w:val="22"/>
              </w:rPr>
              <w:t xml:space="preserve">Bidder identified specific items of work to be performed by LBE, SLBE, </w:t>
            </w:r>
            <w:r w:rsidR="00E00849">
              <w:rPr>
                <w:rFonts w:eastAsia="Times New Roman"/>
                <w:sz w:val="22"/>
                <w:szCs w:val="22"/>
              </w:rPr>
              <w:t>and</w:t>
            </w:r>
            <w:r w:rsidR="00F7220B">
              <w:rPr>
                <w:rFonts w:eastAsia="Times New Roman"/>
                <w:sz w:val="22"/>
                <w:szCs w:val="22"/>
              </w:rPr>
              <w:t>/or</w:t>
            </w:r>
            <w:r w:rsidR="00E00849">
              <w:rPr>
                <w:rFonts w:eastAsia="Times New Roman"/>
                <w:sz w:val="22"/>
                <w:szCs w:val="22"/>
              </w:rPr>
              <w:t xml:space="preserve"> </w:t>
            </w:r>
            <w:r w:rsidRPr="006155C5">
              <w:rPr>
                <w:rFonts w:eastAsia="Times New Roman"/>
                <w:sz w:val="22"/>
                <w:szCs w:val="22"/>
              </w:rPr>
              <w:t>VSLBE firms including, where appropriate, breaking out contract work items into economically feasible units</w:t>
            </w:r>
            <w:r w:rsidR="00E00849">
              <w:rPr>
                <w:rFonts w:eastAsia="Times New Roman"/>
                <w:sz w:val="22"/>
                <w:szCs w:val="22"/>
              </w:rPr>
              <w:t xml:space="preserve"> </w:t>
            </w:r>
            <w:r w:rsidR="00E00849" w:rsidRPr="00E00849">
              <w:rPr>
                <w:rFonts w:eastAsia="Times New Roman"/>
                <w:sz w:val="22"/>
                <w:szCs w:val="22"/>
              </w:rPr>
              <w:t>to facilitate participation</w:t>
            </w:r>
            <w:r w:rsidRPr="006155C5">
              <w:rPr>
                <w:rFonts w:eastAsia="Times New Roman"/>
                <w:sz w:val="22"/>
                <w:szCs w:val="22"/>
              </w:rPr>
              <w:t>.</w:t>
            </w:r>
          </w:p>
        </w:tc>
        <w:tc>
          <w:tcPr>
            <w:tcW w:w="1080" w:type="dxa"/>
            <w:vAlign w:val="center"/>
          </w:tcPr>
          <w:p w14:paraId="7BB9CD34" w14:textId="77777777" w:rsidR="00EF2490" w:rsidRPr="006155C5" w:rsidRDefault="00EF2490" w:rsidP="00CE6ABE">
            <w:pPr>
              <w:autoSpaceDE w:val="0"/>
              <w:autoSpaceDN w:val="0"/>
              <w:spacing w:before="0"/>
              <w:ind w:right="110"/>
              <w:jc w:val="right"/>
              <w:rPr>
                <w:rFonts w:eastAsia="Times New Roman"/>
                <w:sz w:val="22"/>
                <w:szCs w:val="22"/>
              </w:rPr>
            </w:pPr>
            <w:r w:rsidRPr="006155C5">
              <w:rPr>
                <w:rFonts w:eastAsia="Times New Roman"/>
                <w:sz w:val="22"/>
                <w:szCs w:val="22"/>
              </w:rPr>
              <w:t>15</w:t>
            </w:r>
          </w:p>
        </w:tc>
        <w:tc>
          <w:tcPr>
            <w:tcW w:w="1080" w:type="dxa"/>
          </w:tcPr>
          <w:p w14:paraId="13901E5E" w14:textId="77777777" w:rsidR="00EF2490" w:rsidRPr="006155C5" w:rsidRDefault="00EF2490" w:rsidP="00CE6ABE">
            <w:pPr>
              <w:autoSpaceDE w:val="0"/>
              <w:autoSpaceDN w:val="0"/>
              <w:spacing w:before="0"/>
              <w:ind w:right="110"/>
              <w:jc w:val="right"/>
              <w:rPr>
                <w:rFonts w:eastAsia="Times New Roman"/>
                <w:sz w:val="22"/>
                <w:szCs w:val="22"/>
              </w:rPr>
            </w:pPr>
          </w:p>
        </w:tc>
      </w:tr>
      <w:tr w:rsidR="00EF2490" w:rsidRPr="006155C5" w14:paraId="7268ED86" w14:textId="1AE9C85A" w:rsidTr="004754F1">
        <w:trPr>
          <w:cantSplit/>
          <w:trHeight w:val="360"/>
        </w:trPr>
        <w:tc>
          <w:tcPr>
            <w:tcW w:w="7371" w:type="dxa"/>
            <w:vAlign w:val="center"/>
          </w:tcPr>
          <w:p w14:paraId="49DBD6FC" w14:textId="6639D374" w:rsidR="00EF2490" w:rsidRPr="006155C5" w:rsidRDefault="00EF2490" w:rsidP="00AD075B">
            <w:pPr>
              <w:numPr>
                <w:ilvl w:val="0"/>
                <w:numId w:val="66"/>
              </w:numPr>
              <w:autoSpaceDE w:val="0"/>
              <w:autoSpaceDN w:val="0"/>
              <w:spacing w:before="0"/>
              <w:ind w:left="360" w:right="111" w:hanging="360"/>
              <w:rPr>
                <w:rFonts w:eastAsia="Times New Roman"/>
                <w:sz w:val="22"/>
                <w:szCs w:val="22"/>
              </w:rPr>
            </w:pPr>
            <w:r w:rsidRPr="006155C5">
              <w:rPr>
                <w:rFonts w:eastAsia="Times New Roman"/>
                <w:sz w:val="22"/>
                <w:szCs w:val="22"/>
              </w:rPr>
              <w:t xml:space="preserve">Bidder advertised, not less than ten (10) business days before the bid opening date, in one or more daily or weekly newspapers, trade association publications, </w:t>
            </w:r>
            <w:r w:rsidR="0084126E">
              <w:rPr>
                <w:rFonts w:eastAsia="Times New Roman"/>
                <w:sz w:val="22"/>
                <w:szCs w:val="22"/>
              </w:rPr>
              <w:t xml:space="preserve">trade oriented publications, </w:t>
            </w:r>
            <w:r w:rsidRPr="006155C5">
              <w:rPr>
                <w:rFonts w:eastAsia="Times New Roman"/>
                <w:sz w:val="22"/>
                <w:szCs w:val="22"/>
              </w:rPr>
              <w:t>trade journals, or other media to solicit LBE,</w:t>
            </w:r>
            <w:r w:rsidR="0084126E" w:rsidRPr="006155C5">
              <w:rPr>
                <w:rFonts w:eastAsia="Times New Roman"/>
                <w:sz w:val="22"/>
                <w:szCs w:val="22"/>
              </w:rPr>
              <w:t xml:space="preserve"> </w:t>
            </w:r>
            <w:r w:rsidRPr="006155C5">
              <w:rPr>
                <w:rFonts w:eastAsia="Times New Roman"/>
                <w:sz w:val="22"/>
                <w:szCs w:val="22"/>
              </w:rPr>
              <w:t>SLBE, and/or VSLBE</w:t>
            </w:r>
            <w:r w:rsidR="0084126E">
              <w:rPr>
                <w:rFonts w:eastAsia="Times New Roman"/>
                <w:sz w:val="22"/>
                <w:szCs w:val="22"/>
              </w:rPr>
              <w:t xml:space="preserve"> </w:t>
            </w:r>
            <w:r w:rsidRPr="006155C5">
              <w:rPr>
                <w:rFonts w:eastAsia="Times New Roman"/>
                <w:sz w:val="22"/>
                <w:szCs w:val="22"/>
              </w:rPr>
              <w:t xml:space="preserve">firms that are interested in participating in the project. </w:t>
            </w:r>
          </w:p>
        </w:tc>
        <w:tc>
          <w:tcPr>
            <w:tcW w:w="1080" w:type="dxa"/>
            <w:vAlign w:val="center"/>
          </w:tcPr>
          <w:p w14:paraId="11D34E20" w14:textId="77777777" w:rsidR="00EF2490" w:rsidRPr="006155C5" w:rsidRDefault="00EF2490" w:rsidP="00CE6ABE">
            <w:pPr>
              <w:autoSpaceDE w:val="0"/>
              <w:autoSpaceDN w:val="0"/>
              <w:spacing w:before="0"/>
              <w:ind w:right="110"/>
              <w:jc w:val="right"/>
              <w:rPr>
                <w:rFonts w:eastAsia="Times New Roman"/>
                <w:sz w:val="22"/>
                <w:szCs w:val="22"/>
              </w:rPr>
            </w:pPr>
            <w:r w:rsidRPr="006155C5">
              <w:rPr>
                <w:rFonts w:eastAsia="Times New Roman"/>
                <w:sz w:val="22"/>
                <w:szCs w:val="22"/>
              </w:rPr>
              <w:t>10</w:t>
            </w:r>
          </w:p>
        </w:tc>
        <w:tc>
          <w:tcPr>
            <w:tcW w:w="1080" w:type="dxa"/>
          </w:tcPr>
          <w:p w14:paraId="15B7F41F" w14:textId="77777777" w:rsidR="00EF2490" w:rsidRPr="006155C5" w:rsidRDefault="00EF2490" w:rsidP="00CE6ABE">
            <w:pPr>
              <w:autoSpaceDE w:val="0"/>
              <w:autoSpaceDN w:val="0"/>
              <w:spacing w:before="0"/>
              <w:ind w:right="110"/>
              <w:jc w:val="right"/>
              <w:rPr>
                <w:rFonts w:eastAsia="Times New Roman"/>
                <w:sz w:val="22"/>
                <w:szCs w:val="22"/>
              </w:rPr>
            </w:pPr>
          </w:p>
        </w:tc>
      </w:tr>
      <w:tr w:rsidR="00EF2490" w:rsidRPr="006155C5" w14:paraId="0851D737" w14:textId="4D1D116B" w:rsidTr="004754F1">
        <w:trPr>
          <w:cantSplit/>
          <w:trHeight w:val="360"/>
        </w:trPr>
        <w:tc>
          <w:tcPr>
            <w:tcW w:w="7371" w:type="dxa"/>
            <w:vAlign w:val="center"/>
          </w:tcPr>
          <w:p w14:paraId="3E6D2DF5" w14:textId="53720658" w:rsidR="00EF2490" w:rsidRPr="006155C5" w:rsidRDefault="00EF2490" w:rsidP="00AD075B">
            <w:pPr>
              <w:numPr>
                <w:ilvl w:val="0"/>
                <w:numId w:val="66"/>
              </w:numPr>
              <w:autoSpaceDE w:val="0"/>
              <w:autoSpaceDN w:val="0"/>
              <w:spacing w:before="0"/>
              <w:ind w:left="360" w:right="110" w:hanging="360"/>
              <w:rPr>
                <w:rFonts w:eastAsia="Times New Roman"/>
                <w:sz w:val="22"/>
                <w:szCs w:val="22"/>
              </w:rPr>
            </w:pPr>
            <w:r w:rsidRPr="006155C5">
              <w:rPr>
                <w:rFonts w:eastAsia="Times New Roman"/>
                <w:sz w:val="22"/>
                <w:szCs w:val="22"/>
              </w:rPr>
              <w:t>Bidder issued written notice of its interest in soliciting LBE, SLBE,</w:t>
            </w:r>
            <w:r w:rsidR="0084126E">
              <w:rPr>
                <w:rFonts w:eastAsia="Times New Roman"/>
                <w:sz w:val="22"/>
                <w:szCs w:val="22"/>
              </w:rPr>
              <w:t xml:space="preserve"> and</w:t>
            </w:r>
            <w:r w:rsidRPr="006155C5">
              <w:rPr>
                <w:rFonts w:eastAsia="Times New Roman"/>
                <w:sz w:val="22"/>
                <w:szCs w:val="22"/>
              </w:rPr>
              <w:t xml:space="preserve"> VSLBE firms, and such notice (i) </w:t>
            </w:r>
            <w:r w:rsidR="0084126E">
              <w:rPr>
                <w:rFonts w:eastAsia="Times New Roman"/>
                <w:sz w:val="22"/>
                <w:szCs w:val="22"/>
              </w:rPr>
              <w:t xml:space="preserve">specified </w:t>
            </w:r>
            <w:r w:rsidRPr="006155C5">
              <w:rPr>
                <w:rFonts w:eastAsia="Times New Roman"/>
                <w:sz w:val="22"/>
                <w:szCs w:val="22"/>
              </w:rPr>
              <w:t>items of work pursuant to Criteria No. 2 above, and (ii) was provided to LBE, SLBE</w:t>
            </w:r>
            <w:r w:rsidR="0084126E">
              <w:rPr>
                <w:rFonts w:eastAsia="Times New Roman"/>
                <w:sz w:val="22"/>
                <w:szCs w:val="22"/>
              </w:rPr>
              <w:t xml:space="preserve"> and</w:t>
            </w:r>
            <w:r w:rsidRPr="006155C5">
              <w:rPr>
                <w:rFonts w:eastAsia="Times New Roman"/>
                <w:sz w:val="22"/>
                <w:szCs w:val="22"/>
              </w:rPr>
              <w:t xml:space="preserve"> VSLBE firms</w:t>
            </w:r>
            <w:r w:rsidRPr="006155C5" w:rsidDel="00413910">
              <w:rPr>
                <w:rFonts w:eastAsia="Times New Roman"/>
                <w:sz w:val="22"/>
                <w:szCs w:val="22"/>
              </w:rPr>
              <w:t xml:space="preserve"> </w:t>
            </w:r>
            <w:r w:rsidRPr="006155C5">
              <w:rPr>
                <w:rFonts w:eastAsia="Times New Roman"/>
                <w:sz w:val="22"/>
                <w:szCs w:val="22"/>
              </w:rPr>
              <w:t xml:space="preserve">within five (5) calendar days after the pre-bid meeting. </w:t>
            </w:r>
          </w:p>
        </w:tc>
        <w:tc>
          <w:tcPr>
            <w:tcW w:w="1080" w:type="dxa"/>
            <w:vAlign w:val="center"/>
          </w:tcPr>
          <w:p w14:paraId="7D88E8A4" w14:textId="77777777" w:rsidR="00EF2490" w:rsidRPr="006155C5" w:rsidRDefault="00EF2490" w:rsidP="00CE6ABE">
            <w:pPr>
              <w:autoSpaceDE w:val="0"/>
              <w:autoSpaceDN w:val="0"/>
              <w:spacing w:before="0"/>
              <w:ind w:right="110"/>
              <w:jc w:val="right"/>
              <w:rPr>
                <w:rFonts w:eastAsia="Times New Roman"/>
                <w:sz w:val="22"/>
                <w:szCs w:val="22"/>
              </w:rPr>
            </w:pPr>
            <w:r w:rsidRPr="006155C5">
              <w:rPr>
                <w:rFonts w:eastAsia="Times New Roman"/>
                <w:sz w:val="22"/>
                <w:szCs w:val="22"/>
              </w:rPr>
              <w:t>15</w:t>
            </w:r>
          </w:p>
        </w:tc>
        <w:tc>
          <w:tcPr>
            <w:tcW w:w="1080" w:type="dxa"/>
          </w:tcPr>
          <w:p w14:paraId="6F320CA3" w14:textId="77777777" w:rsidR="00EF2490" w:rsidRPr="006155C5" w:rsidRDefault="00EF2490" w:rsidP="00CE6ABE">
            <w:pPr>
              <w:autoSpaceDE w:val="0"/>
              <w:autoSpaceDN w:val="0"/>
              <w:spacing w:before="0"/>
              <w:ind w:right="110"/>
              <w:jc w:val="right"/>
              <w:rPr>
                <w:rFonts w:eastAsia="Times New Roman"/>
                <w:sz w:val="22"/>
                <w:szCs w:val="22"/>
              </w:rPr>
            </w:pPr>
          </w:p>
        </w:tc>
      </w:tr>
      <w:tr w:rsidR="00EF2490" w:rsidRPr="006155C5" w14:paraId="0CB07DEC" w14:textId="6E1BB017" w:rsidTr="004754F1">
        <w:trPr>
          <w:cantSplit/>
          <w:trHeight w:val="360"/>
        </w:trPr>
        <w:tc>
          <w:tcPr>
            <w:tcW w:w="7371" w:type="dxa"/>
            <w:vAlign w:val="center"/>
          </w:tcPr>
          <w:p w14:paraId="46BA015E" w14:textId="5E4FA235" w:rsidR="00EF2490" w:rsidRPr="006155C5" w:rsidRDefault="00EF2490" w:rsidP="00AD075B">
            <w:pPr>
              <w:numPr>
                <w:ilvl w:val="0"/>
                <w:numId w:val="66"/>
              </w:numPr>
              <w:autoSpaceDE w:val="0"/>
              <w:autoSpaceDN w:val="0"/>
              <w:spacing w:before="0"/>
              <w:ind w:left="360" w:right="110" w:hanging="360"/>
              <w:rPr>
                <w:rFonts w:eastAsia="Times New Roman"/>
                <w:sz w:val="22"/>
                <w:szCs w:val="22"/>
              </w:rPr>
            </w:pPr>
            <w:r w:rsidRPr="006155C5">
              <w:rPr>
                <w:rFonts w:eastAsia="Times New Roman"/>
                <w:sz w:val="22"/>
                <w:szCs w:val="22"/>
              </w:rPr>
              <w:t>Bidder followed up on the written notice of interest by contacting the owner or other manager of the LBE,</w:t>
            </w:r>
            <w:r w:rsidR="0084126E">
              <w:rPr>
                <w:rFonts w:eastAsia="Times New Roman"/>
                <w:sz w:val="22"/>
                <w:szCs w:val="22"/>
              </w:rPr>
              <w:t xml:space="preserve"> </w:t>
            </w:r>
            <w:r w:rsidRPr="006155C5">
              <w:rPr>
                <w:rFonts w:eastAsia="Times New Roman"/>
                <w:sz w:val="22"/>
                <w:szCs w:val="22"/>
              </w:rPr>
              <w:t>SLBE and/or VSLBE firms</w:t>
            </w:r>
            <w:r w:rsidRPr="006155C5" w:rsidDel="00413910">
              <w:rPr>
                <w:rFonts w:eastAsia="Times New Roman"/>
                <w:sz w:val="22"/>
                <w:szCs w:val="22"/>
              </w:rPr>
              <w:t xml:space="preserve"> </w:t>
            </w:r>
            <w:r w:rsidRPr="006155C5">
              <w:rPr>
                <w:rFonts w:eastAsia="Times New Roman"/>
                <w:sz w:val="22"/>
                <w:szCs w:val="22"/>
              </w:rPr>
              <w:t>to determine with certainty whether such firms were interested in performing specific items of the project. Bidder documented the follow-up activities</w:t>
            </w:r>
            <w:r w:rsidR="0084126E">
              <w:rPr>
                <w:rFonts w:eastAsia="Times New Roman"/>
                <w:sz w:val="22"/>
                <w:szCs w:val="22"/>
              </w:rPr>
              <w:t xml:space="preserve"> and provided written documentation (</w:t>
            </w:r>
            <w:r w:rsidRPr="006155C5">
              <w:rPr>
                <w:rFonts w:eastAsia="Times New Roman"/>
                <w:sz w:val="22"/>
                <w:szCs w:val="22"/>
              </w:rPr>
              <w:t>including copies of all communications</w:t>
            </w:r>
            <w:r w:rsidR="0084126E">
              <w:rPr>
                <w:rFonts w:eastAsia="Times New Roman"/>
                <w:sz w:val="22"/>
                <w:szCs w:val="22"/>
              </w:rPr>
              <w:t>)</w:t>
            </w:r>
            <w:r w:rsidRPr="006155C5">
              <w:rPr>
                <w:rFonts w:eastAsia="Times New Roman"/>
                <w:sz w:val="22"/>
                <w:szCs w:val="22"/>
              </w:rPr>
              <w:t xml:space="preserve"> stating the date and method of contact, and the reason(s) for not using </w:t>
            </w:r>
            <w:r w:rsidR="00AF2183" w:rsidRPr="006155C5">
              <w:rPr>
                <w:rFonts w:eastAsia="Times New Roman"/>
                <w:sz w:val="22"/>
                <w:szCs w:val="22"/>
              </w:rPr>
              <w:t>a</w:t>
            </w:r>
            <w:r w:rsidRPr="006155C5">
              <w:rPr>
                <w:rFonts w:eastAsia="Times New Roman"/>
                <w:sz w:val="22"/>
                <w:szCs w:val="22"/>
              </w:rPr>
              <w:t xml:space="preserve"> firm.</w:t>
            </w:r>
          </w:p>
        </w:tc>
        <w:tc>
          <w:tcPr>
            <w:tcW w:w="1080" w:type="dxa"/>
            <w:vAlign w:val="center"/>
          </w:tcPr>
          <w:p w14:paraId="68D34950" w14:textId="77777777" w:rsidR="00EF2490" w:rsidRPr="006155C5" w:rsidRDefault="00EF2490" w:rsidP="00CE6ABE">
            <w:pPr>
              <w:autoSpaceDE w:val="0"/>
              <w:autoSpaceDN w:val="0"/>
              <w:spacing w:before="0"/>
              <w:ind w:right="110"/>
              <w:jc w:val="right"/>
              <w:rPr>
                <w:rFonts w:eastAsia="Times New Roman"/>
                <w:sz w:val="22"/>
                <w:szCs w:val="22"/>
              </w:rPr>
            </w:pPr>
            <w:r w:rsidRPr="006155C5">
              <w:rPr>
                <w:rFonts w:eastAsia="Times New Roman"/>
                <w:sz w:val="22"/>
                <w:szCs w:val="22"/>
              </w:rPr>
              <w:t>20</w:t>
            </w:r>
          </w:p>
        </w:tc>
        <w:tc>
          <w:tcPr>
            <w:tcW w:w="1080" w:type="dxa"/>
          </w:tcPr>
          <w:p w14:paraId="373F4B55" w14:textId="77777777" w:rsidR="00EF2490" w:rsidRPr="006155C5" w:rsidRDefault="00EF2490" w:rsidP="00CE6ABE">
            <w:pPr>
              <w:autoSpaceDE w:val="0"/>
              <w:autoSpaceDN w:val="0"/>
              <w:spacing w:before="0"/>
              <w:ind w:right="110"/>
              <w:jc w:val="right"/>
              <w:rPr>
                <w:rFonts w:eastAsia="Times New Roman"/>
                <w:sz w:val="22"/>
                <w:szCs w:val="22"/>
              </w:rPr>
            </w:pPr>
          </w:p>
        </w:tc>
      </w:tr>
      <w:tr w:rsidR="00EF2490" w:rsidRPr="006155C5" w14:paraId="4A26BB2B" w14:textId="1239C1CA" w:rsidTr="004754F1">
        <w:trPr>
          <w:cantSplit/>
          <w:trHeight w:val="360"/>
        </w:trPr>
        <w:tc>
          <w:tcPr>
            <w:tcW w:w="7371" w:type="dxa"/>
            <w:vAlign w:val="center"/>
          </w:tcPr>
          <w:p w14:paraId="69DB83E0" w14:textId="3419BF37" w:rsidR="00EF2490" w:rsidRPr="006155C5" w:rsidRDefault="00EF2490" w:rsidP="00AD075B">
            <w:pPr>
              <w:numPr>
                <w:ilvl w:val="0"/>
                <w:numId w:val="66"/>
              </w:numPr>
              <w:autoSpaceDE w:val="0"/>
              <w:autoSpaceDN w:val="0"/>
              <w:spacing w:before="0"/>
              <w:ind w:left="360" w:right="110" w:hanging="360"/>
              <w:rPr>
                <w:rFonts w:eastAsia="Times New Roman"/>
                <w:sz w:val="22"/>
                <w:szCs w:val="22"/>
              </w:rPr>
            </w:pPr>
            <w:r w:rsidRPr="006155C5">
              <w:rPr>
                <w:rFonts w:eastAsia="Times New Roman"/>
                <w:sz w:val="22"/>
                <w:szCs w:val="22"/>
              </w:rPr>
              <w:t xml:space="preserve">Bidder made the project plans, specifications, and requirements for the </w:t>
            </w:r>
            <w:r w:rsidR="00AF2183" w:rsidRPr="006155C5">
              <w:rPr>
                <w:rFonts w:eastAsia="Times New Roman"/>
                <w:sz w:val="22"/>
                <w:szCs w:val="22"/>
              </w:rPr>
              <w:t>specified</w:t>
            </w:r>
            <w:r w:rsidRPr="006155C5">
              <w:rPr>
                <w:rFonts w:eastAsia="Times New Roman"/>
                <w:sz w:val="22"/>
                <w:szCs w:val="22"/>
              </w:rPr>
              <w:t xml:space="preserve"> work items or material supply work available for review by interested LBE, SLBE and/or VSLBE firms. Bidder provide</w:t>
            </w:r>
            <w:r w:rsidR="00AF2183" w:rsidRPr="006155C5">
              <w:rPr>
                <w:rFonts w:eastAsia="Times New Roman"/>
                <w:sz w:val="22"/>
                <w:szCs w:val="22"/>
              </w:rPr>
              <w:t>d</w:t>
            </w:r>
            <w:r w:rsidRPr="006155C5">
              <w:rPr>
                <w:rFonts w:eastAsia="Times New Roman"/>
                <w:sz w:val="22"/>
                <w:szCs w:val="22"/>
              </w:rPr>
              <w:t xml:space="preserve"> a list of all LBE, SLBE</w:t>
            </w:r>
            <w:r w:rsidR="0084126E">
              <w:rPr>
                <w:rFonts w:eastAsia="Times New Roman"/>
                <w:sz w:val="22"/>
                <w:szCs w:val="22"/>
              </w:rPr>
              <w:t xml:space="preserve"> and</w:t>
            </w:r>
            <w:r w:rsidRPr="006155C5">
              <w:rPr>
                <w:rFonts w:eastAsia="Times New Roman"/>
                <w:sz w:val="22"/>
                <w:szCs w:val="22"/>
              </w:rPr>
              <w:t xml:space="preserve"> VSLBE firms to whom the project information was made available, document</w:t>
            </w:r>
            <w:r w:rsidR="00AF2183" w:rsidRPr="006155C5">
              <w:rPr>
                <w:rFonts w:eastAsia="Times New Roman"/>
                <w:sz w:val="22"/>
                <w:szCs w:val="22"/>
              </w:rPr>
              <w:t>ed</w:t>
            </w:r>
            <w:r w:rsidRPr="006155C5">
              <w:rPr>
                <w:rFonts w:eastAsia="Times New Roman"/>
                <w:sz w:val="22"/>
                <w:szCs w:val="22"/>
              </w:rPr>
              <w:t xml:space="preserve"> the method of contact, and include</w:t>
            </w:r>
            <w:r w:rsidR="00AF2183" w:rsidRPr="006155C5">
              <w:rPr>
                <w:rFonts w:eastAsia="Times New Roman"/>
                <w:sz w:val="22"/>
                <w:szCs w:val="22"/>
              </w:rPr>
              <w:t>d</w:t>
            </w:r>
            <w:r w:rsidRPr="006155C5">
              <w:rPr>
                <w:rFonts w:eastAsia="Times New Roman"/>
                <w:sz w:val="22"/>
                <w:szCs w:val="22"/>
              </w:rPr>
              <w:t xml:space="preserve"> copies of the notification(s).</w:t>
            </w:r>
          </w:p>
        </w:tc>
        <w:tc>
          <w:tcPr>
            <w:tcW w:w="1080" w:type="dxa"/>
            <w:vAlign w:val="center"/>
          </w:tcPr>
          <w:p w14:paraId="255F0A9C" w14:textId="77777777" w:rsidR="00EF2490" w:rsidRPr="006155C5" w:rsidRDefault="00EF2490" w:rsidP="00CE6ABE">
            <w:pPr>
              <w:autoSpaceDE w:val="0"/>
              <w:autoSpaceDN w:val="0"/>
              <w:spacing w:before="0"/>
              <w:ind w:right="110"/>
              <w:jc w:val="right"/>
              <w:rPr>
                <w:rFonts w:eastAsia="Times New Roman"/>
                <w:sz w:val="22"/>
                <w:szCs w:val="22"/>
              </w:rPr>
            </w:pPr>
            <w:r w:rsidRPr="006155C5">
              <w:rPr>
                <w:rFonts w:eastAsia="Times New Roman"/>
                <w:sz w:val="22"/>
                <w:szCs w:val="22"/>
              </w:rPr>
              <w:t>5</w:t>
            </w:r>
          </w:p>
        </w:tc>
        <w:tc>
          <w:tcPr>
            <w:tcW w:w="1080" w:type="dxa"/>
          </w:tcPr>
          <w:p w14:paraId="4CCC27EA" w14:textId="77777777" w:rsidR="00EF2490" w:rsidRPr="006155C5" w:rsidRDefault="00EF2490" w:rsidP="00CE6ABE">
            <w:pPr>
              <w:autoSpaceDE w:val="0"/>
              <w:autoSpaceDN w:val="0"/>
              <w:spacing w:before="0"/>
              <w:ind w:right="110"/>
              <w:jc w:val="right"/>
              <w:rPr>
                <w:rFonts w:eastAsia="Times New Roman"/>
                <w:sz w:val="22"/>
                <w:szCs w:val="22"/>
              </w:rPr>
            </w:pPr>
          </w:p>
        </w:tc>
      </w:tr>
      <w:tr w:rsidR="00EF2490" w:rsidRPr="006155C5" w14:paraId="4D8777ED" w14:textId="4F242B6D" w:rsidTr="004754F1">
        <w:trPr>
          <w:cantSplit/>
          <w:trHeight w:val="360"/>
        </w:trPr>
        <w:tc>
          <w:tcPr>
            <w:tcW w:w="7371" w:type="dxa"/>
            <w:vAlign w:val="center"/>
          </w:tcPr>
          <w:p w14:paraId="4AE738D0" w14:textId="7C2C5678" w:rsidR="00EF2490" w:rsidRPr="006155C5" w:rsidRDefault="00EF2490" w:rsidP="00AD075B">
            <w:pPr>
              <w:numPr>
                <w:ilvl w:val="0"/>
                <w:numId w:val="66"/>
              </w:numPr>
              <w:autoSpaceDE w:val="0"/>
              <w:autoSpaceDN w:val="0"/>
              <w:spacing w:before="0"/>
              <w:ind w:left="360" w:right="113" w:hanging="360"/>
              <w:rPr>
                <w:rFonts w:eastAsia="Times New Roman"/>
                <w:sz w:val="22"/>
                <w:szCs w:val="22"/>
              </w:rPr>
            </w:pPr>
            <w:r w:rsidRPr="006155C5">
              <w:rPr>
                <w:rFonts w:eastAsia="Times New Roman"/>
                <w:sz w:val="22"/>
                <w:szCs w:val="22"/>
              </w:rPr>
              <w:t xml:space="preserve">Bidder advised and </w:t>
            </w:r>
            <w:r w:rsidR="00AF2183" w:rsidRPr="006155C5">
              <w:rPr>
                <w:rFonts w:eastAsia="Times New Roman"/>
                <w:sz w:val="22"/>
                <w:szCs w:val="22"/>
              </w:rPr>
              <w:t>made</w:t>
            </w:r>
            <w:r w:rsidRPr="006155C5">
              <w:rPr>
                <w:rFonts w:eastAsia="Times New Roman"/>
                <w:sz w:val="22"/>
                <w:szCs w:val="22"/>
              </w:rPr>
              <w:t xml:space="preserve"> efforts to assist interested LBE, SLBE</w:t>
            </w:r>
            <w:r w:rsidR="00285D8A">
              <w:rPr>
                <w:rFonts w:eastAsia="Times New Roman"/>
                <w:sz w:val="22"/>
                <w:szCs w:val="22"/>
              </w:rPr>
              <w:t xml:space="preserve"> and</w:t>
            </w:r>
            <w:r w:rsidRPr="006155C5">
              <w:rPr>
                <w:rFonts w:eastAsia="Times New Roman"/>
                <w:sz w:val="22"/>
                <w:szCs w:val="22"/>
              </w:rPr>
              <w:t xml:space="preserve">/or VSLBE firms, </w:t>
            </w:r>
            <w:r w:rsidR="00AF2183" w:rsidRPr="006155C5">
              <w:rPr>
                <w:rFonts w:eastAsia="Times New Roman"/>
                <w:sz w:val="22"/>
                <w:szCs w:val="22"/>
              </w:rPr>
              <w:t>as</w:t>
            </w:r>
            <w:r w:rsidRPr="006155C5">
              <w:rPr>
                <w:rFonts w:eastAsia="Times New Roman"/>
                <w:sz w:val="22"/>
                <w:szCs w:val="22"/>
              </w:rPr>
              <w:t xml:space="preserve"> needed, in obtaining lines of credit, or required insurance.</w:t>
            </w:r>
          </w:p>
        </w:tc>
        <w:tc>
          <w:tcPr>
            <w:tcW w:w="1080" w:type="dxa"/>
            <w:vAlign w:val="center"/>
          </w:tcPr>
          <w:p w14:paraId="237B5563" w14:textId="77777777" w:rsidR="00EF2490" w:rsidRPr="006155C5" w:rsidRDefault="00EF2490" w:rsidP="00CE6ABE">
            <w:pPr>
              <w:autoSpaceDE w:val="0"/>
              <w:autoSpaceDN w:val="0"/>
              <w:spacing w:before="0"/>
              <w:ind w:right="110"/>
              <w:jc w:val="right"/>
              <w:rPr>
                <w:rFonts w:eastAsia="Times New Roman"/>
                <w:sz w:val="22"/>
                <w:szCs w:val="22"/>
              </w:rPr>
            </w:pPr>
            <w:r w:rsidRPr="006155C5">
              <w:rPr>
                <w:rFonts w:eastAsia="Times New Roman"/>
                <w:sz w:val="22"/>
                <w:szCs w:val="22"/>
              </w:rPr>
              <w:t>5</w:t>
            </w:r>
          </w:p>
        </w:tc>
        <w:tc>
          <w:tcPr>
            <w:tcW w:w="1080" w:type="dxa"/>
          </w:tcPr>
          <w:p w14:paraId="39A2D242" w14:textId="77777777" w:rsidR="00EF2490" w:rsidRPr="006155C5" w:rsidRDefault="00EF2490" w:rsidP="00CE6ABE">
            <w:pPr>
              <w:autoSpaceDE w:val="0"/>
              <w:autoSpaceDN w:val="0"/>
              <w:spacing w:before="0"/>
              <w:ind w:right="110"/>
              <w:jc w:val="right"/>
              <w:rPr>
                <w:rFonts w:eastAsia="Times New Roman"/>
                <w:sz w:val="22"/>
                <w:szCs w:val="22"/>
              </w:rPr>
            </w:pPr>
          </w:p>
        </w:tc>
      </w:tr>
      <w:tr w:rsidR="00EF2490" w:rsidRPr="006155C5" w14:paraId="7DC5FC4D" w14:textId="366909C4" w:rsidTr="004754F1">
        <w:trPr>
          <w:cantSplit/>
          <w:trHeight w:val="360"/>
        </w:trPr>
        <w:tc>
          <w:tcPr>
            <w:tcW w:w="7371" w:type="dxa"/>
            <w:vAlign w:val="center"/>
          </w:tcPr>
          <w:p w14:paraId="6110AB71" w14:textId="54CF5DF9" w:rsidR="00EF2490" w:rsidRPr="006155C5" w:rsidRDefault="00EF2490" w:rsidP="00AD075B">
            <w:pPr>
              <w:numPr>
                <w:ilvl w:val="0"/>
                <w:numId w:val="66"/>
              </w:numPr>
              <w:autoSpaceDE w:val="0"/>
              <w:autoSpaceDN w:val="0"/>
              <w:spacing w:before="0"/>
              <w:ind w:left="360" w:right="111" w:hanging="360"/>
              <w:rPr>
                <w:rFonts w:eastAsia="Times New Roman"/>
                <w:sz w:val="22"/>
                <w:szCs w:val="22"/>
              </w:rPr>
            </w:pPr>
            <w:r w:rsidRPr="006155C5">
              <w:rPr>
                <w:rFonts w:eastAsia="Times New Roman"/>
                <w:sz w:val="22"/>
                <w:szCs w:val="22"/>
              </w:rPr>
              <w:t>Bidder negotiated in good faith with LBE, SLBE</w:t>
            </w:r>
            <w:r w:rsidR="00285D8A">
              <w:rPr>
                <w:rFonts w:eastAsia="Times New Roman"/>
                <w:sz w:val="22"/>
                <w:szCs w:val="22"/>
              </w:rPr>
              <w:t xml:space="preserve"> and</w:t>
            </w:r>
            <w:r w:rsidRPr="006155C5">
              <w:rPr>
                <w:rFonts w:eastAsia="Times New Roman"/>
                <w:sz w:val="22"/>
                <w:szCs w:val="22"/>
              </w:rPr>
              <w:t xml:space="preserve">/or VSLBE </w:t>
            </w:r>
            <w:r w:rsidR="00AF2183" w:rsidRPr="006155C5">
              <w:rPr>
                <w:rFonts w:eastAsia="Times New Roman"/>
                <w:sz w:val="22"/>
                <w:szCs w:val="22"/>
              </w:rPr>
              <w:t>firms and documented such efforts by</w:t>
            </w:r>
            <w:r w:rsidRPr="006155C5">
              <w:rPr>
                <w:rFonts w:eastAsia="Times New Roman"/>
                <w:sz w:val="22"/>
                <w:szCs w:val="22"/>
              </w:rPr>
              <w:t xml:space="preserve"> providing names, addresses</w:t>
            </w:r>
            <w:r w:rsidR="00285D8A">
              <w:rPr>
                <w:rFonts w:eastAsia="Times New Roman"/>
                <w:sz w:val="22"/>
                <w:szCs w:val="22"/>
              </w:rPr>
              <w:t>, telephone numbers,</w:t>
            </w:r>
            <w:r w:rsidRPr="006155C5">
              <w:rPr>
                <w:rFonts w:eastAsia="Times New Roman"/>
                <w:sz w:val="22"/>
                <w:szCs w:val="22"/>
              </w:rPr>
              <w:t xml:space="preserve"> and email addresses of </w:t>
            </w:r>
            <w:r w:rsidR="00AD075B" w:rsidRPr="006155C5">
              <w:rPr>
                <w:rFonts w:eastAsia="Times New Roman"/>
                <w:sz w:val="22"/>
                <w:szCs w:val="22"/>
              </w:rPr>
              <w:t>such</w:t>
            </w:r>
            <w:r w:rsidRPr="006155C5">
              <w:rPr>
                <w:rFonts w:eastAsia="Times New Roman"/>
                <w:sz w:val="22"/>
                <w:szCs w:val="22"/>
              </w:rPr>
              <w:t xml:space="preserve"> firms that were considered. To the extent that the Bidder negotiated with </w:t>
            </w:r>
            <w:r w:rsidR="00285D8A">
              <w:rPr>
                <w:rFonts w:eastAsia="Times New Roman"/>
                <w:sz w:val="22"/>
                <w:szCs w:val="22"/>
              </w:rPr>
              <w:t xml:space="preserve">such </w:t>
            </w:r>
            <w:r w:rsidRPr="006155C5">
              <w:rPr>
                <w:rFonts w:eastAsia="Times New Roman"/>
                <w:sz w:val="22"/>
                <w:szCs w:val="22"/>
              </w:rPr>
              <w:t xml:space="preserve">firms and did not select such firms for the work, the Bidder </w:t>
            </w:r>
            <w:r w:rsidR="00AD075B" w:rsidRPr="006155C5">
              <w:rPr>
                <w:rFonts w:eastAsia="Times New Roman"/>
                <w:sz w:val="22"/>
                <w:szCs w:val="22"/>
              </w:rPr>
              <w:t xml:space="preserve">has </w:t>
            </w:r>
            <w:r w:rsidRPr="006155C5">
              <w:rPr>
                <w:rFonts w:eastAsia="Times New Roman"/>
                <w:sz w:val="22"/>
                <w:szCs w:val="22"/>
              </w:rPr>
              <w:t>provide</w:t>
            </w:r>
            <w:r w:rsidR="00AD075B" w:rsidRPr="006155C5">
              <w:rPr>
                <w:rFonts w:eastAsia="Times New Roman"/>
                <w:sz w:val="22"/>
                <w:szCs w:val="22"/>
              </w:rPr>
              <w:t>d</w:t>
            </w:r>
            <w:r w:rsidRPr="006155C5">
              <w:rPr>
                <w:rFonts w:eastAsia="Times New Roman"/>
                <w:sz w:val="22"/>
                <w:szCs w:val="22"/>
              </w:rPr>
              <w:t xml:space="preserve"> written documentation </w:t>
            </w:r>
            <w:r w:rsidR="00285D8A">
              <w:rPr>
                <w:rFonts w:eastAsia="Times New Roman"/>
                <w:sz w:val="22"/>
                <w:szCs w:val="22"/>
              </w:rPr>
              <w:t>for rejecting LBE and SLBE bids</w:t>
            </w:r>
            <w:r w:rsidRPr="006155C5">
              <w:rPr>
                <w:rFonts w:eastAsia="Times New Roman"/>
                <w:sz w:val="22"/>
                <w:szCs w:val="22"/>
              </w:rPr>
              <w:t>.</w:t>
            </w:r>
          </w:p>
        </w:tc>
        <w:tc>
          <w:tcPr>
            <w:tcW w:w="1080" w:type="dxa"/>
            <w:vAlign w:val="center"/>
          </w:tcPr>
          <w:p w14:paraId="578E00EA" w14:textId="77777777" w:rsidR="00EF2490" w:rsidRPr="006155C5" w:rsidRDefault="00EF2490" w:rsidP="00CE6ABE">
            <w:pPr>
              <w:autoSpaceDE w:val="0"/>
              <w:autoSpaceDN w:val="0"/>
              <w:spacing w:before="0"/>
              <w:ind w:right="110"/>
              <w:jc w:val="right"/>
              <w:rPr>
                <w:rFonts w:eastAsia="Times New Roman"/>
                <w:sz w:val="22"/>
                <w:szCs w:val="22"/>
              </w:rPr>
            </w:pPr>
            <w:r w:rsidRPr="006155C5">
              <w:rPr>
                <w:rFonts w:eastAsia="Times New Roman"/>
                <w:sz w:val="22"/>
                <w:szCs w:val="22"/>
              </w:rPr>
              <w:t>25</w:t>
            </w:r>
          </w:p>
        </w:tc>
        <w:tc>
          <w:tcPr>
            <w:tcW w:w="1080" w:type="dxa"/>
          </w:tcPr>
          <w:p w14:paraId="76A86B3B" w14:textId="77777777" w:rsidR="00EF2490" w:rsidRPr="006155C5" w:rsidRDefault="00EF2490" w:rsidP="00CE6ABE">
            <w:pPr>
              <w:autoSpaceDE w:val="0"/>
              <w:autoSpaceDN w:val="0"/>
              <w:spacing w:before="0"/>
              <w:ind w:right="110"/>
              <w:jc w:val="right"/>
              <w:rPr>
                <w:rFonts w:eastAsia="Times New Roman"/>
                <w:sz w:val="22"/>
                <w:szCs w:val="22"/>
              </w:rPr>
            </w:pPr>
          </w:p>
        </w:tc>
      </w:tr>
      <w:tr w:rsidR="00EF2490" w:rsidRPr="006155C5" w14:paraId="27D738F5" w14:textId="3626BE21" w:rsidTr="004754F1">
        <w:trPr>
          <w:cantSplit/>
          <w:trHeight w:val="360"/>
        </w:trPr>
        <w:tc>
          <w:tcPr>
            <w:tcW w:w="7371" w:type="dxa"/>
            <w:vAlign w:val="center"/>
          </w:tcPr>
          <w:p w14:paraId="2F6D1A5F" w14:textId="77777777" w:rsidR="00EF2490" w:rsidRPr="006155C5" w:rsidRDefault="00EF2490" w:rsidP="00CD28AD">
            <w:pPr>
              <w:autoSpaceDE w:val="0"/>
              <w:autoSpaceDN w:val="0"/>
              <w:spacing w:before="0"/>
              <w:ind w:left="360" w:right="111"/>
              <w:jc w:val="right"/>
              <w:rPr>
                <w:rFonts w:eastAsia="Times New Roman"/>
                <w:b/>
                <w:sz w:val="22"/>
                <w:szCs w:val="22"/>
              </w:rPr>
            </w:pPr>
            <w:r w:rsidRPr="006155C5">
              <w:rPr>
                <w:rFonts w:eastAsia="Times New Roman"/>
                <w:b/>
                <w:sz w:val="22"/>
                <w:szCs w:val="22"/>
              </w:rPr>
              <w:t>Total GFE Points Possible:</w:t>
            </w:r>
          </w:p>
        </w:tc>
        <w:tc>
          <w:tcPr>
            <w:tcW w:w="1080" w:type="dxa"/>
            <w:vAlign w:val="center"/>
          </w:tcPr>
          <w:p w14:paraId="079986DB" w14:textId="77777777" w:rsidR="00EF2490" w:rsidRPr="006155C5" w:rsidRDefault="00EF2490" w:rsidP="00CD28AD">
            <w:pPr>
              <w:autoSpaceDE w:val="0"/>
              <w:autoSpaceDN w:val="0"/>
              <w:spacing w:before="0"/>
              <w:ind w:right="110"/>
              <w:jc w:val="right"/>
              <w:rPr>
                <w:rFonts w:eastAsia="Times New Roman"/>
                <w:b/>
                <w:sz w:val="22"/>
                <w:szCs w:val="22"/>
              </w:rPr>
            </w:pPr>
            <w:r w:rsidRPr="006155C5">
              <w:rPr>
                <w:rFonts w:eastAsia="Times New Roman"/>
                <w:b/>
                <w:sz w:val="22"/>
                <w:szCs w:val="22"/>
              </w:rPr>
              <w:t>100</w:t>
            </w:r>
          </w:p>
        </w:tc>
        <w:tc>
          <w:tcPr>
            <w:tcW w:w="1080" w:type="dxa"/>
            <w:vAlign w:val="center"/>
          </w:tcPr>
          <w:p w14:paraId="0758D008" w14:textId="77777777" w:rsidR="00EF2490" w:rsidRPr="006155C5" w:rsidRDefault="00EF2490" w:rsidP="004754F1">
            <w:pPr>
              <w:autoSpaceDE w:val="0"/>
              <w:autoSpaceDN w:val="0"/>
              <w:spacing w:before="0"/>
              <w:ind w:right="110"/>
              <w:jc w:val="center"/>
              <w:rPr>
                <w:rFonts w:eastAsia="Times New Roman"/>
                <w:b/>
                <w:sz w:val="22"/>
                <w:szCs w:val="22"/>
              </w:rPr>
            </w:pPr>
          </w:p>
        </w:tc>
      </w:tr>
    </w:tbl>
    <w:p w14:paraId="25EE83F6" w14:textId="77777777" w:rsidR="00EF2490" w:rsidRPr="006155C5" w:rsidRDefault="00EF2490" w:rsidP="008F23D0">
      <w:pPr>
        <w:autoSpaceDE w:val="0"/>
        <w:autoSpaceDN w:val="0"/>
        <w:rPr>
          <w:rFonts w:eastAsia="Times New Roman"/>
          <w:b/>
          <w:sz w:val="22"/>
          <w:szCs w:val="22"/>
        </w:rPr>
      </w:pPr>
    </w:p>
    <w:p w14:paraId="694C7F7A" w14:textId="77777777" w:rsidR="00AD075B" w:rsidRPr="006155C5" w:rsidRDefault="00AD075B" w:rsidP="008F23D0">
      <w:pPr>
        <w:autoSpaceDE w:val="0"/>
        <w:autoSpaceDN w:val="0"/>
        <w:ind w:right="110"/>
        <w:jc w:val="both"/>
        <w:rPr>
          <w:rFonts w:eastAsia="Times New Roman"/>
          <w:sz w:val="22"/>
          <w:szCs w:val="22"/>
        </w:rPr>
      </w:pPr>
    </w:p>
    <w:p w14:paraId="664C5E14" w14:textId="1A9F1CF7" w:rsidR="002A7C6A" w:rsidRPr="006155C5" w:rsidRDefault="009E044B" w:rsidP="008F23D0">
      <w:pPr>
        <w:autoSpaceDE w:val="0"/>
        <w:autoSpaceDN w:val="0"/>
        <w:ind w:right="110"/>
        <w:jc w:val="both"/>
        <w:rPr>
          <w:rFonts w:eastAsia="Times New Roman"/>
          <w:sz w:val="22"/>
          <w:szCs w:val="22"/>
        </w:rPr>
      </w:pPr>
      <w:r w:rsidRPr="006155C5">
        <w:rPr>
          <w:rFonts w:eastAsia="Times New Roman"/>
          <w:sz w:val="22"/>
          <w:szCs w:val="22"/>
        </w:rPr>
        <w:t xml:space="preserve">Bidder certifies that all actions marked on the checklist were performed by the Bidder prior to the bid opening date. Failure to complete the above checklist may result in </w:t>
      </w:r>
      <w:r w:rsidR="00CE6ABE" w:rsidRPr="006155C5">
        <w:rPr>
          <w:rFonts w:eastAsia="Times New Roman"/>
          <w:sz w:val="22"/>
          <w:szCs w:val="22"/>
        </w:rPr>
        <w:t xml:space="preserve">a determination that </w:t>
      </w:r>
      <w:r w:rsidRPr="006155C5">
        <w:rPr>
          <w:rFonts w:eastAsia="Times New Roman"/>
          <w:sz w:val="22"/>
          <w:szCs w:val="22"/>
        </w:rPr>
        <w:t xml:space="preserve">the bid to be non-responsive. This checklist is not intended to be a waiver of or modification to any of the Specifications included in the Contract Specifications or in other Contract documents. Each </w:t>
      </w:r>
      <w:r w:rsidR="004D3C6D" w:rsidRPr="006155C5">
        <w:rPr>
          <w:rFonts w:eastAsia="Times New Roman"/>
          <w:sz w:val="22"/>
          <w:szCs w:val="22"/>
        </w:rPr>
        <w:t>Bidder</w:t>
      </w:r>
      <w:r w:rsidRPr="006155C5">
        <w:rPr>
          <w:rFonts w:eastAsia="Times New Roman"/>
          <w:sz w:val="22"/>
          <w:szCs w:val="22"/>
        </w:rPr>
        <w:t xml:space="preserve"> must comply with all Specifications and Contract documents.</w:t>
      </w:r>
    </w:p>
    <w:p w14:paraId="0D4AA052" w14:textId="65AAD8CF" w:rsidR="009E044B" w:rsidRPr="006155C5" w:rsidRDefault="009E044B" w:rsidP="008F23D0">
      <w:pPr>
        <w:autoSpaceDE w:val="0"/>
        <w:autoSpaceDN w:val="0"/>
        <w:jc w:val="both"/>
        <w:rPr>
          <w:rFonts w:eastAsia="Times New Roman"/>
          <w:sz w:val="22"/>
          <w:szCs w:val="22"/>
        </w:rPr>
      </w:pPr>
      <w:r w:rsidRPr="006155C5">
        <w:rPr>
          <w:rFonts w:eastAsia="Times New Roman"/>
          <w:sz w:val="22"/>
          <w:szCs w:val="22"/>
        </w:rPr>
        <w:t>The undersigned states that the representations made herein are made under penalty of perjury.</w:t>
      </w:r>
    </w:p>
    <w:p w14:paraId="02F51FAB" w14:textId="77777777" w:rsidR="009E044B" w:rsidRPr="006155C5" w:rsidRDefault="009E044B" w:rsidP="00D24E98">
      <w:pPr>
        <w:autoSpaceDE w:val="0"/>
        <w:autoSpaceDN w:val="0"/>
        <w:spacing w:before="0"/>
        <w:rPr>
          <w:rFonts w:eastAsia="Times New Roman"/>
          <w:sz w:val="22"/>
          <w:szCs w:val="22"/>
        </w:rPr>
      </w:pPr>
    </w:p>
    <w:p w14:paraId="339F51C3" w14:textId="7D9E4E26" w:rsidR="00D453D3" w:rsidRPr="006155C5" w:rsidRDefault="00D453D3" w:rsidP="00D453D3">
      <w:pPr>
        <w:rPr>
          <w:sz w:val="22"/>
          <w:szCs w:val="22"/>
        </w:rPr>
      </w:pP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u w:val="single"/>
        </w:rPr>
        <w:tab/>
      </w:r>
      <w:r w:rsidRPr="006155C5">
        <w:rPr>
          <w:sz w:val="22"/>
          <w:szCs w:val="22"/>
        </w:rPr>
        <w:br/>
        <w:t>Name of Authorized Officer of Bidder Firm (Print Legibly or Type)</w:t>
      </w:r>
    </w:p>
    <w:p w14:paraId="02107006" w14:textId="77777777" w:rsidR="00D453D3" w:rsidRPr="006155C5" w:rsidRDefault="00D453D3" w:rsidP="00D453D3">
      <w:pPr>
        <w:rPr>
          <w:sz w:val="22"/>
          <w:szCs w:val="22"/>
        </w:rPr>
      </w:pPr>
    </w:p>
    <w:p w14:paraId="4BA642E9" w14:textId="77777777" w:rsidR="00D453D3" w:rsidRPr="006155C5" w:rsidRDefault="00D453D3" w:rsidP="00D453D3">
      <w:pPr>
        <w:tabs>
          <w:tab w:val="left" w:pos="0"/>
          <w:tab w:val="right" w:pos="9360"/>
        </w:tabs>
        <w:rPr>
          <w:sz w:val="22"/>
          <w:szCs w:val="22"/>
        </w:rPr>
      </w:pPr>
      <w:r w:rsidRPr="006155C5">
        <w:rPr>
          <w:sz w:val="22"/>
          <w:szCs w:val="22"/>
          <w:u w:val="single"/>
        </w:rPr>
        <w:tab/>
      </w:r>
    </w:p>
    <w:p w14:paraId="4461CF58" w14:textId="6B0DDBEC" w:rsidR="00D453D3" w:rsidRPr="006155C5" w:rsidRDefault="00D453D3" w:rsidP="00D453D3">
      <w:pPr>
        <w:tabs>
          <w:tab w:val="left" w:pos="0"/>
          <w:tab w:val="right" w:pos="9360"/>
        </w:tabs>
        <w:spacing w:before="0"/>
        <w:rPr>
          <w:sz w:val="22"/>
          <w:szCs w:val="22"/>
        </w:rPr>
      </w:pPr>
      <w:r w:rsidRPr="006155C5">
        <w:rPr>
          <w:sz w:val="22"/>
          <w:szCs w:val="22"/>
        </w:rPr>
        <w:t>Signature of Authorized Officer of Bidder Firm</w:t>
      </w:r>
      <w:r w:rsidRPr="006155C5">
        <w:rPr>
          <w:sz w:val="22"/>
          <w:szCs w:val="22"/>
        </w:rPr>
        <w:tab/>
        <w:t>Date</w:t>
      </w:r>
    </w:p>
    <w:p w14:paraId="58FA5714" w14:textId="77777777" w:rsidR="009E044B" w:rsidRPr="006155C5" w:rsidRDefault="009E044B" w:rsidP="00D24E98">
      <w:pPr>
        <w:autoSpaceDE w:val="0"/>
        <w:autoSpaceDN w:val="0"/>
        <w:spacing w:before="0"/>
        <w:rPr>
          <w:rFonts w:eastAsia="Times New Roman"/>
          <w:sz w:val="22"/>
          <w:szCs w:val="22"/>
        </w:rPr>
      </w:pPr>
    </w:p>
    <w:p w14:paraId="16EB73CF" w14:textId="77777777" w:rsidR="009E044B" w:rsidRPr="006155C5" w:rsidRDefault="009E044B" w:rsidP="00D24E98">
      <w:pPr>
        <w:autoSpaceDE w:val="0"/>
        <w:autoSpaceDN w:val="0"/>
        <w:spacing w:before="0"/>
        <w:rPr>
          <w:rFonts w:eastAsia="Times New Roman"/>
          <w:sz w:val="22"/>
          <w:szCs w:val="22"/>
        </w:rPr>
      </w:pPr>
    </w:p>
    <w:p w14:paraId="61C681FF" w14:textId="77777777" w:rsidR="009E044B" w:rsidRPr="006155C5" w:rsidRDefault="009E044B" w:rsidP="00D24E98">
      <w:pPr>
        <w:autoSpaceDE w:val="0"/>
        <w:autoSpaceDN w:val="0"/>
        <w:spacing w:before="0"/>
        <w:rPr>
          <w:rFonts w:eastAsia="Times New Roman"/>
          <w:sz w:val="22"/>
          <w:szCs w:val="22"/>
        </w:rPr>
      </w:pPr>
    </w:p>
    <w:p w14:paraId="1775FD83" w14:textId="77777777" w:rsidR="009E044B" w:rsidRPr="006155C5" w:rsidRDefault="009E044B" w:rsidP="00D24E98">
      <w:pPr>
        <w:autoSpaceDE w:val="0"/>
        <w:autoSpaceDN w:val="0"/>
        <w:spacing w:before="0"/>
        <w:rPr>
          <w:rFonts w:eastAsia="Times New Roman"/>
          <w:sz w:val="22"/>
          <w:szCs w:val="22"/>
        </w:rPr>
      </w:pPr>
    </w:p>
    <w:p w14:paraId="248B5752" w14:textId="77777777" w:rsidR="009E044B" w:rsidRPr="006155C5" w:rsidRDefault="009E044B" w:rsidP="00D24E98">
      <w:pPr>
        <w:autoSpaceDE w:val="0"/>
        <w:autoSpaceDN w:val="0"/>
        <w:spacing w:before="0"/>
        <w:rPr>
          <w:rFonts w:eastAsia="Times New Roman"/>
          <w:sz w:val="22"/>
          <w:szCs w:val="22"/>
        </w:rPr>
      </w:pPr>
    </w:p>
    <w:p w14:paraId="225B3A61" w14:textId="77777777" w:rsidR="009E044B" w:rsidRPr="006155C5" w:rsidRDefault="009E044B" w:rsidP="00D24E98">
      <w:pPr>
        <w:autoSpaceDE w:val="0"/>
        <w:autoSpaceDN w:val="0"/>
        <w:spacing w:before="211"/>
        <w:rPr>
          <w:rFonts w:eastAsia="Times New Roman"/>
          <w:sz w:val="22"/>
          <w:szCs w:val="22"/>
        </w:rPr>
      </w:pPr>
    </w:p>
    <w:p w14:paraId="20DB4E44" w14:textId="77777777" w:rsidR="009E044B" w:rsidRPr="006155C5" w:rsidRDefault="009E044B" w:rsidP="00D24E98">
      <w:pPr>
        <w:spacing w:before="0"/>
        <w:rPr>
          <w:rFonts w:eastAsia="Times New Roman"/>
          <w:b/>
          <w:sz w:val="22"/>
          <w:szCs w:val="22"/>
        </w:rPr>
      </w:pPr>
      <w:r w:rsidRPr="006155C5">
        <w:rPr>
          <w:rFonts w:eastAsia="Times New Roman"/>
          <w:b/>
          <w:sz w:val="22"/>
          <w:szCs w:val="22"/>
        </w:rPr>
        <w:br w:type="page"/>
      </w:r>
    </w:p>
    <w:p w14:paraId="658A1427" w14:textId="77777777" w:rsidR="0017414D" w:rsidRPr="006155C5" w:rsidRDefault="0017414D" w:rsidP="0017414D">
      <w:pPr>
        <w:autoSpaceDE w:val="0"/>
        <w:autoSpaceDN w:val="0"/>
        <w:spacing w:before="240" w:after="120"/>
        <w:jc w:val="center"/>
        <w:outlineLvl w:val="2"/>
        <w:rPr>
          <w:rFonts w:eastAsia="Times New Roman"/>
          <w:b/>
          <w:caps/>
          <w:sz w:val="22"/>
          <w:szCs w:val="22"/>
        </w:rPr>
      </w:pPr>
      <w:bookmarkStart w:id="31" w:name="_Toc493110043"/>
      <w:bookmarkStart w:id="32" w:name="_Toc493110223"/>
      <w:bookmarkStart w:id="33" w:name="_Toc126249397"/>
      <w:r w:rsidRPr="006155C5">
        <w:rPr>
          <w:rFonts w:eastAsia="Times New Roman"/>
          <w:b/>
          <w:caps/>
          <w:sz w:val="22"/>
          <w:szCs w:val="22"/>
        </w:rPr>
        <w:lastRenderedPageBreak/>
        <w:t>FORMS 2-1 to 2-3: Good Faith Efforts Report Forms</w:t>
      </w:r>
      <w:bookmarkEnd w:id="33"/>
    </w:p>
    <w:p w14:paraId="7D33FC4C" w14:textId="77777777" w:rsidR="0017414D" w:rsidRPr="006155C5" w:rsidRDefault="0017414D" w:rsidP="0017414D">
      <w:pPr>
        <w:autoSpaceDE w:val="0"/>
        <w:autoSpaceDN w:val="0"/>
        <w:ind w:right="141"/>
        <w:jc w:val="center"/>
        <w:rPr>
          <w:rFonts w:eastAsia="Times New Roman"/>
          <w:b/>
          <w:sz w:val="22"/>
          <w:szCs w:val="22"/>
        </w:rPr>
      </w:pPr>
      <w:r w:rsidRPr="006155C5">
        <w:rPr>
          <w:rFonts w:eastAsia="Times New Roman"/>
          <w:b/>
          <w:sz w:val="22"/>
          <w:szCs w:val="22"/>
        </w:rPr>
        <w:t>This information shall be included with documentation of your good faith efforts.</w:t>
      </w:r>
    </w:p>
    <w:p w14:paraId="4E62F189" w14:textId="7EE9E915" w:rsidR="0017414D" w:rsidRPr="006155C5" w:rsidRDefault="0017414D" w:rsidP="0017414D">
      <w:pPr>
        <w:autoSpaceDE w:val="0"/>
        <w:autoSpaceDN w:val="0"/>
        <w:ind w:right="141"/>
        <w:rPr>
          <w:rFonts w:eastAsia="Times New Roman"/>
          <w:sz w:val="22"/>
          <w:szCs w:val="22"/>
        </w:rPr>
      </w:pPr>
      <w:r w:rsidRPr="006155C5">
        <w:rPr>
          <w:rFonts w:eastAsia="Times New Roman"/>
          <w:sz w:val="22"/>
          <w:szCs w:val="22"/>
        </w:rPr>
        <w:t>Bidders shall submit the following information to demonstrate that good faith efforts to meet the LBE and/or SLBE goal(s) have been made if their List of Participating Firms and LBE/SLBE/VSLBE Utilization (Form 1) indicates that the LBE</w:t>
      </w:r>
      <w:r w:rsidR="004C46E0">
        <w:rPr>
          <w:rFonts w:eastAsia="Times New Roman"/>
          <w:sz w:val="22"/>
          <w:szCs w:val="22"/>
        </w:rPr>
        <w:t xml:space="preserve"> and/or</w:t>
      </w:r>
      <w:r w:rsidRPr="006155C5">
        <w:rPr>
          <w:rFonts w:eastAsia="Times New Roman"/>
          <w:sz w:val="22"/>
          <w:szCs w:val="22"/>
        </w:rPr>
        <w:t xml:space="preserve"> SLBE goal</w:t>
      </w:r>
      <w:r w:rsidR="004C46E0">
        <w:rPr>
          <w:rFonts w:eastAsia="Times New Roman"/>
          <w:sz w:val="22"/>
          <w:szCs w:val="22"/>
        </w:rPr>
        <w:t>(s)</w:t>
      </w:r>
      <w:r w:rsidRPr="006155C5">
        <w:rPr>
          <w:rFonts w:eastAsia="Times New Roman"/>
          <w:sz w:val="22"/>
          <w:szCs w:val="22"/>
        </w:rPr>
        <w:t xml:space="preserve"> will not be met.</w:t>
      </w:r>
    </w:p>
    <w:p w14:paraId="44D8ED69" w14:textId="5E91352E" w:rsidR="0017414D" w:rsidRPr="006155C5" w:rsidRDefault="0017414D" w:rsidP="0017414D">
      <w:pPr>
        <w:autoSpaceDE w:val="0"/>
        <w:autoSpaceDN w:val="0"/>
        <w:rPr>
          <w:rFonts w:eastAsia="Times New Roman"/>
          <w:sz w:val="22"/>
          <w:szCs w:val="22"/>
        </w:rPr>
      </w:pPr>
      <w:r w:rsidRPr="006155C5">
        <w:rPr>
          <w:rFonts w:eastAsia="Times New Roman"/>
          <w:sz w:val="22"/>
          <w:szCs w:val="22"/>
        </w:rPr>
        <w:t xml:space="preserve">Even if the Bidder’s completed Form 1 appears to indicate that the LBE and/or SLBE goal(s) will be met, Bidders are strongly advised to submit the following information to protect their eligibility for award of the contract. This is important because the submittal of only the Bidder’s completed Form 1 will not be sufficient information to demonstrate that good faith efforts were made. A Bidder may not meet the LBE and/or SLBE goal(s) after submittal is analyzed by the Sponsor Agency for various reasons; e.g. if the subcontractor submitted by the Bidder was not certified on </w:t>
      </w:r>
      <w:r w:rsidR="004C46E0">
        <w:rPr>
          <w:rFonts w:eastAsia="Times New Roman"/>
          <w:sz w:val="22"/>
          <w:szCs w:val="22"/>
        </w:rPr>
        <w:t xml:space="preserve">or before </w:t>
      </w:r>
      <w:r w:rsidRPr="006155C5">
        <w:rPr>
          <w:rFonts w:eastAsia="Times New Roman"/>
          <w:sz w:val="22"/>
          <w:szCs w:val="22"/>
        </w:rPr>
        <w:t>the date bids were opened or if the Bidder made a mathematical error. In the event of such subsequent determination that the goals will not be met, such bid will be deemed non-responsive if the Bidder failed to submit evidence of good faith efforts documentation by no later than 5:00 p.m. Pacific Time on the fourth calendar day after bid opening.</w:t>
      </w:r>
    </w:p>
    <w:p w14:paraId="5118AA6A" w14:textId="77777777" w:rsidR="0017414D" w:rsidRPr="006155C5" w:rsidRDefault="0017414D" w:rsidP="0017414D">
      <w:pPr>
        <w:spacing w:before="0"/>
        <w:rPr>
          <w:rFonts w:eastAsia="Times New Roman"/>
          <w:sz w:val="22"/>
          <w:szCs w:val="22"/>
        </w:rPr>
      </w:pPr>
      <w:r w:rsidRPr="006155C5">
        <w:rPr>
          <w:rFonts w:eastAsia="Times New Roman"/>
          <w:sz w:val="22"/>
          <w:szCs w:val="22"/>
        </w:rPr>
        <w:br w:type="page"/>
      </w:r>
    </w:p>
    <w:p w14:paraId="015F0A64" w14:textId="1DDCC111" w:rsidR="002A7C6A" w:rsidRPr="006155C5" w:rsidRDefault="009E044B" w:rsidP="003B5EB9">
      <w:pPr>
        <w:autoSpaceDE w:val="0"/>
        <w:autoSpaceDN w:val="0"/>
        <w:spacing w:before="240" w:after="120"/>
        <w:jc w:val="center"/>
        <w:outlineLvl w:val="2"/>
        <w:rPr>
          <w:rFonts w:eastAsia="Times New Roman"/>
          <w:b/>
          <w:caps/>
          <w:sz w:val="22"/>
          <w:szCs w:val="22"/>
        </w:rPr>
      </w:pPr>
      <w:bookmarkStart w:id="34" w:name="_Toc126249398"/>
      <w:r w:rsidRPr="006155C5">
        <w:rPr>
          <w:rFonts w:eastAsia="Times New Roman"/>
          <w:b/>
          <w:caps/>
          <w:sz w:val="22"/>
          <w:szCs w:val="22"/>
        </w:rPr>
        <w:lastRenderedPageBreak/>
        <w:t>FORM 2-1:</w:t>
      </w:r>
      <w:r w:rsidRPr="006155C5">
        <w:rPr>
          <w:rFonts w:eastAsiaTheme="minorEastAsia"/>
          <w:b/>
          <w:caps/>
          <w:sz w:val="22"/>
          <w:szCs w:val="22"/>
          <w:lang w:eastAsia="zh-CN"/>
        </w:rPr>
        <w:t xml:space="preserve"> </w:t>
      </w:r>
      <w:r w:rsidR="00A3063C" w:rsidRPr="006155C5">
        <w:rPr>
          <w:rFonts w:eastAsia="Times New Roman"/>
          <w:b/>
          <w:caps/>
          <w:sz w:val="22"/>
          <w:szCs w:val="22"/>
        </w:rPr>
        <w:t>Good Faith Efforts</w:t>
      </w:r>
      <w:r w:rsidRPr="006155C5">
        <w:rPr>
          <w:rFonts w:eastAsia="Times New Roman"/>
          <w:b/>
          <w:caps/>
          <w:sz w:val="22"/>
          <w:szCs w:val="22"/>
        </w:rPr>
        <w:t xml:space="preserve"> Report</w:t>
      </w:r>
      <w:bookmarkEnd w:id="31"/>
      <w:bookmarkEnd w:id="32"/>
      <w:r w:rsidRPr="006155C5">
        <w:rPr>
          <w:rFonts w:eastAsia="Times New Roman"/>
          <w:b/>
          <w:caps/>
          <w:sz w:val="22"/>
          <w:szCs w:val="22"/>
        </w:rPr>
        <w:br/>
      </w:r>
      <w:r w:rsidRPr="006155C5">
        <w:rPr>
          <w:rFonts w:eastAsia="Times New Roman"/>
          <w:b/>
          <w:bCs/>
          <w:caps/>
          <w:sz w:val="22"/>
          <w:szCs w:val="22"/>
        </w:rPr>
        <w:t xml:space="preserve">LBE/SLBE/VSLBE </w:t>
      </w:r>
      <w:r w:rsidR="00A3063C" w:rsidRPr="006155C5">
        <w:rPr>
          <w:rFonts w:eastAsia="Times New Roman"/>
          <w:b/>
          <w:bCs/>
          <w:caps/>
          <w:sz w:val="22"/>
          <w:szCs w:val="22"/>
        </w:rPr>
        <w:t>Good Faith Efforts</w:t>
      </w:r>
      <w:r w:rsidRPr="006155C5">
        <w:rPr>
          <w:rFonts w:eastAsia="Times New Roman"/>
          <w:b/>
          <w:bCs/>
          <w:caps/>
          <w:sz w:val="22"/>
          <w:szCs w:val="22"/>
        </w:rPr>
        <w:t xml:space="preserve"> Telephone Log</w:t>
      </w:r>
      <w:bookmarkEnd w:id="34"/>
    </w:p>
    <w:p w14:paraId="4343A85F" w14:textId="1F614068" w:rsidR="002A7C6A" w:rsidRPr="006155C5" w:rsidRDefault="00D453D3" w:rsidP="00D453D3">
      <w:pPr>
        <w:tabs>
          <w:tab w:val="left" w:pos="821"/>
        </w:tabs>
        <w:autoSpaceDE w:val="0"/>
        <w:autoSpaceDN w:val="0"/>
        <w:spacing w:before="0"/>
        <w:ind w:right="551"/>
        <w:jc w:val="center"/>
        <w:rPr>
          <w:rFonts w:eastAsia="Times New Roman"/>
          <w:sz w:val="22"/>
          <w:szCs w:val="22"/>
        </w:rPr>
      </w:pPr>
      <w:r w:rsidRPr="006155C5">
        <w:rPr>
          <w:rFonts w:eastAsia="Times New Roman"/>
          <w:sz w:val="22"/>
          <w:szCs w:val="22"/>
        </w:rPr>
        <w:t xml:space="preserve">(SUBMIT BY NO LATER THAN 5:00 P.M. PACIFIC TIME ON THE </w:t>
      </w:r>
      <w:r w:rsidR="00603E30" w:rsidRPr="006155C5">
        <w:rPr>
          <w:rFonts w:eastAsia="Times New Roman"/>
          <w:sz w:val="22"/>
          <w:szCs w:val="22"/>
        </w:rPr>
        <w:t xml:space="preserve">FOURTH CALENDAR </w:t>
      </w:r>
      <w:r w:rsidRPr="006155C5">
        <w:rPr>
          <w:rFonts w:eastAsia="Times New Roman"/>
          <w:sz w:val="22"/>
          <w:szCs w:val="22"/>
        </w:rPr>
        <w:t>DAY AFTER BID OPENING)</w:t>
      </w:r>
    </w:p>
    <w:p w14:paraId="7F2135D4" w14:textId="7AC8CC90" w:rsidR="009E044B" w:rsidRPr="006155C5" w:rsidRDefault="009E044B" w:rsidP="008F23D0">
      <w:pPr>
        <w:autoSpaceDE w:val="0"/>
        <w:autoSpaceDN w:val="0"/>
        <w:rPr>
          <w:rFonts w:eastAsia="Times New Roman"/>
          <w:sz w:val="22"/>
          <w:szCs w:val="22"/>
        </w:rPr>
      </w:pPr>
      <w:r w:rsidRPr="006155C5">
        <w:rPr>
          <w:rFonts w:eastAsia="Times New Roman"/>
          <w:sz w:val="22"/>
          <w:szCs w:val="22"/>
        </w:rPr>
        <w:t>Submit the names, dates and times of notices of all certified LBE, SLBE, and/or VSLBE firms solicited by telephone for this project and the dates, times and methods used for following up initial solicitations to determine with certainty whether the LBE, SLBE, and/or VSLBE firms</w:t>
      </w:r>
      <w:r w:rsidRPr="006155C5" w:rsidDel="003F1395">
        <w:rPr>
          <w:rFonts w:eastAsia="Times New Roman"/>
          <w:sz w:val="22"/>
          <w:szCs w:val="22"/>
        </w:rPr>
        <w:t xml:space="preserve"> </w:t>
      </w:r>
      <w:r w:rsidRPr="006155C5">
        <w:rPr>
          <w:rFonts w:eastAsia="Times New Roman"/>
          <w:sz w:val="22"/>
          <w:szCs w:val="22"/>
        </w:rPr>
        <w:t>were interested in performing the work using the form provided:</w:t>
      </w:r>
    </w:p>
    <w:p w14:paraId="045CA534" w14:textId="77777777" w:rsidR="008F23D0" w:rsidRPr="006155C5" w:rsidRDefault="008F23D0" w:rsidP="008F23D0">
      <w:pPr>
        <w:autoSpaceDE w:val="0"/>
        <w:autoSpaceDN w:val="0"/>
        <w:rPr>
          <w:rFonts w:eastAsia="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18"/>
        <w:gridCol w:w="1192"/>
        <w:gridCol w:w="721"/>
        <w:gridCol w:w="721"/>
        <w:gridCol w:w="1792"/>
        <w:gridCol w:w="720"/>
        <w:gridCol w:w="721"/>
        <w:gridCol w:w="1365"/>
      </w:tblGrid>
      <w:tr w:rsidR="009E044B" w:rsidRPr="006155C5" w14:paraId="6E8190A8" w14:textId="77777777" w:rsidTr="008F23D0">
        <w:trPr>
          <w:trHeight w:hRule="exact" w:val="775"/>
          <w:jc w:val="center"/>
        </w:trPr>
        <w:tc>
          <w:tcPr>
            <w:tcW w:w="3176" w:type="dxa"/>
          </w:tcPr>
          <w:p w14:paraId="381B1102" w14:textId="77777777" w:rsidR="009E044B" w:rsidRPr="006155C5" w:rsidRDefault="009E044B" w:rsidP="008C4C10">
            <w:pPr>
              <w:autoSpaceDE w:val="0"/>
              <w:autoSpaceDN w:val="0"/>
              <w:spacing w:before="0"/>
              <w:ind w:right="97"/>
              <w:jc w:val="center"/>
              <w:rPr>
                <w:rFonts w:eastAsia="Times New Roman"/>
                <w:b/>
                <w:sz w:val="22"/>
                <w:szCs w:val="22"/>
              </w:rPr>
            </w:pPr>
            <w:r w:rsidRPr="006155C5">
              <w:rPr>
                <w:rFonts w:eastAsia="Times New Roman"/>
                <w:b/>
                <w:sz w:val="22"/>
                <w:szCs w:val="22"/>
              </w:rPr>
              <w:t>Name of LBE/SLBE/VSLBE Solicited</w:t>
            </w:r>
          </w:p>
        </w:tc>
        <w:tc>
          <w:tcPr>
            <w:tcW w:w="1781" w:type="dxa"/>
          </w:tcPr>
          <w:p w14:paraId="01685179" w14:textId="77777777" w:rsidR="009E044B" w:rsidRPr="006155C5" w:rsidRDefault="009E044B" w:rsidP="008C4C10">
            <w:pPr>
              <w:autoSpaceDE w:val="0"/>
              <w:autoSpaceDN w:val="0"/>
              <w:spacing w:before="0" w:line="273" w:lineRule="exact"/>
              <w:jc w:val="center"/>
              <w:rPr>
                <w:rFonts w:eastAsia="Times New Roman"/>
                <w:b/>
                <w:sz w:val="22"/>
                <w:szCs w:val="22"/>
              </w:rPr>
            </w:pPr>
            <w:r w:rsidRPr="006155C5">
              <w:rPr>
                <w:rFonts w:eastAsia="Times New Roman"/>
                <w:b/>
                <w:sz w:val="22"/>
                <w:szCs w:val="22"/>
              </w:rPr>
              <w:t>Phone Number</w:t>
            </w:r>
          </w:p>
        </w:tc>
        <w:tc>
          <w:tcPr>
            <w:tcW w:w="1070" w:type="dxa"/>
          </w:tcPr>
          <w:p w14:paraId="1A0A36F9" w14:textId="77777777" w:rsidR="009E044B" w:rsidRPr="006155C5" w:rsidRDefault="009E044B" w:rsidP="008C4C10">
            <w:pPr>
              <w:autoSpaceDE w:val="0"/>
              <w:autoSpaceDN w:val="0"/>
              <w:spacing w:before="0" w:line="273" w:lineRule="exact"/>
              <w:jc w:val="center"/>
              <w:rPr>
                <w:rFonts w:eastAsia="Times New Roman"/>
                <w:b/>
                <w:sz w:val="22"/>
                <w:szCs w:val="22"/>
              </w:rPr>
            </w:pPr>
            <w:r w:rsidRPr="006155C5">
              <w:rPr>
                <w:rFonts w:eastAsia="Times New Roman"/>
                <w:b/>
                <w:sz w:val="22"/>
                <w:szCs w:val="22"/>
              </w:rPr>
              <w:t>Date</w:t>
            </w:r>
          </w:p>
        </w:tc>
        <w:tc>
          <w:tcPr>
            <w:tcW w:w="1071" w:type="dxa"/>
          </w:tcPr>
          <w:p w14:paraId="14EBA1C9" w14:textId="77777777" w:rsidR="009E044B" w:rsidRPr="006155C5" w:rsidRDefault="009E044B" w:rsidP="008C4C10">
            <w:pPr>
              <w:autoSpaceDE w:val="0"/>
              <w:autoSpaceDN w:val="0"/>
              <w:spacing w:before="0" w:line="273" w:lineRule="exact"/>
              <w:jc w:val="center"/>
              <w:rPr>
                <w:rFonts w:eastAsia="Times New Roman"/>
                <w:b/>
                <w:sz w:val="22"/>
                <w:szCs w:val="22"/>
              </w:rPr>
            </w:pPr>
            <w:r w:rsidRPr="006155C5">
              <w:rPr>
                <w:rFonts w:eastAsia="Times New Roman"/>
                <w:b/>
                <w:sz w:val="22"/>
                <w:szCs w:val="22"/>
              </w:rPr>
              <w:t>Time</w:t>
            </w:r>
          </w:p>
        </w:tc>
        <w:tc>
          <w:tcPr>
            <w:tcW w:w="2683" w:type="dxa"/>
          </w:tcPr>
          <w:p w14:paraId="2EAA6B42" w14:textId="77777777" w:rsidR="009E044B" w:rsidRPr="006155C5" w:rsidRDefault="009E044B" w:rsidP="008C4C10">
            <w:pPr>
              <w:autoSpaceDE w:val="0"/>
              <w:autoSpaceDN w:val="0"/>
              <w:spacing w:before="0" w:line="273" w:lineRule="exact"/>
              <w:jc w:val="center"/>
              <w:rPr>
                <w:rFonts w:eastAsia="Times New Roman"/>
                <w:b/>
                <w:sz w:val="22"/>
                <w:szCs w:val="22"/>
              </w:rPr>
            </w:pPr>
            <w:r w:rsidRPr="006155C5">
              <w:rPr>
                <w:rFonts w:eastAsia="Times New Roman"/>
                <w:b/>
                <w:sz w:val="22"/>
                <w:szCs w:val="22"/>
              </w:rPr>
              <w:t>Follow-up Methods</w:t>
            </w:r>
          </w:p>
        </w:tc>
        <w:tc>
          <w:tcPr>
            <w:tcW w:w="1069" w:type="dxa"/>
          </w:tcPr>
          <w:p w14:paraId="5AE18CE4" w14:textId="77777777" w:rsidR="009E044B" w:rsidRPr="006155C5" w:rsidRDefault="009E044B" w:rsidP="008C4C10">
            <w:pPr>
              <w:autoSpaceDE w:val="0"/>
              <w:autoSpaceDN w:val="0"/>
              <w:spacing w:before="0" w:line="273" w:lineRule="exact"/>
              <w:jc w:val="center"/>
              <w:rPr>
                <w:rFonts w:eastAsia="Times New Roman"/>
                <w:b/>
                <w:sz w:val="22"/>
                <w:szCs w:val="22"/>
              </w:rPr>
            </w:pPr>
            <w:r w:rsidRPr="006155C5">
              <w:rPr>
                <w:rFonts w:eastAsia="Times New Roman"/>
                <w:b/>
                <w:sz w:val="22"/>
                <w:szCs w:val="22"/>
              </w:rPr>
              <w:t>Date</w:t>
            </w:r>
          </w:p>
        </w:tc>
        <w:tc>
          <w:tcPr>
            <w:tcW w:w="1070" w:type="dxa"/>
          </w:tcPr>
          <w:p w14:paraId="19E6FB15" w14:textId="77777777" w:rsidR="009E044B" w:rsidRPr="006155C5" w:rsidRDefault="009E044B" w:rsidP="008C4C10">
            <w:pPr>
              <w:autoSpaceDE w:val="0"/>
              <w:autoSpaceDN w:val="0"/>
              <w:spacing w:before="0" w:line="273" w:lineRule="exact"/>
              <w:jc w:val="center"/>
              <w:rPr>
                <w:rFonts w:eastAsia="Times New Roman"/>
                <w:b/>
                <w:sz w:val="22"/>
                <w:szCs w:val="22"/>
              </w:rPr>
            </w:pPr>
            <w:r w:rsidRPr="006155C5">
              <w:rPr>
                <w:rFonts w:eastAsia="Times New Roman"/>
                <w:b/>
                <w:sz w:val="22"/>
                <w:szCs w:val="22"/>
              </w:rPr>
              <w:t>Time</w:t>
            </w:r>
          </w:p>
        </w:tc>
        <w:tc>
          <w:tcPr>
            <w:tcW w:w="2040" w:type="dxa"/>
          </w:tcPr>
          <w:p w14:paraId="4D3B142B" w14:textId="77777777" w:rsidR="009E044B" w:rsidRPr="006155C5" w:rsidRDefault="009E044B" w:rsidP="008C4C10">
            <w:pPr>
              <w:autoSpaceDE w:val="0"/>
              <w:autoSpaceDN w:val="0"/>
              <w:spacing w:before="0" w:line="273" w:lineRule="exact"/>
              <w:jc w:val="center"/>
              <w:rPr>
                <w:rFonts w:eastAsia="Times New Roman"/>
                <w:b/>
                <w:sz w:val="22"/>
                <w:szCs w:val="22"/>
              </w:rPr>
            </w:pPr>
            <w:r w:rsidRPr="006155C5">
              <w:rPr>
                <w:rFonts w:eastAsia="Times New Roman"/>
                <w:b/>
                <w:sz w:val="22"/>
                <w:szCs w:val="22"/>
              </w:rPr>
              <w:t>Results</w:t>
            </w:r>
          </w:p>
        </w:tc>
      </w:tr>
      <w:tr w:rsidR="009E044B" w:rsidRPr="006155C5" w14:paraId="3716F5F4" w14:textId="77777777" w:rsidTr="008F23D0">
        <w:trPr>
          <w:trHeight w:hRule="exact" w:val="461"/>
          <w:jc w:val="center"/>
        </w:trPr>
        <w:tc>
          <w:tcPr>
            <w:tcW w:w="3176" w:type="dxa"/>
          </w:tcPr>
          <w:p w14:paraId="7B977177" w14:textId="77777777" w:rsidR="009E044B" w:rsidRPr="006155C5" w:rsidRDefault="009E044B" w:rsidP="00D24E98">
            <w:pPr>
              <w:autoSpaceDE w:val="0"/>
              <w:autoSpaceDN w:val="0"/>
              <w:spacing w:before="0"/>
              <w:rPr>
                <w:rFonts w:eastAsia="Times New Roman"/>
                <w:sz w:val="22"/>
                <w:szCs w:val="22"/>
              </w:rPr>
            </w:pPr>
          </w:p>
        </w:tc>
        <w:tc>
          <w:tcPr>
            <w:tcW w:w="1781" w:type="dxa"/>
          </w:tcPr>
          <w:p w14:paraId="7BE8ECEB" w14:textId="77777777" w:rsidR="009E044B" w:rsidRPr="006155C5" w:rsidRDefault="009E044B" w:rsidP="00D24E98">
            <w:pPr>
              <w:autoSpaceDE w:val="0"/>
              <w:autoSpaceDN w:val="0"/>
              <w:spacing w:before="0"/>
              <w:rPr>
                <w:rFonts w:eastAsia="Times New Roman"/>
                <w:sz w:val="22"/>
                <w:szCs w:val="22"/>
              </w:rPr>
            </w:pPr>
          </w:p>
        </w:tc>
        <w:tc>
          <w:tcPr>
            <w:tcW w:w="1070" w:type="dxa"/>
          </w:tcPr>
          <w:p w14:paraId="31D5FBF7" w14:textId="77777777" w:rsidR="009E044B" w:rsidRPr="006155C5" w:rsidRDefault="009E044B" w:rsidP="00D24E98">
            <w:pPr>
              <w:autoSpaceDE w:val="0"/>
              <w:autoSpaceDN w:val="0"/>
              <w:spacing w:before="0"/>
              <w:rPr>
                <w:rFonts w:eastAsia="Times New Roman"/>
                <w:sz w:val="22"/>
                <w:szCs w:val="22"/>
              </w:rPr>
            </w:pPr>
          </w:p>
        </w:tc>
        <w:tc>
          <w:tcPr>
            <w:tcW w:w="1071" w:type="dxa"/>
          </w:tcPr>
          <w:p w14:paraId="793011A9" w14:textId="77777777" w:rsidR="009E044B" w:rsidRPr="006155C5" w:rsidRDefault="009E044B" w:rsidP="00D24E98">
            <w:pPr>
              <w:autoSpaceDE w:val="0"/>
              <w:autoSpaceDN w:val="0"/>
              <w:spacing w:before="0"/>
              <w:rPr>
                <w:rFonts w:eastAsia="Times New Roman"/>
                <w:sz w:val="22"/>
                <w:szCs w:val="22"/>
              </w:rPr>
            </w:pPr>
          </w:p>
        </w:tc>
        <w:tc>
          <w:tcPr>
            <w:tcW w:w="2683" w:type="dxa"/>
          </w:tcPr>
          <w:p w14:paraId="442285EB" w14:textId="77777777" w:rsidR="009E044B" w:rsidRPr="006155C5" w:rsidRDefault="009E044B" w:rsidP="00D24E98">
            <w:pPr>
              <w:autoSpaceDE w:val="0"/>
              <w:autoSpaceDN w:val="0"/>
              <w:spacing w:before="0"/>
              <w:rPr>
                <w:rFonts w:eastAsia="Times New Roman"/>
                <w:sz w:val="22"/>
                <w:szCs w:val="22"/>
              </w:rPr>
            </w:pPr>
          </w:p>
        </w:tc>
        <w:tc>
          <w:tcPr>
            <w:tcW w:w="1069" w:type="dxa"/>
          </w:tcPr>
          <w:p w14:paraId="7B785638" w14:textId="77777777" w:rsidR="009E044B" w:rsidRPr="006155C5" w:rsidRDefault="009E044B" w:rsidP="00D24E98">
            <w:pPr>
              <w:autoSpaceDE w:val="0"/>
              <w:autoSpaceDN w:val="0"/>
              <w:spacing w:before="0"/>
              <w:rPr>
                <w:rFonts w:eastAsia="Times New Roman"/>
                <w:sz w:val="22"/>
                <w:szCs w:val="22"/>
              </w:rPr>
            </w:pPr>
          </w:p>
        </w:tc>
        <w:tc>
          <w:tcPr>
            <w:tcW w:w="1070" w:type="dxa"/>
          </w:tcPr>
          <w:p w14:paraId="529097FB" w14:textId="77777777" w:rsidR="009E044B" w:rsidRPr="006155C5" w:rsidRDefault="009E044B" w:rsidP="00D24E98">
            <w:pPr>
              <w:autoSpaceDE w:val="0"/>
              <w:autoSpaceDN w:val="0"/>
              <w:spacing w:before="0"/>
              <w:rPr>
                <w:rFonts w:eastAsia="Times New Roman"/>
                <w:sz w:val="22"/>
                <w:szCs w:val="22"/>
              </w:rPr>
            </w:pPr>
          </w:p>
        </w:tc>
        <w:tc>
          <w:tcPr>
            <w:tcW w:w="2040" w:type="dxa"/>
          </w:tcPr>
          <w:p w14:paraId="102358EB" w14:textId="77777777" w:rsidR="009E044B" w:rsidRPr="006155C5" w:rsidRDefault="009E044B" w:rsidP="00D24E98">
            <w:pPr>
              <w:autoSpaceDE w:val="0"/>
              <w:autoSpaceDN w:val="0"/>
              <w:spacing w:before="0"/>
              <w:rPr>
                <w:rFonts w:eastAsia="Times New Roman"/>
                <w:sz w:val="22"/>
                <w:szCs w:val="22"/>
              </w:rPr>
            </w:pPr>
          </w:p>
        </w:tc>
      </w:tr>
      <w:tr w:rsidR="009E044B" w:rsidRPr="006155C5" w14:paraId="15FF9DDE" w14:textId="77777777" w:rsidTr="008F23D0">
        <w:trPr>
          <w:trHeight w:hRule="exact" w:val="442"/>
          <w:jc w:val="center"/>
        </w:trPr>
        <w:tc>
          <w:tcPr>
            <w:tcW w:w="3176" w:type="dxa"/>
          </w:tcPr>
          <w:p w14:paraId="06E66F88" w14:textId="77777777" w:rsidR="009E044B" w:rsidRPr="006155C5" w:rsidRDefault="009E044B" w:rsidP="00D24E98">
            <w:pPr>
              <w:autoSpaceDE w:val="0"/>
              <w:autoSpaceDN w:val="0"/>
              <w:spacing w:before="0"/>
              <w:rPr>
                <w:rFonts w:eastAsia="Times New Roman"/>
                <w:sz w:val="22"/>
                <w:szCs w:val="22"/>
              </w:rPr>
            </w:pPr>
          </w:p>
        </w:tc>
        <w:tc>
          <w:tcPr>
            <w:tcW w:w="1781" w:type="dxa"/>
          </w:tcPr>
          <w:p w14:paraId="5151585F" w14:textId="77777777" w:rsidR="009E044B" w:rsidRPr="006155C5" w:rsidRDefault="009E044B" w:rsidP="00D24E98">
            <w:pPr>
              <w:autoSpaceDE w:val="0"/>
              <w:autoSpaceDN w:val="0"/>
              <w:spacing w:before="0"/>
              <w:rPr>
                <w:rFonts w:eastAsia="Times New Roman"/>
                <w:sz w:val="22"/>
                <w:szCs w:val="22"/>
              </w:rPr>
            </w:pPr>
          </w:p>
        </w:tc>
        <w:tc>
          <w:tcPr>
            <w:tcW w:w="1070" w:type="dxa"/>
          </w:tcPr>
          <w:p w14:paraId="38B8158B" w14:textId="77777777" w:rsidR="009E044B" w:rsidRPr="006155C5" w:rsidRDefault="009E044B" w:rsidP="00D24E98">
            <w:pPr>
              <w:autoSpaceDE w:val="0"/>
              <w:autoSpaceDN w:val="0"/>
              <w:spacing w:before="0"/>
              <w:rPr>
                <w:rFonts w:eastAsia="Times New Roman"/>
                <w:sz w:val="22"/>
                <w:szCs w:val="22"/>
              </w:rPr>
            </w:pPr>
          </w:p>
        </w:tc>
        <w:tc>
          <w:tcPr>
            <w:tcW w:w="1071" w:type="dxa"/>
          </w:tcPr>
          <w:p w14:paraId="091F57F5" w14:textId="77777777" w:rsidR="009E044B" w:rsidRPr="006155C5" w:rsidRDefault="009E044B" w:rsidP="00D24E98">
            <w:pPr>
              <w:autoSpaceDE w:val="0"/>
              <w:autoSpaceDN w:val="0"/>
              <w:spacing w:before="0"/>
              <w:rPr>
                <w:rFonts w:eastAsia="Times New Roman"/>
                <w:sz w:val="22"/>
                <w:szCs w:val="22"/>
              </w:rPr>
            </w:pPr>
          </w:p>
        </w:tc>
        <w:tc>
          <w:tcPr>
            <w:tcW w:w="2683" w:type="dxa"/>
          </w:tcPr>
          <w:p w14:paraId="127DF90B" w14:textId="77777777" w:rsidR="009E044B" w:rsidRPr="006155C5" w:rsidRDefault="009E044B" w:rsidP="00D24E98">
            <w:pPr>
              <w:autoSpaceDE w:val="0"/>
              <w:autoSpaceDN w:val="0"/>
              <w:spacing w:before="0"/>
              <w:rPr>
                <w:rFonts w:eastAsia="Times New Roman"/>
                <w:sz w:val="22"/>
                <w:szCs w:val="22"/>
              </w:rPr>
            </w:pPr>
          </w:p>
        </w:tc>
        <w:tc>
          <w:tcPr>
            <w:tcW w:w="1069" w:type="dxa"/>
          </w:tcPr>
          <w:p w14:paraId="05C7E6D4" w14:textId="77777777" w:rsidR="009E044B" w:rsidRPr="006155C5" w:rsidRDefault="009E044B" w:rsidP="00D24E98">
            <w:pPr>
              <w:autoSpaceDE w:val="0"/>
              <w:autoSpaceDN w:val="0"/>
              <w:spacing w:before="0"/>
              <w:rPr>
                <w:rFonts w:eastAsia="Times New Roman"/>
                <w:sz w:val="22"/>
                <w:szCs w:val="22"/>
              </w:rPr>
            </w:pPr>
          </w:p>
        </w:tc>
        <w:tc>
          <w:tcPr>
            <w:tcW w:w="1070" w:type="dxa"/>
          </w:tcPr>
          <w:p w14:paraId="60EEFF99" w14:textId="77777777" w:rsidR="009E044B" w:rsidRPr="006155C5" w:rsidRDefault="009E044B" w:rsidP="00D24E98">
            <w:pPr>
              <w:autoSpaceDE w:val="0"/>
              <w:autoSpaceDN w:val="0"/>
              <w:spacing w:before="0"/>
              <w:rPr>
                <w:rFonts w:eastAsia="Times New Roman"/>
                <w:sz w:val="22"/>
                <w:szCs w:val="22"/>
              </w:rPr>
            </w:pPr>
          </w:p>
        </w:tc>
        <w:tc>
          <w:tcPr>
            <w:tcW w:w="2040" w:type="dxa"/>
          </w:tcPr>
          <w:p w14:paraId="4BD06D58" w14:textId="77777777" w:rsidR="009E044B" w:rsidRPr="006155C5" w:rsidRDefault="009E044B" w:rsidP="00D24E98">
            <w:pPr>
              <w:autoSpaceDE w:val="0"/>
              <w:autoSpaceDN w:val="0"/>
              <w:spacing w:before="0"/>
              <w:rPr>
                <w:rFonts w:eastAsia="Times New Roman"/>
                <w:sz w:val="22"/>
                <w:szCs w:val="22"/>
              </w:rPr>
            </w:pPr>
          </w:p>
        </w:tc>
      </w:tr>
      <w:tr w:rsidR="009E044B" w:rsidRPr="006155C5" w14:paraId="37E28A30" w14:textId="77777777" w:rsidTr="008F23D0">
        <w:trPr>
          <w:trHeight w:hRule="exact" w:val="442"/>
          <w:jc w:val="center"/>
        </w:trPr>
        <w:tc>
          <w:tcPr>
            <w:tcW w:w="3176" w:type="dxa"/>
          </w:tcPr>
          <w:p w14:paraId="0A57F969" w14:textId="77777777" w:rsidR="009E044B" w:rsidRPr="006155C5" w:rsidRDefault="009E044B" w:rsidP="00D24E98">
            <w:pPr>
              <w:autoSpaceDE w:val="0"/>
              <w:autoSpaceDN w:val="0"/>
              <w:spacing w:before="0"/>
              <w:rPr>
                <w:rFonts w:eastAsia="Times New Roman"/>
                <w:sz w:val="22"/>
                <w:szCs w:val="22"/>
              </w:rPr>
            </w:pPr>
          </w:p>
        </w:tc>
        <w:tc>
          <w:tcPr>
            <w:tcW w:w="1781" w:type="dxa"/>
          </w:tcPr>
          <w:p w14:paraId="6C07E79D" w14:textId="77777777" w:rsidR="009E044B" w:rsidRPr="006155C5" w:rsidRDefault="009E044B" w:rsidP="00D24E98">
            <w:pPr>
              <w:autoSpaceDE w:val="0"/>
              <w:autoSpaceDN w:val="0"/>
              <w:spacing w:before="0"/>
              <w:rPr>
                <w:rFonts w:eastAsia="Times New Roman"/>
                <w:sz w:val="22"/>
                <w:szCs w:val="22"/>
              </w:rPr>
            </w:pPr>
          </w:p>
        </w:tc>
        <w:tc>
          <w:tcPr>
            <w:tcW w:w="1070" w:type="dxa"/>
          </w:tcPr>
          <w:p w14:paraId="064D7444" w14:textId="77777777" w:rsidR="009E044B" w:rsidRPr="006155C5" w:rsidRDefault="009E044B" w:rsidP="00D24E98">
            <w:pPr>
              <w:autoSpaceDE w:val="0"/>
              <w:autoSpaceDN w:val="0"/>
              <w:spacing w:before="0"/>
              <w:rPr>
                <w:rFonts w:eastAsia="Times New Roman"/>
                <w:sz w:val="22"/>
                <w:szCs w:val="22"/>
              </w:rPr>
            </w:pPr>
          </w:p>
        </w:tc>
        <w:tc>
          <w:tcPr>
            <w:tcW w:w="1071" w:type="dxa"/>
          </w:tcPr>
          <w:p w14:paraId="6471FC7D" w14:textId="77777777" w:rsidR="009E044B" w:rsidRPr="006155C5" w:rsidRDefault="009E044B" w:rsidP="00D24E98">
            <w:pPr>
              <w:autoSpaceDE w:val="0"/>
              <w:autoSpaceDN w:val="0"/>
              <w:spacing w:before="0"/>
              <w:rPr>
                <w:rFonts w:eastAsia="Times New Roman"/>
                <w:sz w:val="22"/>
                <w:szCs w:val="22"/>
              </w:rPr>
            </w:pPr>
          </w:p>
        </w:tc>
        <w:tc>
          <w:tcPr>
            <w:tcW w:w="2683" w:type="dxa"/>
          </w:tcPr>
          <w:p w14:paraId="03F03290" w14:textId="77777777" w:rsidR="009E044B" w:rsidRPr="006155C5" w:rsidRDefault="009E044B" w:rsidP="00D24E98">
            <w:pPr>
              <w:autoSpaceDE w:val="0"/>
              <w:autoSpaceDN w:val="0"/>
              <w:spacing w:before="0"/>
              <w:rPr>
                <w:rFonts w:eastAsia="Times New Roman"/>
                <w:sz w:val="22"/>
                <w:szCs w:val="22"/>
              </w:rPr>
            </w:pPr>
          </w:p>
        </w:tc>
        <w:tc>
          <w:tcPr>
            <w:tcW w:w="1069" w:type="dxa"/>
          </w:tcPr>
          <w:p w14:paraId="30D0680C" w14:textId="77777777" w:rsidR="009E044B" w:rsidRPr="006155C5" w:rsidRDefault="009E044B" w:rsidP="00D24E98">
            <w:pPr>
              <w:autoSpaceDE w:val="0"/>
              <w:autoSpaceDN w:val="0"/>
              <w:spacing w:before="0"/>
              <w:rPr>
                <w:rFonts w:eastAsia="Times New Roman"/>
                <w:sz w:val="22"/>
                <w:szCs w:val="22"/>
              </w:rPr>
            </w:pPr>
          </w:p>
        </w:tc>
        <w:tc>
          <w:tcPr>
            <w:tcW w:w="1070" w:type="dxa"/>
          </w:tcPr>
          <w:p w14:paraId="463474DE" w14:textId="77777777" w:rsidR="009E044B" w:rsidRPr="006155C5" w:rsidRDefault="009E044B" w:rsidP="00D24E98">
            <w:pPr>
              <w:autoSpaceDE w:val="0"/>
              <w:autoSpaceDN w:val="0"/>
              <w:spacing w:before="0"/>
              <w:rPr>
                <w:rFonts w:eastAsia="Times New Roman"/>
                <w:sz w:val="22"/>
                <w:szCs w:val="22"/>
              </w:rPr>
            </w:pPr>
          </w:p>
        </w:tc>
        <w:tc>
          <w:tcPr>
            <w:tcW w:w="2040" w:type="dxa"/>
          </w:tcPr>
          <w:p w14:paraId="657440B0" w14:textId="77777777" w:rsidR="009E044B" w:rsidRPr="006155C5" w:rsidRDefault="009E044B" w:rsidP="00D24E98">
            <w:pPr>
              <w:autoSpaceDE w:val="0"/>
              <w:autoSpaceDN w:val="0"/>
              <w:spacing w:before="0"/>
              <w:rPr>
                <w:rFonts w:eastAsia="Times New Roman"/>
                <w:sz w:val="22"/>
                <w:szCs w:val="22"/>
              </w:rPr>
            </w:pPr>
          </w:p>
        </w:tc>
      </w:tr>
      <w:tr w:rsidR="009E044B" w:rsidRPr="006155C5" w14:paraId="453D21DD" w14:textId="77777777" w:rsidTr="008F23D0">
        <w:trPr>
          <w:trHeight w:hRule="exact" w:val="442"/>
          <w:jc w:val="center"/>
        </w:trPr>
        <w:tc>
          <w:tcPr>
            <w:tcW w:w="3176" w:type="dxa"/>
          </w:tcPr>
          <w:p w14:paraId="08DC1CA5" w14:textId="77777777" w:rsidR="009E044B" w:rsidRPr="006155C5" w:rsidRDefault="009E044B" w:rsidP="00D24E98">
            <w:pPr>
              <w:autoSpaceDE w:val="0"/>
              <w:autoSpaceDN w:val="0"/>
              <w:spacing w:before="0"/>
              <w:rPr>
                <w:rFonts w:eastAsia="Times New Roman"/>
                <w:sz w:val="22"/>
                <w:szCs w:val="22"/>
              </w:rPr>
            </w:pPr>
          </w:p>
        </w:tc>
        <w:tc>
          <w:tcPr>
            <w:tcW w:w="1781" w:type="dxa"/>
          </w:tcPr>
          <w:p w14:paraId="7F43AB2C" w14:textId="77777777" w:rsidR="009E044B" w:rsidRPr="006155C5" w:rsidRDefault="009E044B" w:rsidP="00D24E98">
            <w:pPr>
              <w:autoSpaceDE w:val="0"/>
              <w:autoSpaceDN w:val="0"/>
              <w:spacing w:before="0"/>
              <w:rPr>
                <w:rFonts w:eastAsia="Times New Roman"/>
                <w:sz w:val="22"/>
                <w:szCs w:val="22"/>
              </w:rPr>
            </w:pPr>
          </w:p>
        </w:tc>
        <w:tc>
          <w:tcPr>
            <w:tcW w:w="1070" w:type="dxa"/>
          </w:tcPr>
          <w:p w14:paraId="620AB0E4" w14:textId="77777777" w:rsidR="009E044B" w:rsidRPr="006155C5" w:rsidRDefault="009E044B" w:rsidP="00D24E98">
            <w:pPr>
              <w:autoSpaceDE w:val="0"/>
              <w:autoSpaceDN w:val="0"/>
              <w:spacing w:before="0"/>
              <w:rPr>
                <w:rFonts w:eastAsia="Times New Roman"/>
                <w:sz w:val="22"/>
                <w:szCs w:val="22"/>
              </w:rPr>
            </w:pPr>
          </w:p>
        </w:tc>
        <w:tc>
          <w:tcPr>
            <w:tcW w:w="1071" w:type="dxa"/>
          </w:tcPr>
          <w:p w14:paraId="4F31090C" w14:textId="77777777" w:rsidR="009E044B" w:rsidRPr="006155C5" w:rsidRDefault="009E044B" w:rsidP="00D24E98">
            <w:pPr>
              <w:autoSpaceDE w:val="0"/>
              <w:autoSpaceDN w:val="0"/>
              <w:spacing w:before="0"/>
              <w:rPr>
                <w:rFonts w:eastAsia="Times New Roman"/>
                <w:sz w:val="22"/>
                <w:szCs w:val="22"/>
              </w:rPr>
            </w:pPr>
          </w:p>
        </w:tc>
        <w:tc>
          <w:tcPr>
            <w:tcW w:w="2683" w:type="dxa"/>
          </w:tcPr>
          <w:p w14:paraId="2734F29E" w14:textId="77777777" w:rsidR="009E044B" w:rsidRPr="006155C5" w:rsidRDefault="009E044B" w:rsidP="00D24E98">
            <w:pPr>
              <w:autoSpaceDE w:val="0"/>
              <w:autoSpaceDN w:val="0"/>
              <w:spacing w:before="0"/>
              <w:rPr>
                <w:rFonts w:eastAsia="Times New Roman"/>
                <w:sz w:val="22"/>
                <w:szCs w:val="22"/>
              </w:rPr>
            </w:pPr>
          </w:p>
        </w:tc>
        <w:tc>
          <w:tcPr>
            <w:tcW w:w="1069" w:type="dxa"/>
          </w:tcPr>
          <w:p w14:paraId="354C6866" w14:textId="77777777" w:rsidR="009E044B" w:rsidRPr="006155C5" w:rsidRDefault="009E044B" w:rsidP="00D24E98">
            <w:pPr>
              <w:autoSpaceDE w:val="0"/>
              <w:autoSpaceDN w:val="0"/>
              <w:spacing w:before="0"/>
              <w:rPr>
                <w:rFonts w:eastAsia="Times New Roman"/>
                <w:sz w:val="22"/>
                <w:szCs w:val="22"/>
              </w:rPr>
            </w:pPr>
          </w:p>
        </w:tc>
        <w:tc>
          <w:tcPr>
            <w:tcW w:w="1070" w:type="dxa"/>
          </w:tcPr>
          <w:p w14:paraId="4F4DD218" w14:textId="77777777" w:rsidR="009E044B" w:rsidRPr="006155C5" w:rsidRDefault="009E044B" w:rsidP="00D24E98">
            <w:pPr>
              <w:autoSpaceDE w:val="0"/>
              <w:autoSpaceDN w:val="0"/>
              <w:spacing w:before="0"/>
              <w:rPr>
                <w:rFonts w:eastAsia="Times New Roman"/>
                <w:sz w:val="22"/>
                <w:szCs w:val="22"/>
              </w:rPr>
            </w:pPr>
          </w:p>
        </w:tc>
        <w:tc>
          <w:tcPr>
            <w:tcW w:w="2040" w:type="dxa"/>
          </w:tcPr>
          <w:p w14:paraId="7781AFAB" w14:textId="77777777" w:rsidR="009E044B" w:rsidRPr="006155C5" w:rsidRDefault="009E044B" w:rsidP="00D24E98">
            <w:pPr>
              <w:autoSpaceDE w:val="0"/>
              <w:autoSpaceDN w:val="0"/>
              <w:spacing w:before="0"/>
              <w:rPr>
                <w:rFonts w:eastAsia="Times New Roman"/>
                <w:sz w:val="22"/>
                <w:szCs w:val="22"/>
              </w:rPr>
            </w:pPr>
          </w:p>
        </w:tc>
      </w:tr>
      <w:tr w:rsidR="009E044B" w:rsidRPr="006155C5" w14:paraId="57635FAD" w14:textId="77777777" w:rsidTr="008F23D0">
        <w:trPr>
          <w:trHeight w:hRule="exact" w:val="442"/>
          <w:jc w:val="center"/>
        </w:trPr>
        <w:tc>
          <w:tcPr>
            <w:tcW w:w="3176" w:type="dxa"/>
          </w:tcPr>
          <w:p w14:paraId="5549071B" w14:textId="77777777" w:rsidR="009E044B" w:rsidRPr="006155C5" w:rsidRDefault="009E044B" w:rsidP="00D24E98">
            <w:pPr>
              <w:autoSpaceDE w:val="0"/>
              <w:autoSpaceDN w:val="0"/>
              <w:spacing w:before="0"/>
              <w:rPr>
                <w:rFonts w:eastAsia="Times New Roman"/>
                <w:sz w:val="22"/>
                <w:szCs w:val="22"/>
              </w:rPr>
            </w:pPr>
          </w:p>
        </w:tc>
        <w:tc>
          <w:tcPr>
            <w:tcW w:w="1781" w:type="dxa"/>
          </w:tcPr>
          <w:p w14:paraId="6DA27F42" w14:textId="77777777" w:rsidR="009E044B" w:rsidRPr="006155C5" w:rsidRDefault="009E044B" w:rsidP="00D24E98">
            <w:pPr>
              <w:autoSpaceDE w:val="0"/>
              <w:autoSpaceDN w:val="0"/>
              <w:spacing w:before="0"/>
              <w:rPr>
                <w:rFonts w:eastAsia="Times New Roman"/>
                <w:sz w:val="22"/>
                <w:szCs w:val="22"/>
              </w:rPr>
            </w:pPr>
          </w:p>
        </w:tc>
        <w:tc>
          <w:tcPr>
            <w:tcW w:w="1070" w:type="dxa"/>
          </w:tcPr>
          <w:p w14:paraId="0DF8E8C3" w14:textId="77777777" w:rsidR="009E044B" w:rsidRPr="006155C5" w:rsidRDefault="009E044B" w:rsidP="00D24E98">
            <w:pPr>
              <w:autoSpaceDE w:val="0"/>
              <w:autoSpaceDN w:val="0"/>
              <w:spacing w:before="0"/>
              <w:rPr>
                <w:rFonts w:eastAsia="Times New Roman"/>
                <w:sz w:val="22"/>
                <w:szCs w:val="22"/>
              </w:rPr>
            </w:pPr>
          </w:p>
        </w:tc>
        <w:tc>
          <w:tcPr>
            <w:tcW w:w="1071" w:type="dxa"/>
          </w:tcPr>
          <w:p w14:paraId="210635F7" w14:textId="77777777" w:rsidR="009E044B" w:rsidRPr="006155C5" w:rsidRDefault="009E044B" w:rsidP="00D24E98">
            <w:pPr>
              <w:autoSpaceDE w:val="0"/>
              <w:autoSpaceDN w:val="0"/>
              <w:spacing w:before="0"/>
              <w:rPr>
                <w:rFonts w:eastAsia="Times New Roman"/>
                <w:sz w:val="22"/>
                <w:szCs w:val="22"/>
              </w:rPr>
            </w:pPr>
          </w:p>
        </w:tc>
        <w:tc>
          <w:tcPr>
            <w:tcW w:w="2683" w:type="dxa"/>
          </w:tcPr>
          <w:p w14:paraId="06511642" w14:textId="77777777" w:rsidR="009E044B" w:rsidRPr="006155C5" w:rsidRDefault="009E044B" w:rsidP="00D24E98">
            <w:pPr>
              <w:autoSpaceDE w:val="0"/>
              <w:autoSpaceDN w:val="0"/>
              <w:spacing w:before="0"/>
              <w:rPr>
                <w:rFonts w:eastAsia="Times New Roman"/>
                <w:sz w:val="22"/>
                <w:szCs w:val="22"/>
              </w:rPr>
            </w:pPr>
          </w:p>
        </w:tc>
        <w:tc>
          <w:tcPr>
            <w:tcW w:w="1069" w:type="dxa"/>
          </w:tcPr>
          <w:p w14:paraId="6FCF8710" w14:textId="77777777" w:rsidR="009E044B" w:rsidRPr="006155C5" w:rsidRDefault="009E044B" w:rsidP="00D24E98">
            <w:pPr>
              <w:autoSpaceDE w:val="0"/>
              <w:autoSpaceDN w:val="0"/>
              <w:spacing w:before="0"/>
              <w:rPr>
                <w:rFonts w:eastAsia="Times New Roman"/>
                <w:sz w:val="22"/>
                <w:szCs w:val="22"/>
              </w:rPr>
            </w:pPr>
          </w:p>
        </w:tc>
        <w:tc>
          <w:tcPr>
            <w:tcW w:w="1070" w:type="dxa"/>
          </w:tcPr>
          <w:p w14:paraId="077D6DA6" w14:textId="77777777" w:rsidR="009E044B" w:rsidRPr="006155C5" w:rsidRDefault="009E044B" w:rsidP="00D24E98">
            <w:pPr>
              <w:autoSpaceDE w:val="0"/>
              <w:autoSpaceDN w:val="0"/>
              <w:spacing w:before="0"/>
              <w:rPr>
                <w:rFonts w:eastAsia="Times New Roman"/>
                <w:sz w:val="22"/>
                <w:szCs w:val="22"/>
              </w:rPr>
            </w:pPr>
          </w:p>
        </w:tc>
        <w:tc>
          <w:tcPr>
            <w:tcW w:w="2040" w:type="dxa"/>
          </w:tcPr>
          <w:p w14:paraId="71E41E17" w14:textId="77777777" w:rsidR="009E044B" w:rsidRPr="006155C5" w:rsidRDefault="009E044B" w:rsidP="00D24E98">
            <w:pPr>
              <w:autoSpaceDE w:val="0"/>
              <w:autoSpaceDN w:val="0"/>
              <w:spacing w:before="0"/>
              <w:rPr>
                <w:rFonts w:eastAsia="Times New Roman"/>
                <w:sz w:val="22"/>
                <w:szCs w:val="22"/>
              </w:rPr>
            </w:pPr>
          </w:p>
        </w:tc>
      </w:tr>
      <w:tr w:rsidR="009E044B" w:rsidRPr="006155C5" w14:paraId="65E52742" w14:textId="77777777" w:rsidTr="008F23D0">
        <w:trPr>
          <w:trHeight w:hRule="exact" w:val="442"/>
          <w:jc w:val="center"/>
        </w:trPr>
        <w:tc>
          <w:tcPr>
            <w:tcW w:w="3176" w:type="dxa"/>
          </w:tcPr>
          <w:p w14:paraId="1A5A4B7D" w14:textId="77777777" w:rsidR="009E044B" w:rsidRPr="006155C5" w:rsidRDefault="009E044B" w:rsidP="00D24E98">
            <w:pPr>
              <w:autoSpaceDE w:val="0"/>
              <w:autoSpaceDN w:val="0"/>
              <w:spacing w:before="0"/>
              <w:rPr>
                <w:rFonts w:eastAsia="Times New Roman"/>
                <w:sz w:val="22"/>
                <w:szCs w:val="22"/>
              </w:rPr>
            </w:pPr>
          </w:p>
        </w:tc>
        <w:tc>
          <w:tcPr>
            <w:tcW w:w="1781" w:type="dxa"/>
          </w:tcPr>
          <w:p w14:paraId="150EB382" w14:textId="77777777" w:rsidR="009E044B" w:rsidRPr="006155C5" w:rsidRDefault="009E044B" w:rsidP="00D24E98">
            <w:pPr>
              <w:autoSpaceDE w:val="0"/>
              <w:autoSpaceDN w:val="0"/>
              <w:spacing w:before="0"/>
              <w:rPr>
                <w:rFonts w:eastAsia="Times New Roman"/>
                <w:sz w:val="22"/>
                <w:szCs w:val="22"/>
              </w:rPr>
            </w:pPr>
          </w:p>
        </w:tc>
        <w:tc>
          <w:tcPr>
            <w:tcW w:w="1070" w:type="dxa"/>
          </w:tcPr>
          <w:p w14:paraId="7009456F" w14:textId="77777777" w:rsidR="009E044B" w:rsidRPr="006155C5" w:rsidRDefault="009E044B" w:rsidP="00D24E98">
            <w:pPr>
              <w:autoSpaceDE w:val="0"/>
              <w:autoSpaceDN w:val="0"/>
              <w:spacing w:before="0"/>
              <w:rPr>
                <w:rFonts w:eastAsia="Times New Roman"/>
                <w:sz w:val="22"/>
                <w:szCs w:val="22"/>
              </w:rPr>
            </w:pPr>
          </w:p>
        </w:tc>
        <w:tc>
          <w:tcPr>
            <w:tcW w:w="1071" w:type="dxa"/>
          </w:tcPr>
          <w:p w14:paraId="2EB9B0E8" w14:textId="77777777" w:rsidR="009E044B" w:rsidRPr="006155C5" w:rsidRDefault="009E044B" w:rsidP="00D24E98">
            <w:pPr>
              <w:autoSpaceDE w:val="0"/>
              <w:autoSpaceDN w:val="0"/>
              <w:spacing w:before="0"/>
              <w:rPr>
                <w:rFonts w:eastAsia="Times New Roman"/>
                <w:sz w:val="22"/>
                <w:szCs w:val="22"/>
              </w:rPr>
            </w:pPr>
          </w:p>
        </w:tc>
        <w:tc>
          <w:tcPr>
            <w:tcW w:w="2683" w:type="dxa"/>
          </w:tcPr>
          <w:p w14:paraId="24C4783E" w14:textId="77777777" w:rsidR="009E044B" w:rsidRPr="006155C5" w:rsidRDefault="009E044B" w:rsidP="00D24E98">
            <w:pPr>
              <w:autoSpaceDE w:val="0"/>
              <w:autoSpaceDN w:val="0"/>
              <w:spacing w:before="0"/>
              <w:rPr>
                <w:rFonts w:eastAsia="Times New Roman"/>
                <w:sz w:val="22"/>
                <w:szCs w:val="22"/>
              </w:rPr>
            </w:pPr>
          </w:p>
        </w:tc>
        <w:tc>
          <w:tcPr>
            <w:tcW w:w="1069" w:type="dxa"/>
          </w:tcPr>
          <w:p w14:paraId="2045B2B3" w14:textId="77777777" w:rsidR="009E044B" w:rsidRPr="006155C5" w:rsidRDefault="009E044B" w:rsidP="00D24E98">
            <w:pPr>
              <w:autoSpaceDE w:val="0"/>
              <w:autoSpaceDN w:val="0"/>
              <w:spacing w:before="0"/>
              <w:rPr>
                <w:rFonts w:eastAsia="Times New Roman"/>
                <w:sz w:val="22"/>
                <w:szCs w:val="22"/>
              </w:rPr>
            </w:pPr>
          </w:p>
        </w:tc>
        <w:tc>
          <w:tcPr>
            <w:tcW w:w="1070" w:type="dxa"/>
          </w:tcPr>
          <w:p w14:paraId="2CE53E24" w14:textId="77777777" w:rsidR="009E044B" w:rsidRPr="006155C5" w:rsidRDefault="009E044B" w:rsidP="00D24E98">
            <w:pPr>
              <w:autoSpaceDE w:val="0"/>
              <w:autoSpaceDN w:val="0"/>
              <w:spacing w:before="0"/>
              <w:rPr>
                <w:rFonts w:eastAsia="Times New Roman"/>
                <w:sz w:val="22"/>
                <w:szCs w:val="22"/>
              </w:rPr>
            </w:pPr>
          </w:p>
        </w:tc>
        <w:tc>
          <w:tcPr>
            <w:tcW w:w="2040" w:type="dxa"/>
          </w:tcPr>
          <w:p w14:paraId="718DBEFF" w14:textId="77777777" w:rsidR="009E044B" w:rsidRPr="006155C5" w:rsidRDefault="009E044B" w:rsidP="00D24E98">
            <w:pPr>
              <w:autoSpaceDE w:val="0"/>
              <w:autoSpaceDN w:val="0"/>
              <w:spacing w:before="0"/>
              <w:rPr>
                <w:rFonts w:eastAsia="Times New Roman"/>
                <w:sz w:val="22"/>
                <w:szCs w:val="22"/>
              </w:rPr>
            </w:pPr>
          </w:p>
        </w:tc>
      </w:tr>
      <w:tr w:rsidR="009E044B" w:rsidRPr="006155C5" w14:paraId="69C08E89" w14:textId="77777777" w:rsidTr="008F23D0">
        <w:trPr>
          <w:trHeight w:hRule="exact" w:val="444"/>
          <w:jc w:val="center"/>
        </w:trPr>
        <w:tc>
          <w:tcPr>
            <w:tcW w:w="3176" w:type="dxa"/>
          </w:tcPr>
          <w:p w14:paraId="231FFB1A" w14:textId="77777777" w:rsidR="009E044B" w:rsidRPr="006155C5" w:rsidRDefault="009E044B" w:rsidP="00D24E98">
            <w:pPr>
              <w:autoSpaceDE w:val="0"/>
              <w:autoSpaceDN w:val="0"/>
              <w:spacing w:before="0"/>
              <w:rPr>
                <w:rFonts w:eastAsia="Times New Roman"/>
                <w:sz w:val="22"/>
                <w:szCs w:val="22"/>
              </w:rPr>
            </w:pPr>
          </w:p>
        </w:tc>
        <w:tc>
          <w:tcPr>
            <w:tcW w:w="1781" w:type="dxa"/>
          </w:tcPr>
          <w:p w14:paraId="1CF0CC0B" w14:textId="77777777" w:rsidR="009E044B" w:rsidRPr="006155C5" w:rsidRDefault="009E044B" w:rsidP="00D24E98">
            <w:pPr>
              <w:autoSpaceDE w:val="0"/>
              <w:autoSpaceDN w:val="0"/>
              <w:spacing w:before="0"/>
              <w:rPr>
                <w:rFonts w:eastAsia="Times New Roman"/>
                <w:sz w:val="22"/>
                <w:szCs w:val="22"/>
              </w:rPr>
            </w:pPr>
          </w:p>
        </w:tc>
        <w:tc>
          <w:tcPr>
            <w:tcW w:w="1070" w:type="dxa"/>
          </w:tcPr>
          <w:p w14:paraId="5CD0934B" w14:textId="77777777" w:rsidR="009E044B" w:rsidRPr="006155C5" w:rsidRDefault="009E044B" w:rsidP="00D24E98">
            <w:pPr>
              <w:autoSpaceDE w:val="0"/>
              <w:autoSpaceDN w:val="0"/>
              <w:spacing w:before="0"/>
              <w:rPr>
                <w:rFonts w:eastAsia="Times New Roman"/>
                <w:sz w:val="22"/>
                <w:szCs w:val="22"/>
              </w:rPr>
            </w:pPr>
          </w:p>
        </w:tc>
        <w:tc>
          <w:tcPr>
            <w:tcW w:w="1071" w:type="dxa"/>
          </w:tcPr>
          <w:p w14:paraId="48AF8128" w14:textId="77777777" w:rsidR="009E044B" w:rsidRPr="006155C5" w:rsidRDefault="009E044B" w:rsidP="00D24E98">
            <w:pPr>
              <w:autoSpaceDE w:val="0"/>
              <w:autoSpaceDN w:val="0"/>
              <w:spacing w:before="0"/>
              <w:rPr>
                <w:rFonts w:eastAsia="Times New Roman"/>
                <w:sz w:val="22"/>
                <w:szCs w:val="22"/>
              </w:rPr>
            </w:pPr>
          </w:p>
        </w:tc>
        <w:tc>
          <w:tcPr>
            <w:tcW w:w="2683" w:type="dxa"/>
          </w:tcPr>
          <w:p w14:paraId="0FFABE5D" w14:textId="77777777" w:rsidR="009E044B" w:rsidRPr="006155C5" w:rsidRDefault="009E044B" w:rsidP="00D24E98">
            <w:pPr>
              <w:autoSpaceDE w:val="0"/>
              <w:autoSpaceDN w:val="0"/>
              <w:spacing w:before="0"/>
              <w:rPr>
                <w:rFonts w:eastAsia="Times New Roman"/>
                <w:sz w:val="22"/>
                <w:szCs w:val="22"/>
              </w:rPr>
            </w:pPr>
          </w:p>
        </w:tc>
        <w:tc>
          <w:tcPr>
            <w:tcW w:w="1069" w:type="dxa"/>
          </w:tcPr>
          <w:p w14:paraId="2165BFAB" w14:textId="77777777" w:rsidR="009E044B" w:rsidRPr="006155C5" w:rsidRDefault="009E044B" w:rsidP="00D24E98">
            <w:pPr>
              <w:autoSpaceDE w:val="0"/>
              <w:autoSpaceDN w:val="0"/>
              <w:spacing w:before="0"/>
              <w:rPr>
                <w:rFonts w:eastAsia="Times New Roman"/>
                <w:sz w:val="22"/>
                <w:szCs w:val="22"/>
              </w:rPr>
            </w:pPr>
          </w:p>
        </w:tc>
        <w:tc>
          <w:tcPr>
            <w:tcW w:w="1070" w:type="dxa"/>
          </w:tcPr>
          <w:p w14:paraId="5776BA58" w14:textId="77777777" w:rsidR="009E044B" w:rsidRPr="006155C5" w:rsidRDefault="009E044B" w:rsidP="00D24E98">
            <w:pPr>
              <w:autoSpaceDE w:val="0"/>
              <w:autoSpaceDN w:val="0"/>
              <w:spacing w:before="0"/>
              <w:rPr>
                <w:rFonts w:eastAsia="Times New Roman"/>
                <w:sz w:val="22"/>
                <w:szCs w:val="22"/>
              </w:rPr>
            </w:pPr>
          </w:p>
        </w:tc>
        <w:tc>
          <w:tcPr>
            <w:tcW w:w="2040" w:type="dxa"/>
          </w:tcPr>
          <w:p w14:paraId="00D796CB" w14:textId="77777777" w:rsidR="009E044B" w:rsidRPr="006155C5" w:rsidRDefault="009E044B" w:rsidP="00D24E98">
            <w:pPr>
              <w:autoSpaceDE w:val="0"/>
              <w:autoSpaceDN w:val="0"/>
              <w:spacing w:before="0"/>
              <w:rPr>
                <w:rFonts w:eastAsia="Times New Roman"/>
                <w:sz w:val="22"/>
                <w:szCs w:val="22"/>
              </w:rPr>
            </w:pPr>
          </w:p>
        </w:tc>
      </w:tr>
      <w:tr w:rsidR="009E044B" w:rsidRPr="006155C5" w14:paraId="73CDBD90" w14:textId="77777777" w:rsidTr="008F23D0">
        <w:trPr>
          <w:trHeight w:hRule="exact" w:val="442"/>
          <w:jc w:val="center"/>
        </w:trPr>
        <w:tc>
          <w:tcPr>
            <w:tcW w:w="3176" w:type="dxa"/>
          </w:tcPr>
          <w:p w14:paraId="1B28FEBB" w14:textId="77777777" w:rsidR="009E044B" w:rsidRPr="006155C5" w:rsidRDefault="009E044B" w:rsidP="00D24E98">
            <w:pPr>
              <w:autoSpaceDE w:val="0"/>
              <w:autoSpaceDN w:val="0"/>
              <w:spacing w:before="0"/>
              <w:rPr>
                <w:rFonts w:eastAsia="Times New Roman"/>
                <w:sz w:val="22"/>
                <w:szCs w:val="22"/>
              </w:rPr>
            </w:pPr>
          </w:p>
        </w:tc>
        <w:tc>
          <w:tcPr>
            <w:tcW w:w="1781" w:type="dxa"/>
          </w:tcPr>
          <w:p w14:paraId="0EC10C86" w14:textId="77777777" w:rsidR="009E044B" w:rsidRPr="006155C5" w:rsidRDefault="009E044B" w:rsidP="00D24E98">
            <w:pPr>
              <w:autoSpaceDE w:val="0"/>
              <w:autoSpaceDN w:val="0"/>
              <w:spacing w:before="0"/>
              <w:rPr>
                <w:rFonts w:eastAsia="Times New Roman"/>
                <w:sz w:val="22"/>
                <w:szCs w:val="22"/>
              </w:rPr>
            </w:pPr>
          </w:p>
        </w:tc>
        <w:tc>
          <w:tcPr>
            <w:tcW w:w="1070" w:type="dxa"/>
          </w:tcPr>
          <w:p w14:paraId="1F0A3A30" w14:textId="77777777" w:rsidR="009E044B" w:rsidRPr="006155C5" w:rsidRDefault="009E044B" w:rsidP="00D24E98">
            <w:pPr>
              <w:autoSpaceDE w:val="0"/>
              <w:autoSpaceDN w:val="0"/>
              <w:spacing w:before="0"/>
              <w:rPr>
                <w:rFonts w:eastAsia="Times New Roman"/>
                <w:sz w:val="22"/>
                <w:szCs w:val="22"/>
              </w:rPr>
            </w:pPr>
          </w:p>
        </w:tc>
        <w:tc>
          <w:tcPr>
            <w:tcW w:w="1071" w:type="dxa"/>
          </w:tcPr>
          <w:p w14:paraId="6666FE2E" w14:textId="77777777" w:rsidR="009E044B" w:rsidRPr="006155C5" w:rsidRDefault="009E044B" w:rsidP="00D24E98">
            <w:pPr>
              <w:autoSpaceDE w:val="0"/>
              <w:autoSpaceDN w:val="0"/>
              <w:spacing w:before="0"/>
              <w:rPr>
                <w:rFonts w:eastAsia="Times New Roman"/>
                <w:sz w:val="22"/>
                <w:szCs w:val="22"/>
              </w:rPr>
            </w:pPr>
          </w:p>
        </w:tc>
        <w:tc>
          <w:tcPr>
            <w:tcW w:w="2683" w:type="dxa"/>
          </w:tcPr>
          <w:p w14:paraId="18321423" w14:textId="77777777" w:rsidR="009E044B" w:rsidRPr="006155C5" w:rsidRDefault="009E044B" w:rsidP="00D24E98">
            <w:pPr>
              <w:autoSpaceDE w:val="0"/>
              <w:autoSpaceDN w:val="0"/>
              <w:spacing w:before="0"/>
              <w:rPr>
                <w:rFonts w:eastAsia="Times New Roman"/>
                <w:sz w:val="22"/>
                <w:szCs w:val="22"/>
              </w:rPr>
            </w:pPr>
          </w:p>
        </w:tc>
        <w:tc>
          <w:tcPr>
            <w:tcW w:w="1069" w:type="dxa"/>
          </w:tcPr>
          <w:p w14:paraId="543B4BFE" w14:textId="77777777" w:rsidR="009E044B" w:rsidRPr="006155C5" w:rsidRDefault="009E044B" w:rsidP="00D24E98">
            <w:pPr>
              <w:autoSpaceDE w:val="0"/>
              <w:autoSpaceDN w:val="0"/>
              <w:spacing w:before="0"/>
              <w:rPr>
                <w:rFonts w:eastAsia="Times New Roman"/>
                <w:sz w:val="22"/>
                <w:szCs w:val="22"/>
              </w:rPr>
            </w:pPr>
          </w:p>
        </w:tc>
        <w:tc>
          <w:tcPr>
            <w:tcW w:w="1070" w:type="dxa"/>
          </w:tcPr>
          <w:p w14:paraId="01DF41D8" w14:textId="77777777" w:rsidR="009E044B" w:rsidRPr="006155C5" w:rsidRDefault="009E044B" w:rsidP="00D24E98">
            <w:pPr>
              <w:autoSpaceDE w:val="0"/>
              <w:autoSpaceDN w:val="0"/>
              <w:spacing w:before="0"/>
              <w:rPr>
                <w:rFonts w:eastAsia="Times New Roman"/>
                <w:sz w:val="22"/>
                <w:szCs w:val="22"/>
              </w:rPr>
            </w:pPr>
          </w:p>
        </w:tc>
        <w:tc>
          <w:tcPr>
            <w:tcW w:w="2040" w:type="dxa"/>
          </w:tcPr>
          <w:p w14:paraId="6CEDA487" w14:textId="77777777" w:rsidR="009E044B" w:rsidRPr="006155C5" w:rsidRDefault="009E044B" w:rsidP="00D24E98">
            <w:pPr>
              <w:autoSpaceDE w:val="0"/>
              <w:autoSpaceDN w:val="0"/>
              <w:spacing w:before="0"/>
              <w:rPr>
                <w:rFonts w:eastAsia="Times New Roman"/>
                <w:sz w:val="22"/>
                <w:szCs w:val="22"/>
              </w:rPr>
            </w:pPr>
          </w:p>
        </w:tc>
      </w:tr>
    </w:tbl>
    <w:p w14:paraId="36EE2B15" w14:textId="77777777" w:rsidR="009E044B" w:rsidRPr="006155C5" w:rsidRDefault="009E044B" w:rsidP="00D24E98">
      <w:pPr>
        <w:autoSpaceDE w:val="0"/>
        <w:autoSpaceDN w:val="0"/>
        <w:spacing w:before="8"/>
        <w:rPr>
          <w:rFonts w:eastAsia="Times New Roman"/>
          <w:b/>
          <w:sz w:val="22"/>
          <w:szCs w:val="22"/>
        </w:rPr>
      </w:pPr>
    </w:p>
    <w:p w14:paraId="15EB79E5" w14:textId="77777777" w:rsidR="008C4C10" w:rsidRPr="006155C5" w:rsidRDefault="008C4C10" w:rsidP="008C4C10">
      <w:pPr>
        <w:tabs>
          <w:tab w:val="left" w:pos="3960"/>
          <w:tab w:val="left" w:pos="4680"/>
          <w:tab w:val="right" w:pos="9000"/>
        </w:tabs>
        <w:autoSpaceDE w:val="0"/>
        <w:autoSpaceDN w:val="0"/>
        <w:spacing w:before="0"/>
        <w:rPr>
          <w:b/>
          <w:sz w:val="22"/>
          <w:szCs w:val="22"/>
        </w:rPr>
      </w:pPr>
    </w:p>
    <w:p w14:paraId="69F7A283" w14:textId="06AE2303" w:rsidR="009E044B" w:rsidRPr="006155C5" w:rsidRDefault="008C4C10" w:rsidP="008C4C10">
      <w:pPr>
        <w:tabs>
          <w:tab w:val="left" w:pos="3960"/>
          <w:tab w:val="left" w:pos="4680"/>
          <w:tab w:val="right" w:pos="9000"/>
        </w:tabs>
        <w:autoSpaceDE w:val="0"/>
        <w:autoSpaceDN w:val="0"/>
        <w:spacing w:before="0"/>
        <w:rPr>
          <w:b/>
          <w:sz w:val="22"/>
          <w:szCs w:val="22"/>
        </w:rPr>
      </w:pPr>
      <w:r w:rsidRPr="006155C5">
        <w:rPr>
          <w:b/>
          <w:sz w:val="22"/>
          <w:szCs w:val="22"/>
        </w:rPr>
        <w:t>Contract No.</w:t>
      </w:r>
      <w:r w:rsidRPr="006155C5">
        <w:rPr>
          <w:b/>
          <w:sz w:val="22"/>
          <w:szCs w:val="22"/>
          <w:u w:val="single"/>
        </w:rPr>
        <w:tab/>
      </w:r>
      <w:r w:rsidRPr="006155C5">
        <w:rPr>
          <w:b/>
          <w:sz w:val="22"/>
          <w:szCs w:val="22"/>
        </w:rPr>
        <w:tab/>
      </w:r>
      <w:r w:rsidR="008F23D0" w:rsidRPr="006155C5">
        <w:rPr>
          <w:b/>
          <w:sz w:val="22"/>
          <w:szCs w:val="22"/>
        </w:rPr>
        <w:t>Project</w:t>
      </w:r>
      <w:r w:rsidRPr="006155C5">
        <w:rPr>
          <w:b/>
          <w:sz w:val="22"/>
          <w:szCs w:val="22"/>
        </w:rPr>
        <w:t xml:space="preserve"> Name:</w:t>
      </w:r>
      <w:r w:rsidRPr="006155C5">
        <w:rPr>
          <w:b/>
          <w:sz w:val="22"/>
          <w:szCs w:val="22"/>
          <w:u w:val="single"/>
        </w:rPr>
        <w:tab/>
      </w:r>
      <w:r w:rsidR="009E044B" w:rsidRPr="006155C5">
        <w:rPr>
          <w:b/>
          <w:sz w:val="22"/>
          <w:szCs w:val="22"/>
        </w:rPr>
        <w:tab/>
      </w:r>
    </w:p>
    <w:p w14:paraId="5C226C48" w14:textId="77777777" w:rsidR="009E044B" w:rsidRPr="006155C5" w:rsidRDefault="009E044B" w:rsidP="00D24E98">
      <w:pPr>
        <w:tabs>
          <w:tab w:val="left" w:pos="3915"/>
        </w:tabs>
        <w:autoSpaceDE w:val="0"/>
        <w:autoSpaceDN w:val="0"/>
        <w:spacing w:before="0"/>
        <w:rPr>
          <w:b/>
          <w:sz w:val="22"/>
          <w:szCs w:val="22"/>
        </w:rPr>
      </w:pPr>
    </w:p>
    <w:p w14:paraId="7CDBC397" w14:textId="77777777" w:rsidR="008C4C10" w:rsidRPr="006155C5" w:rsidRDefault="008C4C10" w:rsidP="008C4C10">
      <w:pPr>
        <w:tabs>
          <w:tab w:val="left" w:pos="3960"/>
          <w:tab w:val="left" w:pos="4680"/>
          <w:tab w:val="right" w:pos="9000"/>
        </w:tabs>
        <w:autoSpaceDE w:val="0"/>
        <w:autoSpaceDN w:val="0"/>
        <w:spacing w:before="0"/>
        <w:rPr>
          <w:b/>
          <w:sz w:val="22"/>
          <w:szCs w:val="22"/>
        </w:rPr>
      </w:pPr>
    </w:p>
    <w:p w14:paraId="2FA0E731" w14:textId="16D17755" w:rsidR="009E044B" w:rsidRPr="006155C5" w:rsidRDefault="009E044B" w:rsidP="008C4C10">
      <w:pPr>
        <w:tabs>
          <w:tab w:val="left" w:pos="3960"/>
          <w:tab w:val="left" w:pos="4680"/>
          <w:tab w:val="right" w:pos="9000"/>
        </w:tabs>
        <w:autoSpaceDE w:val="0"/>
        <w:autoSpaceDN w:val="0"/>
        <w:spacing w:before="0"/>
        <w:rPr>
          <w:rFonts w:eastAsia="Times New Roman"/>
          <w:b/>
          <w:sz w:val="22"/>
          <w:szCs w:val="22"/>
        </w:rPr>
      </w:pPr>
      <w:r w:rsidRPr="006155C5">
        <w:rPr>
          <w:b/>
          <w:sz w:val="22"/>
          <w:szCs w:val="22"/>
        </w:rPr>
        <w:t>Prime Contractor</w:t>
      </w:r>
      <w:r w:rsidR="008C4C10" w:rsidRPr="006155C5">
        <w:rPr>
          <w:b/>
          <w:sz w:val="22"/>
          <w:szCs w:val="22"/>
        </w:rPr>
        <w:t>:</w:t>
      </w:r>
      <w:r w:rsidRPr="006155C5">
        <w:rPr>
          <w:b/>
          <w:sz w:val="22"/>
          <w:szCs w:val="22"/>
          <w:u w:val="single"/>
        </w:rPr>
        <w:t xml:space="preserve"> </w:t>
      </w:r>
      <w:r w:rsidRPr="006155C5">
        <w:rPr>
          <w:rFonts w:eastAsia="Times New Roman"/>
          <w:b/>
          <w:sz w:val="22"/>
          <w:szCs w:val="22"/>
          <w:u w:val="single"/>
        </w:rPr>
        <w:tab/>
      </w:r>
      <w:r w:rsidR="008C4C10" w:rsidRPr="006155C5">
        <w:rPr>
          <w:rFonts w:eastAsia="Times New Roman"/>
          <w:b/>
          <w:sz w:val="22"/>
          <w:szCs w:val="22"/>
          <w:u w:val="single"/>
        </w:rPr>
        <w:tab/>
      </w:r>
      <w:r w:rsidR="008C4C10" w:rsidRPr="006155C5">
        <w:rPr>
          <w:rFonts w:eastAsia="Times New Roman"/>
          <w:b/>
          <w:sz w:val="22"/>
          <w:szCs w:val="22"/>
          <w:u w:val="single"/>
        </w:rPr>
        <w:tab/>
      </w:r>
    </w:p>
    <w:p w14:paraId="4AD1FEE5" w14:textId="77777777" w:rsidR="009E044B" w:rsidRPr="006155C5" w:rsidRDefault="009E044B" w:rsidP="00D24E98">
      <w:pPr>
        <w:autoSpaceDE w:val="0"/>
        <w:autoSpaceDN w:val="0"/>
        <w:spacing w:before="2"/>
        <w:rPr>
          <w:rFonts w:eastAsia="Times New Roman"/>
          <w:b/>
          <w:sz w:val="22"/>
          <w:szCs w:val="22"/>
        </w:rPr>
      </w:pPr>
    </w:p>
    <w:p w14:paraId="431BE70C" w14:textId="77777777" w:rsidR="009E044B" w:rsidRPr="006155C5" w:rsidRDefault="009E044B" w:rsidP="00D24E98">
      <w:pPr>
        <w:spacing w:before="0"/>
        <w:rPr>
          <w:rFonts w:eastAsia="Times New Roman"/>
          <w:sz w:val="22"/>
          <w:szCs w:val="22"/>
        </w:rPr>
      </w:pPr>
      <w:r w:rsidRPr="006155C5">
        <w:rPr>
          <w:rFonts w:eastAsia="Times New Roman"/>
          <w:sz w:val="22"/>
          <w:szCs w:val="22"/>
        </w:rPr>
        <w:br w:type="page"/>
      </w:r>
    </w:p>
    <w:p w14:paraId="16253FCF" w14:textId="77777777" w:rsidR="002A7C6A" w:rsidRPr="006155C5" w:rsidRDefault="009E044B" w:rsidP="003B5EB9">
      <w:pPr>
        <w:autoSpaceDE w:val="0"/>
        <w:autoSpaceDN w:val="0"/>
        <w:spacing w:before="240" w:after="120"/>
        <w:jc w:val="center"/>
        <w:outlineLvl w:val="2"/>
        <w:rPr>
          <w:rFonts w:eastAsia="Times New Roman"/>
          <w:b/>
          <w:caps/>
          <w:sz w:val="22"/>
          <w:szCs w:val="22"/>
        </w:rPr>
      </w:pPr>
      <w:bookmarkStart w:id="35" w:name="_Toc493110044"/>
      <w:bookmarkStart w:id="36" w:name="_Toc493110224"/>
      <w:bookmarkStart w:id="37" w:name="_Toc126249399"/>
      <w:r w:rsidRPr="006155C5">
        <w:rPr>
          <w:rFonts w:eastAsia="Times New Roman"/>
          <w:b/>
          <w:caps/>
          <w:sz w:val="22"/>
          <w:szCs w:val="22"/>
        </w:rPr>
        <w:lastRenderedPageBreak/>
        <w:t xml:space="preserve">FORM 2-2: </w:t>
      </w:r>
      <w:r w:rsidR="00A3063C" w:rsidRPr="006155C5">
        <w:rPr>
          <w:rFonts w:eastAsia="Times New Roman"/>
          <w:b/>
          <w:caps/>
          <w:sz w:val="22"/>
          <w:szCs w:val="22"/>
        </w:rPr>
        <w:t>Good Faith Efforts</w:t>
      </w:r>
      <w:r w:rsidRPr="006155C5">
        <w:rPr>
          <w:rFonts w:eastAsia="Times New Roman"/>
          <w:b/>
          <w:caps/>
          <w:sz w:val="22"/>
          <w:szCs w:val="22"/>
        </w:rPr>
        <w:t xml:space="preserve"> Report</w:t>
      </w:r>
      <w:bookmarkEnd w:id="35"/>
      <w:bookmarkEnd w:id="36"/>
      <w:r w:rsidRPr="006155C5">
        <w:rPr>
          <w:rFonts w:eastAsia="Times New Roman"/>
          <w:b/>
          <w:caps/>
          <w:sz w:val="22"/>
          <w:szCs w:val="22"/>
        </w:rPr>
        <w:br/>
        <w:t>List Rejected LBE, SLBE and/or VSLBE Firm(s)</w:t>
      </w:r>
      <w:bookmarkEnd w:id="37"/>
      <w:r w:rsidRPr="006155C5">
        <w:rPr>
          <w:rFonts w:eastAsia="Times New Roman"/>
          <w:b/>
          <w:caps/>
          <w:sz w:val="22"/>
          <w:szCs w:val="22"/>
        </w:rPr>
        <w:tab/>
      </w:r>
    </w:p>
    <w:p w14:paraId="5A92F399" w14:textId="70F0AA39" w:rsidR="002A7C6A" w:rsidRPr="006155C5" w:rsidRDefault="00D453D3" w:rsidP="00D453D3">
      <w:pPr>
        <w:tabs>
          <w:tab w:val="left" w:pos="821"/>
        </w:tabs>
        <w:autoSpaceDE w:val="0"/>
        <w:autoSpaceDN w:val="0"/>
        <w:spacing w:before="0"/>
        <w:ind w:right="551"/>
        <w:jc w:val="center"/>
        <w:rPr>
          <w:rFonts w:eastAsia="Times New Roman"/>
          <w:sz w:val="22"/>
          <w:szCs w:val="22"/>
        </w:rPr>
      </w:pPr>
      <w:r w:rsidRPr="006155C5">
        <w:rPr>
          <w:rFonts w:eastAsia="Times New Roman"/>
          <w:sz w:val="22"/>
          <w:szCs w:val="22"/>
        </w:rPr>
        <w:t xml:space="preserve">(SUBMIT BY NO LATER THAN 5:00 P.M. PACIFIC TIME ON THE </w:t>
      </w:r>
      <w:r w:rsidR="00603E30" w:rsidRPr="006155C5">
        <w:rPr>
          <w:rFonts w:eastAsia="Times New Roman"/>
          <w:sz w:val="22"/>
          <w:szCs w:val="22"/>
        </w:rPr>
        <w:t xml:space="preserve">FOURTH CALENDAR </w:t>
      </w:r>
      <w:r w:rsidRPr="006155C5">
        <w:rPr>
          <w:rFonts w:eastAsia="Times New Roman"/>
          <w:sz w:val="22"/>
          <w:szCs w:val="22"/>
        </w:rPr>
        <w:t>DAY AFTER BID OPENING)</w:t>
      </w:r>
    </w:p>
    <w:p w14:paraId="43CB26FA" w14:textId="2E0D9828" w:rsidR="009E044B" w:rsidRPr="006155C5" w:rsidRDefault="009E044B" w:rsidP="008F23D0">
      <w:pPr>
        <w:autoSpaceDE w:val="0"/>
        <w:autoSpaceDN w:val="0"/>
        <w:rPr>
          <w:rFonts w:eastAsia="Times New Roman"/>
          <w:sz w:val="22"/>
          <w:szCs w:val="22"/>
        </w:rPr>
      </w:pPr>
      <w:r w:rsidRPr="006155C5">
        <w:rPr>
          <w:rFonts w:eastAsia="Times New Roman"/>
          <w:sz w:val="22"/>
          <w:szCs w:val="22"/>
        </w:rPr>
        <w:t>Provide the information requested on the following form: the names of LBE, SLBE, and VSLBE firms who submitted bids for any of the work indicated above which were not accepted, a summary of the Bidder’s discussions and/or negotiations with such forms, the name of the subcontractor or supplier that was selected for that portion of the work, and the reason for the Bidder’s choice. If the reason for rejecting a LBE, SLBE, and/or VSLBE</w:t>
      </w:r>
      <w:r w:rsidRPr="006155C5" w:rsidDel="00595DAE">
        <w:rPr>
          <w:rFonts w:eastAsia="Times New Roman"/>
          <w:sz w:val="22"/>
          <w:szCs w:val="22"/>
        </w:rPr>
        <w:t xml:space="preserve"> </w:t>
      </w:r>
      <w:r w:rsidRPr="006155C5">
        <w:rPr>
          <w:rFonts w:eastAsia="Times New Roman"/>
          <w:sz w:val="22"/>
          <w:szCs w:val="22"/>
        </w:rPr>
        <w:t>bid was due to price, give the price bid by the rejected LBE, SLBE, and/or VSLBE</w:t>
      </w:r>
      <w:r w:rsidRPr="006155C5" w:rsidDel="00595DAE">
        <w:rPr>
          <w:rFonts w:eastAsia="Times New Roman"/>
          <w:sz w:val="22"/>
          <w:szCs w:val="22"/>
        </w:rPr>
        <w:t xml:space="preserve"> </w:t>
      </w:r>
      <w:r w:rsidRPr="006155C5">
        <w:rPr>
          <w:rFonts w:eastAsia="Times New Roman"/>
          <w:sz w:val="22"/>
          <w:szCs w:val="22"/>
        </w:rPr>
        <w:t>firm and the price bid by the selected subcontractor or supplier. Since the utilization of available LBE, SLBE, and/or VSLBE</w:t>
      </w:r>
      <w:r w:rsidRPr="006155C5" w:rsidDel="00595DAE">
        <w:rPr>
          <w:rFonts w:eastAsia="Times New Roman"/>
          <w:sz w:val="22"/>
          <w:szCs w:val="22"/>
        </w:rPr>
        <w:t xml:space="preserve"> </w:t>
      </w:r>
      <w:r w:rsidRPr="006155C5">
        <w:rPr>
          <w:rFonts w:eastAsia="Times New Roman"/>
          <w:sz w:val="22"/>
          <w:szCs w:val="22"/>
        </w:rPr>
        <w:t>firms is expected, only significant price differences will be considered as cause for rejecting such LBE, SLBE and/or VSLBE firm’s bids.</w:t>
      </w:r>
    </w:p>
    <w:p w14:paraId="63A316F1" w14:textId="77777777" w:rsidR="009E044B" w:rsidRPr="006155C5" w:rsidRDefault="009E044B" w:rsidP="00D24E98">
      <w:pPr>
        <w:autoSpaceDE w:val="0"/>
        <w:autoSpaceDN w:val="0"/>
        <w:spacing w:before="4"/>
        <w:rPr>
          <w:rFonts w:eastAsia="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25"/>
        <w:gridCol w:w="1440"/>
        <w:gridCol w:w="1890"/>
        <w:gridCol w:w="2340"/>
        <w:gridCol w:w="2155"/>
      </w:tblGrid>
      <w:tr w:rsidR="009E044B" w:rsidRPr="006155C5" w14:paraId="428F036D" w14:textId="77777777" w:rsidTr="008F23D0">
        <w:trPr>
          <w:trHeight w:hRule="exact" w:val="1603"/>
          <w:jc w:val="center"/>
        </w:trPr>
        <w:tc>
          <w:tcPr>
            <w:tcW w:w="1525" w:type="dxa"/>
          </w:tcPr>
          <w:p w14:paraId="02B3F864" w14:textId="77777777" w:rsidR="009E044B" w:rsidRPr="006155C5" w:rsidRDefault="009E044B" w:rsidP="008C4C10">
            <w:pPr>
              <w:autoSpaceDE w:val="0"/>
              <w:autoSpaceDN w:val="0"/>
              <w:spacing w:before="0"/>
              <w:ind w:right="65"/>
              <w:jc w:val="center"/>
              <w:rPr>
                <w:rFonts w:eastAsia="Times New Roman"/>
                <w:b/>
                <w:sz w:val="22"/>
                <w:szCs w:val="22"/>
              </w:rPr>
            </w:pPr>
            <w:r w:rsidRPr="006155C5">
              <w:rPr>
                <w:rFonts w:eastAsia="Times New Roman"/>
                <w:b/>
                <w:sz w:val="22"/>
                <w:szCs w:val="22"/>
              </w:rPr>
              <w:t>Name of Rejected LBE, SLBE and/or VSLBE Firm(s)</w:t>
            </w:r>
          </w:p>
        </w:tc>
        <w:tc>
          <w:tcPr>
            <w:tcW w:w="1440" w:type="dxa"/>
          </w:tcPr>
          <w:p w14:paraId="4D4CC9D4" w14:textId="77777777" w:rsidR="009E044B" w:rsidRPr="006155C5" w:rsidRDefault="009E044B" w:rsidP="008C4C10">
            <w:pPr>
              <w:autoSpaceDE w:val="0"/>
              <w:autoSpaceDN w:val="0"/>
              <w:spacing w:before="0"/>
              <w:jc w:val="center"/>
              <w:rPr>
                <w:rFonts w:eastAsia="Times New Roman"/>
                <w:b/>
                <w:sz w:val="22"/>
                <w:szCs w:val="22"/>
              </w:rPr>
            </w:pPr>
            <w:r w:rsidRPr="006155C5">
              <w:rPr>
                <w:rFonts w:eastAsia="Times New Roman"/>
                <w:b/>
                <w:sz w:val="22"/>
                <w:szCs w:val="22"/>
              </w:rPr>
              <w:t>Summary of Discussions and Negotiations</w:t>
            </w:r>
          </w:p>
        </w:tc>
        <w:tc>
          <w:tcPr>
            <w:tcW w:w="1890" w:type="dxa"/>
          </w:tcPr>
          <w:p w14:paraId="15E79805" w14:textId="77777777" w:rsidR="009E044B" w:rsidRPr="006155C5" w:rsidRDefault="009E044B" w:rsidP="008C4C10">
            <w:pPr>
              <w:autoSpaceDE w:val="0"/>
              <w:autoSpaceDN w:val="0"/>
              <w:spacing w:before="0"/>
              <w:ind w:right="71"/>
              <w:jc w:val="center"/>
              <w:rPr>
                <w:rFonts w:eastAsia="Times New Roman"/>
                <w:b/>
                <w:sz w:val="22"/>
                <w:szCs w:val="22"/>
              </w:rPr>
            </w:pPr>
            <w:r w:rsidRPr="006155C5">
              <w:rPr>
                <w:rFonts w:eastAsia="Times New Roman"/>
                <w:b/>
                <w:sz w:val="22"/>
                <w:szCs w:val="22"/>
              </w:rPr>
              <w:t>Reason for Rejection of the LBE, SLBE and/or VSLBE Firm(s)</w:t>
            </w:r>
          </w:p>
        </w:tc>
        <w:tc>
          <w:tcPr>
            <w:tcW w:w="2340" w:type="dxa"/>
          </w:tcPr>
          <w:p w14:paraId="70BFC5AA" w14:textId="77777777" w:rsidR="009E044B" w:rsidRPr="006155C5" w:rsidRDefault="009E044B" w:rsidP="008C4C10">
            <w:pPr>
              <w:autoSpaceDE w:val="0"/>
              <w:autoSpaceDN w:val="0"/>
              <w:spacing w:before="0"/>
              <w:ind w:right="141"/>
              <w:jc w:val="center"/>
              <w:rPr>
                <w:rFonts w:eastAsia="Times New Roman"/>
                <w:b/>
                <w:sz w:val="22"/>
                <w:szCs w:val="22"/>
              </w:rPr>
            </w:pPr>
            <w:r w:rsidRPr="006155C5">
              <w:rPr>
                <w:rFonts w:eastAsia="Times New Roman"/>
                <w:b/>
                <w:sz w:val="22"/>
                <w:szCs w:val="22"/>
              </w:rPr>
              <w:t>Name of Subcontractor(s) or Supplier(s) Selected Over the Rejected LBE, SLBE and/or VSLBE Firm(s)</w:t>
            </w:r>
          </w:p>
        </w:tc>
        <w:tc>
          <w:tcPr>
            <w:tcW w:w="2155" w:type="dxa"/>
          </w:tcPr>
          <w:p w14:paraId="080F0066" w14:textId="77777777" w:rsidR="009E044B" w:rsidRPr="006155C5" w:rsidRDefault="009E044B" w:rsidP="008C4C10">
            <w:pPr>
              <w:autoSpaceDE w:val="0"/>
              <w:autoSpaceDN w:val="0"/>
              <w:spacing w:before="0"/>
              <w:ind w:right="217"/>
              <w:jc w:val="center"/>
              <w:rPr>
                <w:rFonts w:eastAsia="Times New Roman"/>
                <w:b/>
                <w:sz w:val="22"/>
                <w:szCs w:val="22"/>
              </w:rPr>
            </w:pPr>
            <w:r w:rsidRPr="006155C5">
              <w:rPr>
                <w:rFonts w:eastAsia="Times New Roman"/>
                <w:b/>
                <w:sz w:val="22"/>
                <w:szCs w:val="22"/>
              </w:rPr>
              <w:t>Assistance Extended to LBE, SLBE and/or VSLBE Firms to Remedy Deficiency in Sub-Bid</w:t>
            </w:r>
          </w:p>
        </w:tc>
      </w:tr>
      <w:tr w:rsidR="009E044B" w:rsidRPr="006155C5" w14:paraId="27153FE3" w14:textId="77777777" w:rsidTr="008F23D0">
        <w:trPr>
          <w:trHeight w:hRule="exact" w:val="1711"/>
          <w:jc w:val="center"/>
        </w:trPr>
        <w:tc>
          <w:tcPr>
            <w:tcW w:w="1525" w:type="dxa"/>
          </w:tcPr>
          <w:p w14:paraId="0383332F" w14:textId="77777777" w:rsidR="009E044B" w:rsidRPr="006155C5" w:rsidRDefault="009E044B" w:rsidP="00D24E98">
            <w:pPr>
              <w:autoSpaceDE w:val="0"/>
              <w:autoSpaceDN w:val="0"/>
              <w:spacing w:before="0"/>
              <w:rPr>
                <w:rFonts w:eastAsia="Times New Roman"/>
                <w:sz w:val="22"/>
                <w:szCs w:val="22"/>
              </w:rPr>
            </w:pPr>
          </w:p>
        </w:tc>
        <w:tc>
          <w:tcPr>
            <w:tcW w:w="1440" w:type="dxa"/>
          </w:tcPr>
          <w:p w14:paraId="5B4F4998" w14:textId="77777777" w:rsidR="009E044B" w:rsidRPr="006155C5" w:rsidRDefault="009E044B" w:rsidP="00D24E98">
            <w:pPr>
              <w:autoSpaceDE w:val="0"/>
              <w:autoSpaceDN w:val="0"/>
              <w:spacing w:before="0"/>
              <w:rPr>
                <w:rFonts w:eastAsia="Times New Roman"/>
                <w:sz w:val="22"/>
                <w:szCs w:val="22"/>
              </w:rPr>
            </w:pPr>
          </w:p>
        </w:tc>
        <w:tc>
          <w:tcPr>
            <w:tcW w:w="1890" w:type="dxa"/>
          </w:tcPr>
          <w:p w14:paraId="0BC73CEA" w14:textId="77777777" w:rsidR="009E044B" w:rsidRPr="006155C5" w:rsidRDefault="009E044B" w:rsidP="00D24E98">
            <w:pPr>
              <w:autoSpaceDE w:val="0"/>
              <w:autoSpaceDN w:val="0"/>
              <w:spacing w:before="0"/>
              <w:rPr>
                <w:rFonts w:eastAsia="Times New Roman"/>
                <w:sz w:val="22"/>
                <w:szCs w:val="22"/>
              </w:rPr>
            </w:pPr>
          </w:p>
        </w:tc>
        <w:tc>
          <w:tcPr>
            <w:tcW w:w="2340" w:type="dxa"/>
          </w:tcPr>
          <w:p w14:paraId="757897AC" w14:textId="77777777" w:rsidR="009E044B" w:rsidRPr="006155C5" w:rsidRDefault="009E044B" w:rsidP="00D24E98">
            <w:pPr>
              <w:autoSpaceDE w:val="0"/>
              <w:autoSpaceDN w:val="0"/>
              <w:spacing w:before="0"/>
              <w:rPr>
                <w:rFonts w:eastAsia="Times New Roman"/>
                <w:sz w:val="22"/>
                <w:szCs w:val="22"/>
              </w:rPr>
            </w:pPr>
          </w:p>
        </w:tc>
        <w:tc>
          <w:tcPr>
            <w:tcW w:w="2155" w:type="dxa"/>
          </w:tcPr>
          <w:p w14:paraId="2E5FAA4E" w14:textId="77777777" w:rsidR="009E044B" w:rsidRPr="006155C5" w:rsidRDefault="009E044B" w:rsidP="00D24E98">
            <w:pPr>
              <w:autoSpaceDE w:val="0"/>
              <w:autoSpaceDN w:val="0"/>
              <w:spacing w:before="0"/>
              <w:rPr>
                <w:rFonts w:eastAsia="Times New Roman"/>
                <w:sz w:val="22"/>
                <w:szCs w:val="22"/>
              </w:rPr>
            </w:pPr>
          </w:p>
        </w:tc>
      </w:tr>
      <w:tr w:rsidR="008C4C10" w:rsidRPr="006155C5" w14:paraId="2D5CC777" w14:textId="77777777" w:rsidTr="008F23D0">
        <w:trPr>
          <w:trHeight w:hRule="exact" w:val="1711"/>
          <w:jc w:val="center"/>
        </w:trPr>
        <w:tc>
          <w:tcPr>
            <w:tcW w:w="1525" w:type="dxa"/>
          </w:tcPr>
          <w:p w14:paraId="36523EA8" w14:textId="77777777" w:rsidR="008C4C10" w:rsidRPr="006155C5" w:rsidRDefault="008C4C10" w:rsidP="00D24E98">
            <w:pPr>
              <w:autoSpaceDE w:val="0"/>
              <w:autoSpaceDN w:val="0"/>
              <w:spacing w:before="0"/>
              <w:rPr>
                <w:rFonts w:eastAsia="Times New Roman"/>
                <w:sz w:val="22"/>
                <w:szCs w:val="22"/>
              </w:rPr>
            </w:pPr>
          </w:p>
        </w:tc>
        <w:tc>
          <w:tcPr>
            <w:tcW w:w="1440" w:type="dxa"/>
          </w:tcPr>
          <w:p w14:paraId="0C3A7472" w14:textId="77777777" w:rsidR="008C4C10" w:rsidRPr="006155C5" w:rsidRDefault="008C4C10" w:rsidP="00D24E98">
            <w:pPr>
              <w:autoSpaceDE w:val="0"/>
              <w:autoSpaceDN w:val="0"/>
              <w:spacing w:before="0"/>
              <w:rPr>
                <w:rFonts w:eastAsia="Times New Roman"/>
                <w:sz w:val="22"/>
                <w:szCs w:val="22"/>
              </w:rPr>
            </w:pPr>
          </w:p>
        </w:tc>
        <w:tc>
          <w:tcPr>
            <w:tcW w:w="1890" w:type="dxa"/>
          </w:tcPr>
          <w:p w14:paraId="399202D8" w14:textId="77777777" w:rsidR="008C4C10" w:rsidRPr="006155C5" w:rsidRDefault="008C4C10" w:rsidP="00D24E98">
            <w:pPr>
              <w:autoSpaceDE w:val="0"/>
              <w:autoSpaceDN w:val="0"/>
              <w:spacing w:before="0"/>
              <w:rPr>
                <w:rFonts w:eastAsia="Times New Roman"/>
                <w:sz w:val="22"/>
                <w:szCs w:val="22"/>
              </w:rPr>
            </w:pPr>
          </w:p>
        </w:tc>
        <w:tc>
          <w:tcPr>
            <w:tcW w:w="2340" w:type="dxa"/>
          </w:tcPr>
          <w:p w14:paraId="3183F29C" w14:textId="77777777" w:rsidR="008C4C10" w:rsidRPr="006155C5" w:rsidRDefault="008C4C10" w:rsidP="00D24E98">
            <w:pPr>
              <w:autoSpaceDE w:val="0"/>
              <w:autoSpaceDN w:val="0"/>
              <w:spacing w:before="0"/>
              <w:rPr>
                <w:rFonts w:eastAsia="Times New Roman"/>
                <w:sz w:val="22"/>
                <w:szCs w:val="22"/>
              </w:rPr>
            </w:pPr>
          </w:p>
        </w:tc>
        <w:tc>
          <w:tcPr>
            <w:tcW w:w="2155" w:type="dxa"/>
          </w:tcPr>
          <w:p w14:paraId="2DFF11DB" w14:textId="77777777" w:rsidR="008C4C10" w:rsidRPr="006155C5" w:rsidRDefault="008C4C10" w:rsidP="00D24E98">
            <w:pPr>
              <w:autoSpaceDE w:val="0"/>
              <w:autoSpaceDN w:val="0"/>
              <w:spacing w:before="0"/>
              <w:rPr>
                <w:rFonts w:eastAsia="Times New Roman"/>
                <w:sz w:val="22"/>
                <w:szCs w:val="22"/>
              </w:rPr>
            </w:pPr>
          </w:p>
        </w:tc>
      </w:tr>
      <w:tr w:rsidR="008C4C10" w:rsidRPr="006155C5" w14:paraId="27F64967" w14:textId="77777777" w:rsidTr="008F23D0">
        <w:trPr>
          <w:trHeight w:hRule="exact" w:val="1711"/>
          <w:jc w:val="center"/>
        </w:trPr>
        <w:tc>
          <w:tcPr>
            <w:tcW w:w="1525" w:type="dxa"/>
          </w:tcPr>
          <w:p w14:paraId="6CC808E9" w14:textId="77777777" w:rsidR="008C4C10" w:rsidRPr="006155C5" w:rsidRDefault="008C4C10" w:rsidP="00D24E98">
            <w:pPr>
              <w:autoSpaceDE w:val="0"/>
              <w:autoSpaceDN w:val="0"/>
              <w:spacing w:before="0"/>
              <w:rPr>
                <w:rFonts w:eastAsia="Times New Roman"/>
                <w:sz w:val="22"/>
                <w:szCs w:val="22"/>
              </w:rPr>
            </w:pPr>
          </w:p>
        </w:tc>
        <w:tc>
          <w:tcPr>
            <w:tcW w:w="1440" w:type="dxa"/>
          </w:tcPr>
          <w:p w14:paraId="510AC85B" w14:textId="77777777" w:rsidR="008C4C10" w:rsidRPr="006155C5" w:rsidRDefault="008C4C10" w:rsidP="00D24E98">
            <w:pPr>
              <w:autoSpaceDE w:val="0"/>
              <w:autoSpaceDN w:val="0"/>
              <w:spacing w:before="0"/>
              <w:rPr>
                <w:rFonts w:eastAsia="Times New Roman"/>
                <w:sz w:val="22"/>
                <w:szCs w:val="22"/>
              </w:rPr>
            </w:pPr>
          </w:p>
        </w:tc>
        <w:tc>
          <w:tcPr>
            <w:tcW w:w="1890" w:type="dxa"/>
          </w:tcPr>
          <w:p w14:paraId="25B532B0" w14:textId="77777777" w:rsidR="008C4C10" w:rsidRPr="006155C5" w:rsidRDefault="008C4C10" w:rsidP="00D24E98">
            <w:pPr>
              <w:autoSpaceDE w:val="0"/>
              <w:autoSpaceDN w:val="0"/>
              <w:spacing w:before="0"/>
              <w:rPr>
                <w:rFonts w:eastAsia="Times New Roman"/>
                <w:sz w:val="22"/>
                <w:szCs w:val="22"/>
              </w:rPr>
            </w:pPr>
          </w:p>
        </w:tc>
        <w:tc>
          <w:tcPr>
            <w:tcW w:w="2340" w:type="dxa"/>
          </w:tcPr>
          <w:p w14:paraId="3366456F" w14:textId="77777777" w:rsidR="008C4C10" w:rsidRPr="006155C5" w:rsidRDefault="008C4C10" w:rsidP="00D24E98">
            <w:pPr>
              <w:autoSpaceDE w:val="0"/>
              <w:autoSpaceDN w:val="0"/>
              <w:spacing w:before="0"/>
              <w:rPr>
                <w:rFonts w:eastAsia="Times New Roman"/>
                <w:sz w:val="22"/>
                <w:szCs w:val="22"/>
              </w:rPr>
            </w:pPr>
          </w:p>
        </w:tc>
        <w:tc>
          <w:tcPr>
            <w:tcW w:w="2155" w:type="dxa"/>
          </w:tcPr>
          <w:p w14:paraId="75826F57" w14:textId="77777777" w:rsidR="008C4C10" w:rsidRPr="006155C5" w:rsidRDefault="008C4C10" w:rsidP="00D24E98">
            <w:pPr>
              <w:autoSpaceDE w:val="0"/>
              <w:autoSpaceDN w:val="0"/>
              <w:spacing w:before="0"/>
              <w:rPr>
                <w:rFonts w:eastAsia="Times New Roman"/>
                <w:sz w:val="22"/>
                <w:szCs w:val="22"/>
              </w:rPr>
            </w:pPr>
          </w:p>
        </w:tc>
      </w:tr>
    </w:tbl>
    <w:p w14:paraId="7540C13A" w14:textId="5B5CEFF4" w:rsidR="009E044B" w:rsidRPr="006155C5" w:rsidRDefault="008C4C10" w:rsidP="00D24E98">
      <w:pPr>
        <w:autoSpaceDE w:val="0"/>
        <w:autoSpaceDN w:val="0"/>
        <w:spacing w:before="8"/>
        <w:rPr>
          <w:rFonts w:eastAsia="Times New Roman"/>
          <w:sz w:val="22"/>
          <w:szCs w:val="22"/>
        </w:rPr>
      </w:pPr>
      <w:r w:rsidRPr="006155C5">
        <w:rPr>
          <w:rFonts w:eastAsia="Times New Roman"/>
          <w:sz w:val="22"/>
          <w:szCs w:val="22"/>
        </w:rPr>
        <w:tab/>
      </w:r>
    </w:p>
    <w:p w14:paraId="5041BF23" w14:textId="606B03E1" w:rsidR="009E044B" w:rsidRPr="006155C5" w:rsidRDefault="009E044B" w:rsidP="00D24E98">
      <w:pPr>
        <w:autoSpaceDE w:val="0"/>
        <w:autoSpaceDN w:val="0"/>
        <w:spacing w:before="90"/>
        <w:ind w:right="420"/>
        <w:jc w:val="center"/>
        <w:rPr>
          <w:rFonts w:eastAsia="Times New Roman"/>
          <w:sz w:val="22"/>
          <w:szCs w:val="22"/>
        </w:rPr>
      </w:pPr>
      <w:r w:rsidRPr="006155C5">
        <w:rPr>
          <w:rFonts w:eastAsia="Times New Roman"/>
          <w:sz w:val="22"/>
          <w:szCs w:val="22"/>
        </w:rPr>
        <w:t xml:space="preserve">NOTE: USE ADDITIONAL </w:t>
      </w:r>
      <w:r w:rsidR="004C46E0">
        <w:rPr>
          <w:rFonts w:eastAsia="Times New Roman"/>
          <w:sz w:val="22"/>
          <w:szCs w:val="22"/>
        </w:rPr>
        <w:t>PAGES</w:t>
      </w:r>
      <w:r w:rsidRPr="006155C5">
        <w:rPr>
          <w:rFonts w:eastAsia="Times New Roman"/>
          <w:sz w:val="22"/>
          <w:szCs w:val="22"/>
        </w:rPr>
        <w:t xml:space="preserve"> IF NECESSARY.</w:t>
      </w:r>
    </w:p>
    <w:p w14:paraId="054E7F4E" w14:textId="77777777" w:rsidR="009E044B" w:rsidRPr="006155C5" w:rsidRDefault="009E044B" w:rsidP="00D24E98">
      <w:pPr>
        <w:autoSpaceDE w:val="0"/>
        <w:autoSpaceDN w:val="0"/>
        <w:spacing w:before="90"/>
        <w:ind w:right="420"/>
        <w:jc w:val="center"/>
        <w:rPr>
          <w:rFonts w:eastAsia="Times New Roman"/>
          <w:sz w:val="22"/>
          <w:szCs w:val="22"/>
        </w:rPr>
      </w:pPr>
    </w:p>
    <w:p w14:paraId="705E13E6" w14:textId="77777777" w:rsidR="009E044B" w:rsidRPr="006155C5" w:rsidRDefault="009E044B" w:rsidP="00D24E98">
      <w:pPr>
        <w:spacing w:before="0"/>
        <w:rPr>
          <w:rFonts w:eastAsia="Times New Roman"/>
          <w:b/>
          <w:sz w:val="22"/>
          <w:szCs w:val="22"/>
        </w:rPr>
      </w:pPr>
      <w:r w:rsidRPr="006155C5">
        <w:rPr>
          <w:rFonts w:eastAsia="Times New Roman"/>
          <w:b/>
          <w:sz w:val="22"/>
          <w:szCs w:val="22"/>
        </w:rPr>
        <w:br w:type="page"/>
      </w:r>
    </w:p>
    <w:p w14:paraId="2EA4B473" w14:textId="77777777" w:rsidR="002A7C6A" w:rsidRPr="006155C5" w:rsidRDefault="009E044B" w:rsidP="003B5EB9">
      <w:pPr>
        <w:autoSpaceDE w:val="0"/>
        <w:autoSpaceDN w:val="0"/>
        <w:spacing w:before="240" w:after="120"/>
        <w:jc w:val="center"/>
        <w:outlineLvl w:val="2"/>
        <w:rPr>
          <w:rFonts w:eastAsia="Times New Roman"/>
          <w:b/>
          <w:caps/>
          <w:sz w:val="22"/>
          <w:szCs w:val="22"/>
        </w:rPr>
      </w:pPr>
      <w:bookmarkStart w:id="38" w:name="_Toc493110045"/>
      <w:bookmarkStart w:id="39" w:name="_Toc493110225"/>
      <w:bookmarkStart w:id="40" w:name="_Toc126249400"/>
      <w:r w:rsidRPr="006155C5">
        <w:rPr>
          <w:rFonts w:eastAsia="Times New Roman"/>
          <w:b/>
          <w:caps/>
          <w:sz w:val="22"/>
          <w:szCs w:val="22"/>
        </w:rPr>
        <w:lastRenderedPageBreak/>
        <w:t xml:space="preserve">FORM 2-3: </w:t>
      </w:r>
      <w:r w:rsidR="00A3063C" w:rsidRPr="006155C5">
        <w:rPr>
          <w:rFonts w:eastAsia="Times New Roman"/>
          <w:b/>
          <w:caps/>
          <w:sz w:val="22"/>
          <w:szCs w:val="22"/>
        </w:rPr>
        <w:t>Good Faith Efforts</w:t>
      </w:r>
      <w:r w:rsidRPr="006155C5">
        <w:rPr>
          <w:rFonts w:eastAsia="Times New Roman"/>
          <w:b/>
          <w:caps/>
          <w:sz w:val="22"/>
          <w:szCs w:val="22"/>
        </w:rPr>
        <w:t xml:space="preserve"> Report</w:t>
      </w:r>
      <w:bookmarkEnd w:id="38"/>
      <w:bookmarkEnd w:id="39"/>
      <w:r w:rsidRPr="006155C5">
        <w:rPr>
          <w:rFonts w:eastAsia="Times New Roman"/>
          <w:b/>
          <w:caps/>
          <w:sz w:val="22"/>
          <w:szCs w:val="22"/>
        </w:rPr>
        <w:br/>
        <w:t xml:space="preserve">Information Furnished to Interested LBE, SLBE and/or VSLBE </w:t>
      </w:r>
      <w:r w:rsidR="009D4CDE" w:rsidRPr="006155C5">
        <w:rPr>
          <w:rFonts w:eastAsia="Times New Roman"/>
          <w:b/>
          <w:caps/>
          <w:sz w:val="22"/>
          <w:szCs w:val="22"/>
        </w:rPr>
        <w:t>Firms</w:t>
      </w:r>
      <w:bookmarkEnd w:id="40"/>
    </w:p>
    <w:p w14:paraId="63935D52" w14:textId="5BBF41BE" w:rsidR="00927FC5" w:rsidRPr="006155C5" w:rsidRDefault="00927FC5" w:rsidP="00927FC5">
      <w:pPr>
        <w:tabs>
          <w:tab w:val="left" w:pos="821"/>
        </w:tabs>
        <w:autoSpaceDE w:val="0"/>
        <w:autoSpaceDN w:val="0"/>
        <w:spacing w:before="0"/>
        <w:ind w:right="551"/>
        <w:jc w:val="center"/>
        <w:rPr>
          <w:rFonts w:eastAsia="Times New Roman"/>
          <w:sz w:val="22"/>
          <w:szCs w:val="22"/>
        </w:rPr>
      </w:pPr>
      <w:r w:rsidRPr="006155C5">
        <w:rPr>
          <w:rFonts w:eastAsia="Times New Roman"/>
          <w:sz w:val="22"/>
          <w:szCs w:val="22"/>
        </w:rPr>
        <w:t xml:space="preserve">(SUBMIT BY NO LATER THAN 5:00 P.M. PACIFIC TIME ON THE </w:t>
      </w:r>
      <w:r w:rsidR="00603E30" w:rsidRPr="006155C5">
        <w:rPr>
          <w:rFonts w:eastAsia="Times New Roman"/>
          <w:sz w:val="22"/>
          <w:szCs w:val="22"/>
        </w:rPr>
        <w:t xml:space="preserve">FOURTH CALENDAR </w:t>
      </w:r>
      <w:r w:rsidRPr="006155C5">
        <w:rPr>
          <w:rFonts w:eastAsia="Times New Roman"/>
          <w:sz w:val="22"/>
          <w:szCs w:val="22"/>
        </w:rPr>
        <w:t>DAY AFTER BID OPENING)</w:t>
      </w:r>
    </w:p>
    <w:p w14:paraId="16437088" w14:textId="7FAB7797" w:rsidR="009E044B" w:rsidRPr="006155C5" w:rsidRDefault="009E044B" w:rsidP="008F23D0">
      <w:pPr>
        <w:autoSpaceDE w:val="0"/>
        <w:autoSpaceDN w:val="0"/>
        <w:rPr>
          <w:rFonts w:eastAsia="Times New Roman"/>
          <w:sz w:val="22"/>
          <w:szCs w:val="22"/>
        </w:rPr>
      </w:pPr>
      <w:r w:rsidRPr="006155C5">
        <w:rPr>
          <w:rFonts w:eastAsia="Times New Roman"/>
          <w:sz w:val="22"/>
          <w:szCs w:val="22"/>
        </w:rPr>
        <w:t xml:space="preserve">List items of work for which the Bidder requested sub-bids or materials to be supplied by LBE, SLBE and/or VSLBE firms, the information furnished to interested LBE, SLBE and/or VSLBE firms in the way of plans, specifications and requirements for the work, and any breakdown of items of work into economically feasible units to facilitate LBE, SLBE and/or VSLBE firms’ participation. Where there are LBE, SLBE and/or VSLBE firms available for doing portions of the work economically and/or normally performed by the Bidder with its own forces, the Bidder will be expected to make portions of such work into economically feasible and available units to facilitate LBE, SLBE and/or VSLBE firms’ participation. </w:t>
      </w:r>
    </w:p>
    <w:p w14:paraId="3440D49E" w14:textId="77777777" w:rsidR="009E044B" w:rsidRPr="006155C5" w:rsidRDefault="009E044B" w:rsidP="00D24E98">
      <w:pPr>
        <w:autoSpaceDE w:val="0"/>
        <w:autoSpaceDN w:val="0"/>
        <w:spacing w:before="11"/>
        <w:rPr>
          <w:rFonts w:eastAsia="Times New Roman"/>
          <w:sz w:val="22"/>
          <w:szCs w:val="22"/>
        </w:rPr>
      </w:pPr>
    </w:p>
    <w:p w14:paraId="3629889E" w14:textId="77777777" w:rsidR="009E044B" w:rsidRPr="006155C5" w:rsidRDefault="009E044B" w:rsidP="005D66EB">
      <w:pPr>
        <w:pStyle w:val="ListParagraph"/>
        <w:numPr>
          <w:ilvl w:val="0"/>
          <w:numId w:val="51"/>
        </w:numPr>
        <w:autoSpaceDE w:val="0"/>
        <w:autoSpaceDN w:val="0"/>
        <w:rPr>
          <w:rFonts w:eastAsia="Times New Roman"/>
          <w:sz w:val="22"/>
          <w:szCs w:val="22"/>
        </w:rPr>
      </w:pPr>
      <w:r w:rsidRPr="006155C5">
        <w:rPr>
          <w:rFonts w:eastAsia="Times New Roman"/>
          <w:sz w:val="22"/>
          <w:szCs w:val="22"/>
        </w:rPr>
        <w:t>Items of Work:</w:t>
      </w:r>
    </w:p>
    <w:p w14:paraId="726AD95B" w14:textId="77777777" w:rsidR="009E044B" w:rsidRPr="006155C5" w:rsidRDefault="009E044B" w:rsidP="008F23D0">
      <w:pPr>
        <w:autoSpaceDE w:val="0"/>
        <w:autoSpaceDN w:val="0"/>
        <w:rPr>
          <w:rFonts w:eastAsia="Times New Roman"/>
          <w:sz w:val="22"/>
          <w:szCs w:val="22"/>
        </w:rPr>
      </w:pPr>
    </w:p>
    <w:p w14:paraId="08216E99" w14:textId="77777777" w:rsidR="009E044B" w:rsidRPr="006155C5" w:rsidRDefault="009E044B" w:rsidP="008F23D0">
      <w:pPr>
        <w:autoSpaceDE w:val="0"/>
        <w:autoSpaceDN w:val="0"/>
        <w:rPr>
          <w:rFonts w:eastAsia="Times New Roman"/>
          <w:sz w:val="22"/>
          <w:szCs w:val="22"/>
        </w:rPr>
      </w:pPr>
    </w:p>
    <w:p w14:paraId="059CA4D9" w14:textId="77777777" w:rsidR="009E044B" w:rsidRPr="006155C5" w:rsidRDefault="009E044B" w:rsidP="008F23D0">
      <w:pPr>
        <w:autoSpaceDE w:val="0"/>
        <w:autoSpaceDN w:val="0"/>
        <w:rPr>
          <w:rFonts w:eastAsia="Times New Roman"/>
          <w:sz w:val="22"/>
          <w:szCs w:val="22"/>
        </w:rPr>
      </w:pPr>
    </w:p>
    <w:p w14:paraId="656CD453" w14:textId="77777777" w:rsidR="009E044B" w:rsidRPr="006155C5" w:rsidRDefault="009E044B" w:rsidP="008F23D0">
      <w:pPr>
        <w:autoSpaceDE w:val="0"/>
        <w:autoSpaceDN w:val="0"/>
        <w:rPr>
          <w:rFonts w:eastAsia="Times New Roman"/>
          <w:sz w:val="22"/>
          <w:szCs w:val="22"/>
        </w:rPr>
      </w:pPr>
    </w:p>
    <w:p w14:paraId="1B1A5689" w14:textId="77777777" w:rsidR="009E044B" w:rsidRPr="006155C5" w:rsidRDefault="009E044B" w:rsidP="005D66EB">
      <w:pPr>
        <w:pStyle w:val="ListParagraph"/>
        <w:numPr>
          <w:ilvl w:val="0"/>
          <w:numId w:val="51"/>
        </w:numPr>
        <w:autoSpaceDE w:val="0"/>
        <w:autoSpaceDN w:val="0"/>
        <w:rPr>
          <w:rFonts w:eastAsia="Times New Roman"/>
          <w:sz w:val="22"/>
          <w:szCs w:val="22"/>
        </w:rPr>
      </w:pPr>
      <w:r w:rsidRPr="006155C5">
        <w:rPr>
          <w:rFonts w:eastAsia="Times New Roman"/>
          <w:sz w:val="22"/>
          <w:szCs w:val="22"/>
        </w:rPr>
        <w:t>Information Furnished:</w:t>
      </w:r>
    </w:p>
    <w:p w14:paraId="5C768C33" w14:textId="77777777" w:rsidR="009E044B" w:rsidRPr="006155C5" w:rsidRDefault="009E044B" w:rsidP="008F23D0">
      <w:pPr>
        <w:autoSpaceDE w:val="0"/>
        <w:autoSpaceDN w:val="0"/>
        <w:rPr>
          <w:rFonts w:eastAsia="Times New Roman"/>
          <w:sz w:val="22"/>
          <w:szCs w:val="22"/>
        </w:rPr>
      </w:pPr>
    </w:p>
    <w:p w14:paraId="4AED76D7" w14:textId="77777777" w:rsidR="009E044B" w:rsidRPr="006155C5" w:rsidRDefault="009E044B" w:rsidP="008F23D0">
      <w:pPr>
        <w:autoSpaceDE w:val="0"/>
        <w:autoSpaceDN w:val="0"/>
        <w:rPr>
          <w:rFonts w:eastAsia="Times New Roman"/>
          <w:sz w:val="22"/>
          <w:szCs w:val="22"/>
        </w:rPr>
      </w:pPr>
    </w:p>
    <w:p w14:paraId="12F4E8AE" w14:textId="77777777" w:rsidR="009E044B" w:rsidRPr="006155C5" w:rsidRDefault="009E044B" w:rsidP="008F23D0">
      <w:pPr>
        <w:autoSpaceDE w:val="0"/>
        <w:autoSpaceDN w:val="0"/>
        <w:rPr>
          <w:rFonts w:eastAsia="Times New Roman"/>
          <w:sz w:val="22"/>
          <w:szCs w:val="22"/>
        </w:rPr>
      </w:pPr>
    </w:p>
    <w:p w14:paraId="588F1521" w14:textId="77777777" w:rsidR="009E044B" w:rsidRPr="006155C5" w:rsidRDefault="009E044B" w:rsidP="008F23D0">
      <w:pPr>
        <w:autoSpaceDE w:val="0"/>
        <w:autoSpaceDN w:val="0"/>
        <w:rPr>
          <w:rFonts w:eastAsia="Times New Roman"/>
          <w:sz w:val="22"/>
          <w:szCs w:val="22"/>
        </w:rPr>
      </w:pPr>
    </w:p>
    <w:p w14:paraId="042A7C7E" w14:textId="77777777" w:rsidR="009E044B" w:rsidRPr="006155C5" w:rsidRDefault="009E044B" w:rsidP="005D66EB">
      <w:pPr>
        <w:pStyle w:val="ListParagraph"/>
        <w:numPr>
          <w:ilvl w:val="0"/>
          <w:numId w:val="51"/>
        </w:numPr>
        <w:autoSpaceDE w:val="0"/>
        <w:autoSpaceDN w:val="0"/>
        <w:rPr>
          <w:rFonts w:eastAsia="Times New Roman"/>
          <w:sz w:val="22"/>
          <w:szCs w:val="22"/>
        </w:rPr>
      </w:pPr>
      <w:r w:rsidRPr="006155C5">
        <w:rPr>
          <w:rFonts w:eastAsia="Times New Roman"/>
          <w:sz w:val="22"/>
          <w:szCs w:val="22"/>
        </w:rPr>
        <w:t>Breakdown of Items:</w:t>
      </w:r>
    </w:p>
    <w:p w14:paraId="6CF697A8" w14:textId="77777777" w:rsidR="009E044B" w:rsidRPr="006155C5" w:rsidRDefault="009E044B" w:rsidP="008F23D0">
      <w:pPr>
        <w:autoSpaceDE w:val="0"/>
        <w:autoSpaceDN w:val="0"/>
        <w:rPr>
          <w:rFonts w:eastAsia="Times New Roman"/>
          <w:sz w:val="22"/>
          <w:szCs w:val="22"/>
        </w:rPr>
      </w:pPr>
    </w:p>
    <w:p w14:paraId="4B24F67A" w14:textId="77777777" w:rsidR="009E044B" w:rsidRPr="006155C5" w:rsidRDefault="009E044B" w:rsidP="008F23D0">
      <w:pPr>
        <w:autoSpaceDE w:val="0"/>
        <w:autoSpaceDN w:val="0"/>
        <w:rPr>
          <w:rFonts w:eastAsia="Times New Roman"/>
          <w:sz w:val="22"/>
          <w:szCs w:val="22"/>
        </w:rPr>
      </w:pPr>
    </w:p>
    <w:p w14:paraId="64107644" w14:textId="77777777" w:rsidR="009E044B" w:rsidRPr="006155C5" w:rsidRDefault="009E044B" w:rsidP="008F23D0">
      <w:pPr>
        <w:autoSpaceDE w:val="0"/>
        <w:autoSpaceDN w:val="0"/>
        <w:rPr>
          <w:rFonts w:eastAsia="Times New Roman"/>
          <w:sz w:val="22"/>
          <w:szCs w:val="22"/>
        </w:rPr>
      </w:pPr>
    </w:p>
    <w:p w14:paraId="669607A3" w14:textId="77777777" w:rsidR="009E044B" w:rsidRPr="006155C5" w:rsidRDefault="009E044B" w:rsidP="008F23D0">
      <w:pPr>
        <w:autoSpaceDE w:val="0"/>
        <w:autoSpaceDN w:val="0"/>
        <w:rPr>
          <w:rFonts w:eastAsia="Times New Roman"/>
          <w:sz w:val="22"/>
          <w:szCs w:val="22"/>
        </w:rPr>
      </w:pPr>
    </w:p>
    <w:p w14:paraId="24AFD880" w14:textId="77777777" w:rsidR="009E044B" w:rsidRPr="006155C5" w:rsidRDefault="009E044B" w:rsidP="008F23D0">
      <w:pPr>
        <w:autoSpaceDE w:val="0"/>
        <w:autoSpaceDN w:val="0"/>
        <w:rPr>
          <w:rFonts w:eastAsia="Times New Roman"/>
          <w:sz w:val="22"/>
          <w:szCs w:val="22"/>
        </w:rPr>
      </w:pPr>
    </w:p>
    <w:p w14:paraId="091169A4" w14:textId="7FE5BD5C" w:rsidR="009E044B" w:rsidRPr="006155C5" w:rsidRDefault="009E044B" w:rsidP="005D66EB">
      <w:pPr>
        <w:pStyle w:val="ListParagraph"/>
        <w:numPr>
          <w:ilvl w:val="0"/>
          <w:numId w:val="51"/>
        </w:numPr>
        <w:autoSpaceDE w:val="0"/>
        <w:autoSpaceDN w:val="0"/>
        <w:rPr>
          <w:rFonts w:eastAsia="Times New Roman"/>
          <w:sz w:val="22"/>
          <w:szCs w:val="22"/>
        </w:rPr>
      </w:pPr>
      <w:r w:rsidRPr="006155C5">
        <w:rPr>
          <w:rFonts w:eastAsia="Times New Roman"/>
          <w:sz w:val="22"/>
          <w:szCs w:val="22"/>
        </w:rPr>
        <w:t xml:space="preserve">Any additional data to support a demonstration of good faith </w:t>
      </w:r>
      <w:r w:rsidR="00A3063C" w:rsidRPr="006155C5">
        <w:rPr>
          <w:rFonts w:eastAsia="Times New Roman"/>
          <w:sz w:val="22"/>
          <w:szCs w:val="22"/>
        </w:rPr>
        <w:t>efforts</w:t>
      </w:r>
      <w:r w:rsidRPr="006155C5">
        <w:rPr>
          <w:rFonts w:eastAsia="Times New Roman"/>
          <w:sz w:val="22"/>
          <w:szCs w:val="22"/>
        </w:rPr>
        <w:t>, such as contact with LBE/SLBE/VSLBE assistance agencies:</w:t>
      </w:r>
    </w:p>
    <w:p w14:paraId="7C0E6276" w14:textId="77777777" w:rsidR="009E044B" w:rsidRPr="006155C5" w:rsidRDefault="009E044B" w:rsidP="00D24E98">
      <w:pPr>
        <w:autoSpaceDE w:val="0"/>
        <w:autoSpaceDN w:val="0"/>
        <w:spacing w:before="0"/>
        <w:rPr>
          <w:rFonts w:eastAsia="Times New Roman"/>
          <w:sz w:val="22"/>
          <w:szCs w:val="22"/>
        </w:rPr>
      </w:pPr>
    </w:p>
    <w:p w14:paraId="4EE43750" w14:textId="77777777" w:rsidR="009E044B" w:rsidRPr="006155C5" w:rsidRDefault="009E044B" w:rsidP="00D24E98">
      <w:pPr>
        <w:autoSpaceDE w:val="0"/>
        <w:autoSpaceDN w:val="0"/>
        <w:spacing w:before="0"/>
        <w:rPr>
          <w:rFonts w:eastAsia="Times New Roman"/>
          <w:sz w:val="22"/>
          <w:szCs w:val="22"/>
        </w:rPr>
      </w:pPr>
    </w:p>
    <w:p w14:paraId="242AC803" w14:textId="77777777" w:rsidR="009E044B" w:rsidRPr="006155C5" w:rsidRDefault="009E044B" w:rsidP="00D24E98">
      <w:pPr>
        <w:autoSpaceDE w:val="0"/>
        <w:autoSpaceDN w:val="0"/>
        <w:spacing w:before="0"/>
        <w:rPr>
          <w:rFonts w:eastAsia="Times New Roman"/>
          <w:sz w:val="22"/>
          <w:szCs w:val="22"/>
        </w:rPr>
      </w:pPr>
    </w:p>
    <w:p w14:paraId="1847EDAA" w14:textId="77777777" w:rsidR="009E044B" w:rsidRPr="006155C5" w:rsidRDefault="009E044B" w:rsidP="00D24E98">
      <w:pPr>
        <w:autoSpaceDE w:val="0"/>
        <w:autoSpaceDN w:val="0"/>
        <w:spacing w:before="0"/>
        <w:rPr>
          <w:rFonts w:eastAsia="Times New Roman"/>
          <w:sz w:val="22"/>
          <w:szCs w:val="22"/>
        </w:rPr>
      </w:pPr>
    </w:p>
    <w:p w14:paraId="1A754CAE" w14:textId="77777777" w:rsidR="009E044B" w:rsidRPr="006155C5" w:rsidRDefault="009E044B" w:rsidP="00D24E98">
      <w:pPr>
        <w:autoSpaceDE w:val="0"/>
        <w:autoSpaceDN w:val="0"/>
        <w:spacing w:before="0"/>
        <w:rPr>
          <w:rFonts w:eastAsia="Times New Roman"/>
          <w:sz w:val="22"/>
          <w:szCs w:val="22"/>
        </w:rPr>
      </w:pPr>
    </w:p>
    <w:p w14:paraId="210B7259" w14:textId="77777777" w:rsidR="009E044B" w:rsidRPr="006155C5" w:rsidRDefault="009E044B" w:rsidP="00D24E98">
      <w:pPr>
        <w:autoSpaceDE w:val="0"/>
        <w:autoSpaceDN w:val="0"/>
        <w:spacing w:before="5"/>
        <w:rPr>
          <w:rFonts w:eastAsia="Times New Roman"/>
          <w:sz w:val="22"/>
          <w:szCs w:val="22"/>
        </w:rPr>
      </w:pPr>
    </w:p>
    <w:p w14:paraId="4F2E9094" w14:textId="0480A9EE" w:rsidR="009E044B" w:rsidRPr="006155C5" w:rsidRDefault="009E044B" w:rsidP="008C4C10">
      <w:pPr>
        <w:autoSpaceDE w:val="0"/>
        <w:autoSpaceDN w:val="0"/>
        <w:spacing w:before="0"/>
        <w:jc w:val="center"/>
        <w:rPr>
          <w:rFonts w:eastAsia="Times New Roman"/>
          <w:caps/>
          <w:sz w:val="22"/>
          <w:szCs w:val="22"/>
        </w:rPr>
      </w:pPr>
      <w:r w:rsidRPr="006155C5">
        <w:rPr>
          <w:rFonts w:eastAsia="Times New Roman"/>
          <w:caps/>
          <w:sz w:val="22"/>
          <w:szCs w:val="22"/>
        </w:rPr>
        <w:t xml:space="preserve">Note: Use additional </w:t>
      </w:r>
      <w:r w:rsidR="004C46E0">
        <w:rPr>
          <w:rFonts w:eastAsia="Times New Roman"/>
          <w:caps/>
          <w:sz w:val="22"/>
          <w:szCs w:val="22"/>
        </w:rPr>
        <w:t>PAGES</w:t>
      </w:r>
      <w:r w:rsidRPr="006155C5">
        <w:rPr>
          <w:rFonts w:eastAsia="Times New Roman"/>
          <w:caps/>
          <w:sz w:val="22"/>
          <w:szCs w:val="22"/>
        </w:rPr>
        <w:t xml:space="preserve"> if necessary. Appropriate documentation such as copies of newspaper ads, letters soliciting bids and telephone logs should accompany this form.</w:t>
      </w:r>
    </w:p>
    <w:p w14:paraId="486D6C36" w14:textId="77777777" w:rsidR="009E044B" w:rsidRPr="006155C5" w:rsidRDefault="009E044B" w:rsidP="00D24E98">
      <w:pPr>
        <w:autoSpaceDE w:val="0"/>
        <w:autoSpaceDN w:val="0"/>
        <w:spacing w:before="0"/>
        <w:rPr>
          <w:rFonts w:eastAsia="Times New Roman"/>
          <w:b/>
          <w:sz w:val="22"/>
          <w:szCs w:val="22"/>
        </w:rPr>
      </w:pPr>
    </w:p>
    <w:p w14:paraId="17BA7629" w14:textId="77777777" w:rsidR="002A7C6A" w:rsidRPr="006155C5" w:rsidRDefault="009E044B" w:rsidP="003B5EB9">
      <w:pPr>
        <w:autoSpaceDE w:val="0"/>
        <w:autoSpaceDN w:val="0"/>
        <w:spacing w:before="240" w:after="120"/>
        <w:jc w:val="center"/>
        <w:outlineLvl w:val="2"/>
        <w:rPr>
          <w:rFonts w:eastAsia="Times New Roman"/>
          <w:b/>
          <w:caps/>
          <w:sz w:val="22"/>
          <w:szCs w:val="22"/>
        </w:rPr>
      </w:pPr>
      <w:r w:rsidRPr="006155C5">
        <w:rPr>
          <w:rFonts w:eastAsia="Times New Roman"/>
          <w:b/>
          <w:caps/>
          <w:sz w:val="22"/>
          <w:szCs w:val="22"/>
        </w:rPr>
        <w:br w:type="page"/>
      </w:r>
      <w:bookmarkStart w:id="41" w:name="_Toc493110047"/>
      <w:bookmarkStart w:id="42" w:name="_Toc493110227"/>
      <w:bookmarkStart w:id="43" w:name="_Toc126249401"/>
      <w:r w:rsidRPr="006155C5">
        <w:rPr>
          <w:rFonts w:eastAsia="Times New Roman"/>
          <w:b/>
          <w:caps/>
          <w:sz w:val="22"/>
          <w:szCs w:val="22"/>
        </w:rPr>
        <w:lastRenderedPageBreak/>
        <w:t>FORM 3:</w:t>
      </w:r>
      <w:r w:rsidRPr="006155C5">
        <w:rPr>
          <w:rFonts w:eastAsiaTheme="minorEastAsia"/>
          <w:b/>
          <w:caps/>
          <w:sz w:val="22"/>
          <w:szCs w:val="22"/>
          <w:lang w:eastAsia="zh-CN"/>
        </w:rPr>
        <w:t xml:space="preserve"> </w:t>
      </w:r>
      <w:r w:rsidRPr="006155C5">
        <w:rPr>
          <w:rFonts w:eastAsia="Times New Roman"/>
          <w:b/>
          <w:caps/>
          <w:sz w:val="22"/>
          <w:szCs w:val="22"/>
        </w:rPr>
        <w:t>Monthly LBE/SLBE/VSLBE Utilization Report</w:t>
      </w:r>
      <w:bookmarkEnd w:id="41"/>
      <w:bookmarkEnd w:id="42"/>
      <w:bookmarkEnd w:id="43"/>
    </w:p>
    <w:p w14:paraId="5F11D839" w14:textId="1C527E39" w:rsidR="00F275CC" w:rsidRPr="006155C5" w:rsidRDefault="00F275CC" w:rsidP="00F275CC">
      <w:pPr>
        <w:tabs>
          <w:tab w:val="left" w:pos="13712"/>
        </w:tabs>
        <w:autoSpaceDE w:val="0"/>
        <w:autoSpaceDN w:val="0"/>
        <w:spacing w:before="0" w:after="7"/>
        <w:jc w:val="center"/>
        <w:rPr>
          <w:rFonts w:eastAsia="Times New Roman"/>
          <w:sz w:val="22"/>
          <w:szCs w:val="22"/>
        </w:rPr>
      </w:pPr>
      <w:r w:rsidRPr="006155C5">
        <w:rPr>
          <w:rFonts w:eastAsia="Times New Roman"/>
          <w:sz w:val="22"/>
          <w:szCs w:val="22"/>
        </w:rPr>
        <w:t>(SUBMIT WITH EACH MONTHLY PROGRESS PAYMENT)</w:t>
      </w:r>
    </w:p>
    <w:p w14:paraId="4128BA66" w14:textId="77777777" w:rsidR="00F275CC" w:rsidRPr="006155C5" w:rsidRDefault="00F275CC" w:rsidP="00F275CC">
      <w:pPr>
        <w:tabs>
          <w:tab w:val="left" w:pos="13712"/>
        </w:tabs>
        <w:autoSpaceDE w:val="0"/>
        <w:autoSpaceDN w:val="0"/>
        <w:spacing w:before="0" w:after="7"/>
        <w:jc w:val="center"/>
        <w:rPr>
          <w:rFonts w:eastAsia="Times New Roman"/>
          <w:b/>
          <w:sz w:val="22"/>
          <w:szCs w:val="22"/>
        </w:rPr>
      </w:pPr>
    </w:p>
    <w:tbl>
      <w:tblPr>
        <w:tblW w:w="500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087"/>
        <w:gridCol w:w="525"/>
        <w:gridCol w:w="810"/>
        <w:gridCol w:w="990"/>
        <w:gridCol w:w="1170"/>
        <w:gridCol w:w="990"/>
        <w:gridCol w:w="1502"/>
        <w:gridCol w:w="1261"/>
        <w:gridCol w:w="1009"/>
      </w:tblGrid>
      <w:tr w:rsidR="009E044B" w:rsidRPr="006155C5" w14:paraId="547FF0DB" w14:textId="77777777" w:rsidTr="008C4C10">
        <w:trPr>
          <w:trHeight w:hRule="exact" w:val="870"/>
          <w:jc w:val="center"/>
        </w:trPr>
        <w:tc>
          <w:tcPr>
            <w:tcW w:w="9344" w:type="dxa"/>
            <w:gridSpan w:val="9"/>
          </w:tcPr>
          <w:p w14:paraId="277F8BB7" w14:textId="77777777" w:rsidR="009E044B" w:rsidRPr="006155C5" w:rsidRDefault="009E044B" w:rsidP="00D24E98">
            <w:pPr>
              <w:autoSpaceDE w:val="0"/>
              <w:autoSpaceDN w:val="0"/>
              <w:spacing w:before="0"/>
              <w:ind w:right="86"/>
              <w:jc w:val="center"/>
              <w:rPr>
                <w:rFonts w:eastAsia="Times New Roman"/>
                <w:b/>
                <w:sz w:val="22"/>
                <w:szCs w:val="22"/>
              </w:rPr>
            </w:pPr>
          </w:p>
          <w:p w14:paraId="631FC2C5" w14:textId="77777777" w:rsidR="009E044B" w:rsidRPr="006155C5" w:rsidRDefault="009E044B" w:rsidP="00D24E98">
            <w:pPr>
              <w:tabs>
                <w:tab w:val="left" w:pos="5032"/>
              </w:tabs>
              <w:autoSpaceDE w:val="0"/>
              <w:autoSpaceDN w:val="0"/>
              <w:spacing w:before="0"/>
              <w:ind w:right="86"/>
              <w:jc w:val="center"/>
              <w:rPr>
                <w:rFonts w:eastAsia="Times New Roman"/>
                <w:b/>
                <w:sz w:val="22"/>
                <w:szCs w:val="22"/>
              </w:rPr>
            </w:pPr>
            <w:r w:rsidRPr="006155C5">
              <w:rPr>
                <w:rFonts w:eastAsia="Times New Roman"/>
                <w:b/>
                <w:sz w:val="22"/>
                <w:szCs w:val="22"/>
              </w:rPr>
              <w:t xml:space="preserve">Contract No. </w:t>
            </w:r>
            <w:r w:rsidRPr="006155C5">
              <w:rPr>
                <w:rFonts w:eastAsia="Times New Roman"/>
                <w:b/>
                <w:sz w:val="22"/>
                <w:szCs w:val="22"/>
                <w:u w:val="single"/>
              </w:rPr>
              <w:tab/>
            </w:r>
            <w:r w:rsidRPr="006155C5">
              <w:rPr>
                <w:rFonts w:eastAsia="Times New Roman"/>
                <w:b/>
                <w:sz w:val="22"/>
                <w:szCs w:val="22"/>
              </w:rPr>
              <w:t xml:space="preserve"> Date: </w:t>
            </w:r>
            <w:r w:rsidRPr="006155C5">
              <w:rPr>
                <w:rFonts w:eastAsia="Times New Roman"/>
                <w:b/>
                <w:sz w:val="22"/>
                <w:szCs w:val="22"/>
                <w:u w:val="single"/>
              </w:rPr>
              <w:tab/>
            </w:r>
            <w:r w:rsidRPr="006155C5">
              <w:rPr>
                <w:rFonts w:eastAsia="Times New Roman"/>
                <w:b/>
                <w:sz w:val="22"/>
                <w:szCs w:val="22"/>
                <w:u w:val="single"/>
              </w:rPr>
              <w:tab/>
            </w:r>
          </w:p>
        </w:tc>
      </w:tr>
      <w:tr w:rsidR="009E044B" w:rsidRPr="006155C5" w14:paraId="653DEB28" w14:textId="77777777" w:rsidTr="002C0B0F">
        <w:trPr>
          <w:trHeight w:hRule="exact" w:val="1167"/>
          <w:jc w:val="center"/>
        </w:trPr>
        <w:tc>
          <w:tcPr>
            <w:tcW w:w="1087" w:type="dxa"/>
          </w:tcPr>
          <w:p w14:paraId="4B47F3F9" w14:textId="77777777" w:rsidR="009E044B" w:rsidRPr="006155C5" w:rsidRDefault="009E044B" w:rsidP="00D24E98">
            <w:pPr>
              <w:autoSpaceDE w:val="0"/>
              <w:autoSpaceDN w:val="0"/>
              <w:spacing w:before="34"/>
              <w:jc w:val="center"/>
              <w:rPr>
                <w:rFonts w:eastAsia="Times New Roman"/>
                <w:b/>
                <w:sz w:val="22"/>
                <w:szCs w:val="22"/>
              </w:rPr>
            </w:pPr>
            <w:r w:rsidRPr="006155C5">
              <w:rPr>
                <w:rFonts w:eastAsia="Times New Roman"/>
                <w:b/>
                <w:sz w:val="22"/>
                <w:szCs w:val="22"/>
              </w:rPr>
              <w:t>Name &amp; Address of Sub-contractor</w:t>
            </w:r>
          </w:p>
        </w:tc>
        <w:tc>
          <w:tcPr>
            <w:tcW w:w="525" w:type="dxa"/>
          </w:tcPr>
          <w:p w14:paraId="22677F4F" w14:textId="77777777" w:rsidR="009E044B" w:rsidRPr="006155C5" w:rsidRDefault="009E044B" w:rsidP="00D24E98">
            <w:pPr>
              <w:autoSpaceDE w:val="0"/>
              <w:autoSpaceDN w:val="0"/>
              <w:spacing w:before="58"/>
              <w:jc w:val="center"/>
              <w:rPr>
                <w:rFonts w:eastAsia="Times New Roman"/>
                <w:b/>
                <w:sz w:val="22"/>
                <w:szCs w:val="22"/>
              </w:rPr>
            </w:pPr>
            <w:r w:rsidRPr="006155C5">
              <w:rPr>
                <w:rFonts w:eastAsia="Times New Roman"/>
                <w:b/>
                <w:sz w:val="22"/>
                <w:szCs w:val="22"/>
              </w:rPr>
              <w:t>LBE</w:t>
            </w:r>
          </w:p>
        </w:tc>
        <w:tc>
          <w:tcPr>
            <w:tcW w:w="810" w:type="dxa"/>
          </w:tcPr>
          <w:p w14:paraId="778BCA18" w14:textId="77777777" w:rsidR="009E044B" w:rsidRPr="006155C5" w:rsidRDefault="009E044B" w:rsidP="00D24E98">
            <w:pPr>
              <w:autoSpaceDE w:val="0"/>
              <w:autoSpaceDN w:val="0"/>
              <w:spacing w:before="58"/>
              <w:jc w:val="center"/>
              <w:rPr>
                <w:rFonts w:eastAsia="Times New Roman"/>
                <w:b/>
                <w:sz w:val="22"/>
                <w:szCs w:val="22"/>
              </w:rPr>
            </w:pPr>
            <w:r w:rsidRPr="006155C5">
              <w:rPr>
                <w:rFonts w:eastAsia="Times New Roman"/>
                <w:b/>
                <w:sz w:val="22"/>
                <w:szCs w:val="22"/>
              </w:rPr>
              <w:t xml:space="preserve">SLBE/ </w:t>
            </w:r>
            <w:r w:rsidRPr="006155C5">
              <w:rPr>
                <w:rFonts w:eastAsia="Times New Roman"/>
                <w:b/>
                <w:w w:val="95"/>
                <w:sz w:val="22"/>
                <w:szCs w:val="22"/>
              </w:rPr>
              <w:t>VSLBE</w:t>
            </w:r>
          </w:p>
        </w:tc>
        <w:tc>
          <w:tcPr>
            <w:tcW w:w="990" w:type="dxa"/>
          </w:tcPr>
          <w:p w14:paraId="48D4F719" w14:textId="2EBDEEC6" w:rsidR="009E044B" w:rsidRPr="006155C5" w:rsidRDefault="002C0B0F" w:rsidP="002C0B0F">
            <w:pPr>
              <w:autoSpaceDE w:val="0"/>
              <w:autoSpaceDN w:val="0"/>
              <w:spacing w:before="58" w:line="302" w:lineRule="auto"/>
              <w:ind w:right="90"/>
              <w:jc w:val="center"/>
              <w:rPr>
                <w:rFonts w:eastAsia="Times New Roman"/>
                <w:b/>
                <w:sz w:val="22"/>
                <w:szCs w:val="22"/>
              </w:rPr>
            </w:pPr>
            <w:r w:rsidRPr="006155C5">
              <w:rPr>
                <w:rFonts w:eastAsia="Times New Roman"/>
                <w:b/>
                <w:sz w:val="22"/>
                <w:szCs w:val="22"/>
              </w:rPr>
              <w:t xml:space="preserve">Contract </w:t>
            </w:r>
            <w:r w:rsidR="009E044B" w:rsidRPr="006155C5">
              <w:rPr>
                <w:rFonts w:eastAsia="Times New Roman"/>
                <w:b/>
                <w:sz w:val="22"/>
                <w:szCs w:val="22"/>
              </w:rPr>
              <w:t>Item No.</w:t>
            </w:r>
          </w:p>
        </w:tc>
        <w:tc>
          <w:tcPr>
            <w:tcW w:w="1170" w:type="dxa"/>
          </w:tcPr>
          <w:p w14:paraId="2D186801" w14:textId="77777777" w:rsidR="009E044B" w:rsidRPr="006155C5" w:rsidRDefault="009E044B" w:rsidP="00D24E98">
            <w:pPr>
              <w:autoSpaceDE w:val="0"/>
              <w:autoSpaceDN w:val="0"/>
              <w:spacing w:before="58"/>
              <w:jc w:val="center"/>
              <w:rPr>
                <w:rFonts w:eastAsia="Times New Roman"/>
                <w:b/>
                <w:sz w:val="22"/>
                <w:szCs w:val="22"/>
              </w:rPr>
            </w:pPr>
            <w:r w:rsidRPr="006155C5">
              <w:rPr>
                <w:rFonts w:eastAsia="Times New Roman"/>
                <w:b/>
                <w:sz w:val="22"/>
                <w:szCs w:val="22"/>
              </w:rPr>
              <w:t>Item Description</w:t>
            </w:r>
          </w:p>
        </w:tc>
        <w:tc>
          <w:tcPr>
            <w:tcW w:w="990" w:type="dxa"/>
          </w:tcPr>
          <w:p w14:paraId="1C5AB3C0" w14:textId="77777777" w:rsidR="009E044B" w:rsidRPr="006155C5" w:rsidRDefault="009E044B" w:rsidP="002C0B0F">
            <w:pPr>
              <w:autoSpaceDE w:val="0"/>
              <w:autoSpaceDN w:val="0"/>
              <w:spacing w:before="58"/>
              <w:ind w:right="61"/>
              <w:jc w:val="center"/>
              <w:rPr>
                <w:rFonts w:eastAsia="Times New Roman"/>
                <w:b/>
                <w:sz w:val="22"/>
                <w:szCs w:val="22"/>
              </w:rPr>
            </w:pPr>
            <w:r w:rsidRPr="006155C5">
              <w:rPr>
                <w:rFonts w:eastAsia="Times New Roman"/>
                <w:b/>
                <w:sz w:val="22"/>
                <w:szCs w:val="22"/>
              </w:rPr>
              <w:t>Dollar Value of Sub-contract</w:t>
            </w:r>
          </w:p>
        </w:tc>
        <w:tc>
          <w:tcPr>
            <w:tcW w:w="1502" w:type="dxa"/>
          </w:tcPr>
          <w:p w14:paraId="5EAE87DE" w14:textId="77777777" w:rsidR="009E044B" w:rsidRPr="006155C5" w:rsidRDefault="009E044B" w:rsidP="00D24E98">
            <w:pPr>
              <w:autoSpaceDE w:val="0"/>
              <w:autoSpaceDN w:val="0"/>
              <w:spacing w:before="58"/>
              <w:jc w:val="center"/>
              <w:rPr>
                <w:rFonts w:eastAsia="Times New Roman"/>
                <w:b/>
                <w:sz w:val="22"/>
                <w:szCs w:val="22"/>
              </w:rPr>
            </w:pPr>
            <w:r w:rsidRPr="006155C5">
              <w:rPr>
                <w:rFonts w:eastAsia="Times New Roman"/>
                <w:b/>
                <w:sz w:val="22"/>
                <w:szCs w:val="22"/>
              </w:rPr>
              <w:t>Previous</w:t>
            </w:r>
          </w:p>
          <w:p w14:paraId="689F358C" w14:textId="77777777" w:rsidR="009E044B" w:rsidRPr="006155C5" w:rsidRDefault="009E044B" w:rsidP="00D24E98">
            <w:pPr>
              <w:autoSpaceDE w:val="0"/>
              <w:autoSpaceDN w:val="0"/>
              <w:spacing w:before="0"/>
              <w:jc w:val="center"/>
              <w:rPr>
                <w:rFonts w:eastAsia="Times New Roman"/>
                <w:b/>
                <w:sz w:val="22"/>
                <w:szCs w:val="22"/>
              </w:rPr>
            </w:pPr>
            <w:r w:rsidRPr="006155C5">
              <w:rPr>
                <w:rFonts w:eastAsia="Times New Roman"/>
                <w:b/>
                <w:w w:val="95"/>
                <w:sz w:val="22"/>
                <w:szCs w:val="22"/>
              </w:rPr>
              <w:t xml:space="preserve">Completed </w:t>
            </w:r>
            <w:r w:rsidRPr="006155C5">
              <w:rPr>
                <w:rFonts w:eastAsia="Times New Roman"/>
                <w:b/>
                <w:sz w:val="22"/>
                <w:szCs w:val="22"/>
              </w:rPr>
              <w:t>Value / %</w:t>
            </w:r>
          </w:p>
        </w:tc>
        <w:tc>
          <w:tcPr>
            <w:tcW w:w="1261" w:type="dxa"/>
          </w:tcPr>
          <w:p w14:paraId="3ED63D43" w14:textId="77777777" w:rsidR="009E044B" w:rsidRPr="006155C5" w:rsidRDefault="009E044B" w:rsidP="002C0B0F">
            <w:pPr>
              <w:autoSpaceDE w:val="0"/>
              <w:autoSpaceDN w:val="0"/>
              <w:spacing w:before="58"/>
              <w:ind w:right="63"/>
              <w:jc w:val="center"/>
              <w:rPr>
                <w:rFonts w:eastAsia="Times New Roman"/>
                <w:b/>
                <w:sz w:val="22"/>
                <w:szCs w:val="22"/>
              </w:rPr>
            </w:pPr>
            <w:r w:rsidRPr="006155C5">
              <w:rPr>
                <w:rFonts w:eastAsia="Times New Roman"/>
                <w:b/>
                <w:w w:val="95"/>
                <w:sz w:val="22"/>
                <w:szCs w:val="22"/>
              </w:rPr>
              <w:t xml:space="preserve">Completed </w:t>
            </w:r>
            <w:r w:rsidRPr="006155C5">
              <w:rPr>
                <w:rFonts w:eastAsia="Times New Roman"/>
                <w:b/>
                <w:sz w:val="22"/>
                <w:szCs w:val="22"/>
              </w:rPr>
              <w:t>This Month Value / %</w:t>
            </w:r>
          </w:p>
        </w:tc>
        <w:tc>
          <w:tcPr>
            <w:tcW w:w="1009" w:type="dxa"/>
          </w:tcPr>
          <w:p w14:paraId="3BF9016A" w14:textId="77777777" w:rsidR="009E044B" w:rsidRPr="006155C5" w:rsidRDefault="009E044B" w:rsidP="00D24E98">
            <w:pPr>
              <w:autoSpaceDE w:val="0"/>
              <w:autoSpaceDN w:val="0"/>
              <w:spacing w:before="0"/>
              <w:jc w:val="center"/>
              <w:rPr>
                <w:rFonts w:eastAsia="Times New Roman"/>
                <w:b/>
                <w:sz w:val="22"/>
                <w:szCs w:val="22"/>
              </w:rPr>
            </w:pPr>
            <w:r w:rsidRPr="006155C5">
              <w:rPr>
                <w:rFonts w:eastAsia="Times New Roman"/>
                <w:b/>
                <w:w w:val="95"/>
                <w:sz w:val="22"/>
                <w:szCs w:val="22"/>
              </w:rPr>
              <w:t xml:space="preserve">Amount </w:t>
            </w:r>
            <w:r w:rsidRPr="006155C5">
              <w:rPr>
                <w:rFonts w:eastAsia="Times New Roman"/>
                <w:b/>
                <w:sz w:val="22"/>
                <w:szCs w:val="22"/>
              </w:rPr>
              <w:t>Paid</w:t>
            </w:r>
          </w:p>
          <w:p w14:paraId="5AB823B0" w14:textId="77777777" w:rsidR="009E044B" w:rsidRPr="006155C5" w:rsidRDefault="009E044B" w:rsidP="00D24E98">
            <w:pPr>
              <w:autoSpaceDE w:val="0"/>
              <w:autoSpaceDN w:val="0"/>
              <w:spacing w:before="2"/>
              <w:jc w:val="center"/>
              <w:rPr>
                <w:rFonts w:eastAsia="Times New Roman"/>
                <w:b/>
                <w:sz w:val="22"/>
                <w:szCs w:val="22"/>
              </w:rPr>
            </w:pPr>
            <w:r w:rsidRPr="006155C5">
              <w:rPr>
                <w:rFonts w:eastAsia="Times New Roman"/>
                <w:b/>
                <w:sz w:val="22"/>
                <w:szCs w:val="22"/>
              </w:rPr>
              <w:t>To Date</w:t>
            </w:r>
          </w:p>
        </w:tc>
      </w:tr>
      <w:tr w:rsidR="009E044B" w:rsidRPr="006155C5" w14:paraId="57FB47E3" w14:textId="77777777" w:rsidTr="002C0B0F">
        <w:trPr>
          <w:trHeight w:val="360"/>
          <w:jc w:val="center"/>
        </w:trPr>
        <w:tc>
          <w:tcPr>
            <w:tcW w:w="1087" w:type="dxa"/>
          </w:tcPr>
          <w:p w14:paraId="13733DAB" w14:textId="77777777" w:rsidR="009E044B" w:rsidRPr="006155C5" w:rsidRDefault="009E044B" w:rsidP="00D24E98">
            <w:pPr>
              <w:autoSpaceDE w:val="0"/>
              <w:autoSpaceDN w:val="0"/>
              <w:spacing w:before="0"/>
              <w:rPr>
                <w:rFonts w:eastAsia="Times New Roman"/>
                <w:sz w:val="22"/>
                <w:szCs w:val="22"/>
              </w:rPr>
            </w:pPr>
          </w:p>
        </w:tc>
        <w:tc>
          <w:tcPr>
            <w:tcW w:w="525" w:type="dxa"/>
          </w:tcPr>
          <w:p w14:paraId="47117E52" w14:textId="77777777" w:rsidR="009E044B" w:rsidRPr="006155C5" w:rsidRDefault="009E044B" w:rsidP="00D24E98">
            <w:pPr>
              <w:autoSpaceDE w:val="0"/>
              <w:autoSpaceDN w:val="0"/>
              <w:spacing w:before="0"/>
              <w:rPr>
                <w:rFonts w:eastAsia="Times New Roman"/>
                <w:sz w:val="22"/>
                <w:szCs w:val="22"/>
              </w:rPr>
            </w:pPr>
          </w:p>
        </w:tc>
        <w:tc>
          <w:tcPr>
            <w:tcW w:w="810" w:type="dxa"/>
          </w:tcPr>
          <w:p w14:paraId="0527E849" w14:textId="77777777" w:rsidR="009E044B" w:rsidRPr="006155C5" w:rsidRDefault="009E044B" w:rsidP="00D24E98">
            <w:pPr>
              <w:autoSpaceDE w:val="0"/>
              <w:autoSpaceDN w:val="0"/>
              <w:spacing w:before="0"/>
              <w:rPr>
                <w:rFonts w:eastAsia="Times New Roman"/>
                <w:sz w:val="22"/>
                <w:szCs w:val="22"/>
              </w:rPr>
            </w:pPr>
          </w:p>
        </w:tc>
        <w:tc>
          <w:tcPr>
            <w:tcW w:w="990" w:type="dxa"/>
          </w:tcPr>
          <w:p w14:paraId="6706D97C" w14:textId="77777777" w:rsidR="009E044B" w:rsidRPr="006155C5" w:rsidRDefault="009E044B" w:rsidP="00D24E98">
            <w:pPr>
              <w:autoSpaceDE w:val="0"/>
              <w:autoSpaceDN w:val="0"/>
              <w:spacing w:before="0"/>
              <w:rPr>
                <w:rFonts w:eastAsia="Times New Roman"/>
                <w:sz w:val="22"/>
                <w:szCs w:val="22"/>
              </w:rPr>
            </w:pPr>
          </w:p>
        </w:tc>
        <w:tc>
          <w:tcPr>
            <w:tcW w:w="1170" w:type="dxa"/>
          </w:tcPr>
          <w:p w14:paraId="0CD26741" w14:textId="77777777" w:rsidR="009E044B" w:rsidRPr="006155C5" w:rsidRDefault="009E044B" w:rsidP="00D24E98">
            <w:pPr>
              <w:autoSpaceDE w:val="0"/>
              <w:autoSpaceDN w:val="0"/>
              <w:spacing w:before="0"/>
              <w:rPr>
                <w:rFonts w:eastAsia="Times New Roman"/>
                <w:sz w:val="22"/>
                <w:szCs w:val="22"/>
              </w:rPr>
            </w:pPr>
          </w:p>
        </w:tc>
        <w:tc>
          <w:tcPr>
            <w:tcW w:w="990" w:type="dxa"/>
          </w:tcPr>
          <w:p w14:paraId="7ECFF017" w14:textId="77777777" w:rsidR="009E044B" w:rsidRPr="006155C5" w:rsidRDefault="009E044B" w:rsidP="00D24E98">
            <w:pPr>
              <w:autoSpaceDE w:val="0"/>
              <w:autoSpaceDN w:val="0"/>
              <w:spacing w:before="55"/>
              <w:rPr>
                <w:rFonts w:eastAsia="Times New Roman"/>
                <w:sz w:val="22"/>
                <w:szCs w:val="22"/>
              </w:rPr>
            </w:pPr>
            <w:r w:rsidRPr="006155C5">
              <w:rPr>
                <w:rFonts w:eastAsia="Times New Roman"/>
                <w:w w:val="99"/>
                <w:sz w:val="22"/>
                <w:szCs w:val="22"/>
              </w:rPr>
              <w:t>$</w:t>
            </w:r>
          </w:p>
        </w:tc>
        <w:tc>
          <w:tcPr>
            <w:tcW w:w="1502" w:type="dxa"/>
          </w:tcPr>
          <w:p w14:paraId="0A3AAD80" w14:textId="77777777" w:rsidR="009E044B" w:rsidRPr="006155C5" w:rsidRDefault="009E044B" w:rsidP="00D24E98">
            <w:pPr>
              <w:tabs>
                <w:tab w:val="left" w:pos="905"/>
              </w:tabs>
              <w:autoSpaceDE w:val="0"/>
              <w:autoSpaceDN w:val="0"/>
              <w:spacing w:before="55"/>
              <w:rPr>
                <w:rFonts w:eastAsia="Times New Roman"/>
                <w:sz w:val="22"/>
                <w:szCs w:val="22"/>
              </w:rPr>
            </w:pPr>
            <w:r w:rsidRPr="006155C5">
              <w:rPr>
                <w:rFonts w:eastAsia="Times New Roman"/>
                <w:sz w:val="22"/>
                <w:szCs w:val="22"/>
              </w:rPr>
              <w:t>$</w:t>
            </w:r>
            <w:r w:rsidRPr="006155C5">
              <w:rPr>
                <w:rFonts w:eastAsia="Times New Roman"/>
                <w:sz w:val="22"/>
                <w:szCs w:val="22"/>
              </w:rPr>
              <w:tab/>
              <w:t>/ %</w:t>
            </w:r>
          </w:p>
        </w:tc>
        <w:tc>
          <w:tcPr>
            <w:tcW w:w="1261" w:type="dxa"/>
          </w:tcPr>
          <w:p w14:paraId="081EC6D1" w14:textId="77777777" w:rsidR="009E044B" w:rsidRPr="006155C5" w:rsidRDefault="009E044B" w:rsidP="00D24E98">
            <w:pPr>
              <w:tabs>
                <w:tab w:val="left" w:pos="763"/>
              </w:tabs>
              <w:autoSpaceDE w:val="0"/>
              <w:autoSpaceDN w:val="0"/>
              <w:spacing w:before="55"/>
              <w:rPr>
                <w:rFonts w:eastAsia="Times New Roman"/>
                <w:sz w:val="22"/>
                <w:szCs w:val="22"/>
              </w:rPr>
            </w:pPr>
            <w:r w:rsidRPr="006155C5">
              <w:rPr>
                <w:rFonts w:eastAsia="Times New Roman"/>
                <w:sz w:val="22"/>
                <w:szCs w:val="22"/>
              </w:rPr>
              <w:t>$</w:t>
            </w:r>
            <w:r w:rsidRPr="006155C5">
              <w:rPr>
                <w:rFonts w:eastAsia="Times New Roman"/>
                <w:sz w:val="22"/>
                <w:szCs w:val="22"/>
              </w:rPr>
              <w:tab/>
              <w:t>/ %</w:t>
            </w:r>
          </w:p>
        </w:tc>
        <w:tc>
          <w:tcPr>
            <w:tcW w:w="1009" w:type="dxa"/>
          </w:tcPr>
          <w:p w14:paraId="1FBE0610" w14:textId="77777777" w:rsidR="009E044B" w:rsidRPr="006155C5" w:rsidRDefault="009E044B" w:rsidP="00D24E98">
            <w:pPr>
              <w:autoSpaceDE w:val="0"/>
              <w:autoSpaceDN w:val="0"/>
              <w:spacing w:before="55"/>
              <w:rPr>
                <w:rFonts w:eastAsia="Times New Roman"/>
                <w:sz w:val="22"/>
                <w:szCs w:val="22"/>
              </w:rPr>
            </w:pPr>
            <w:r w:rsidRPr="006155C5">
              <w:rPr>
                <w:rFonts w:eastAsia="Times New Roman"/>
                <w:w w:val="99"/>
                <w:sz w:val="22"/>
                <w:szCs w:val="22"/>
              </w:rPr>
              <w:t>$</w:t>
            </w:r>
          </w:p>
        </w:tc>
      </w:tr>
      <w:tr w:rsidR="009E044B" w:rsidRPr="006155C5" w14:paraId="3D8BCA84" w14:textId="77777777" w:rsidTr="002C0B0F">
        <w:trPr>
          <w:trHeight w:val="360"/>
          <w:jc w:val="center"/>
        </w:trPr>
        <w:tc>
          <w:tcPr>
            <w:tcW w:w="1087" w:type="dxa"/>
          </w:tcPr>
          <w:p w14:paraId="5E01B285" w14:textId="77777777" w:rsidR="009E044B" w:rsidRPr="006155C5" w:rsidRDefault="009E044B" w:rsidP="00D24E98">
            <w:pPr>
              <w:autoSpaceDE w:val="0"/>
              <w:autoSpaceDN w:val="0"/>
              <w:spacing w:before="0"/>
              <w:rPr>
                <w:rFonts w:eastAsia="Times New Roman"/>
                <w:sz w:val="22"/>
                <w:szCs w:val="22"/>
              </w:rPr>
            </w:pPr>
          </w:p>
        </w:tc>
        <w:tc>
          <w:tcPr>
            <w:tcW w:w="525" w:type="dxa"/>
          </w:tcPr>
          <w:p w14:paraId="022A771B" w14:textId="77777777" w:rsidR="009E044B" w:rsidRPr="006155C5" w:rsidRDefault="009E044B" w:rsidP="00D24E98">
            <w:pPr>
              <w:autoSpaceDE w:val="0"/>
              <w:autoSpaceDN w:val="0"/>
              <w:spacing w:before="0"/>
              <w:rPr>
                <w:rFonts w:eastAsia="Times New Roman"/>
                <w:sz w:val="22"/>
                <w:szCs w:val="22"/>
              </w:rPr>
            </w:pPr>
          </w:p>
        </w:tc>
        <w:tc>
          <w:tcPr>
            <w:tcW w:w="810" w:type="dxa"/>
          </w:tcPr>
          <w:p w14:paraId="3227F1AB" w14:textId="77777777" w:rsidR="009E044B" w:rsidRPr="006155C5" w:rsidRDefault="009E044B" w:rsidP="00D24E98">
            <w:pPr>
              <w:autoSpaceDE w:val="0"/>
              <w:autoSpaceDN w:val="0"/>
              <w:spacing w:before="0"/>
              <w:rPr>
                <w:rFonts w:eastAsia="Times New Roman"/>
                <w:sz w:val="22"/>
                <w:szCs w:val="22"/>
              </w:rPr>
            </w:pPr>
          </w:p>
        </w:tc>
        <w:tc>
          <w:tcPr>
            <w:tcW w:w="990" w:type="dxa"/>
          </w:tcPr>
          <w:p w14:paraId="416F0311" w14:textId="77777777" w:rsidR="009E044B" w:rsidRPr="006155C5" w:rsidRDefault="009E044B" w:rsidP="00D24E98">
            <w:pPr>
              <w:autoSpaceDE w:val="0"/>
              <w:autoSpaceDN w:val="0"/>
              <w:spacing w:before="0"/>
              <w:rPr>
                <w:rFonts w:eastAsia="Times New Roman"/>
                <w:sz w:val="22"/>
                <w:szCs w:val="22"/>
              </w:rPr>
            </w:pPr>
          </w:p>
        </w:tc>
        <w:tc>
          <w:tcPr>
            <w:tcW w:w="1170" w:type="dxa"/>
          </w:tcPr>
          <w:p w14:paraId="5AD57AC4" w14:textId="77777777" w:rsidR="009E044B" w:rsidRPr="006155C5" w:rsidRDefault="009E044B" w:rsidP="00D24E98">
            <w:pPr>
              <w:autoSpaceDE w:val="0"/>
              <w:autoSpaceDN w:val="0"/>
              <w:spacing w:before="0"/>
              <w:rPr>
                <w:rFonts w:eastAsia="Times New Roman"/>
                <w:sz w:val="22"/>
                <w:szCs w:val="22"/>
              </w:rPr>
            </w:pPr>
          </w:p>
        </w:tc>
        <w:tc>
          <w:tcPr>
            <w:tcW w:w="990" w:type="dxa"/>
          </w:tcPr>
          <w:p w14:paraId="4AD39801" w14:textId="77777777" w:rsidR="009E044B" w:rsidRPr="006155C5" w:rsidRDefault="009E044B" w:rsidP="00D24E98">
            <w:pPr>
              <w:autoSpaceDE w:val="0"/>
              <w:autoSpaceDN w:val="0"/>
              <w:spacing w:before="0"/>
              <w:rPr>
                <w:rFonts w:eastAsia="Times New Roman"/>
                <w:sz w:val="22"/>
                <w:szCs w:val="22"/>
              </w:rPr>
            </w:pPr>
          </w:p>
        </w:tc>
        <w:tc>
          <w:tcPr>
            <w:tcW w:w="1502" w:type="dxa"/>
          </w:tcPr>
          <w:p w14:paraId="327B404C" w14:textId="77777777" w:rsidR="009E044B" w:rsidRPr="006155C5" w:rsidRDefault="009E044B" w:rsidP="00D24E98">
            <w:pPr>
              <w:autoSpaceDE w:val="0"/>
              <w:autoSpaceDN w:val="0"/>
              <w:spacing w:before="0"/>
              <w:rPr>
                <w:rFonts w:eastAsia="Times New Roman"/>
                <w:sz w:val="22"/>
                <w:szCs w:val="22"/>
              </w:rPr>
            </w:pPr>
          </w:p>
        </w:tc>
        <w:tc>
          <w:tcPr>
            <w:tcW w:w="1261" w:type="dxa"/>
          </w:tcPr>
          <w:p w14:paraId="3D5E6699" w14:textId="77777777" w:rsidR="009E044B" w:rsidRPr="006155C5" w:rsidRDefault="009E044B" w:rsidP="00D24E98">
            <w:pPr>
              <w:autoSpaceDE w:val="0"/>
              <w:autoSpaceDN w:val="0"/>
              <w:spacing w:before="0"/>
              <w:rPr>
                <w:rFonts w:eastAsia="Times New Roman"/>
                <w:sz w:val="22"/>
                <w:szCs w:val="22"/>
              </w:rPr>
            </w:pPr>
          </w:p>
        </w:tc>
        <w:tc>
          <w:tcPr>
            <w:tcW w:w="1009" w:type="dxa"/>
          </w:tcPr>
          <w:p w14:paraId="6992BDE4" w14:textId="77777777" w:rsidR="009E044B" w:rsidRPr="006155C5" w:rsidRDefault="009E044B" w:rsidP="00D24E98">
            <w:pPr>
              <w:autoSpaceDE w:val="0"/>
              <w:autoSpaceDN w:val="0"/>
              <w:spacing w:before="0"/>
              <w:rPr>
                <w:rFonts w:eastAsia="Times New Roman"/>
                <w:sz w:val="22"/>
                <w:szCs w:val="22"/>
              </w:rPr>
            </w:pPr>
          </w:p>
        </w:tc>
      </w:tr>
      <w:tr w:rsidR="009E044B" w:rsidRPr="006155C5" w14:paraId="7F87B256" w14:textId="77777777" w:rsidTr="002C0B0F">
        <w:trPr>
          <w:trHeight w:val="360"/>
          <w:jc w:val="center"/>
        </w:trPr>
        <w:tc>
          <w:tcPr>
            <w:tcW w:w="1087" w:type="dxa"/>
          </w:tcPr>
          <w:p w14:paraId="36E4F901" w14:textId="77777777" w:rsidR="009E044B" w:rsidRPr="006155C5" w:rsidRDefault="009E044B" w:rsidP="00D24E98">
            <w:pPr>
              <w:autoSpaceDE w:val="0"/>
              <w:autoSpaceDN w:val="0"/>
              <w:spacing w:before="0"/>
              <w:rPr>
                <w:rFonts w:eastAsia="Times New Roman"/>
                <w:sz w:val="22"/>
                <w:szCs w:val="22"/>
              </w:rPr>
            </w:pPr>
          </w:p>
        </w:tc>
        <w:tc>
          <w:tcPr>
            <w:tcW w:w="525" w:type="dxa"/>
          </w:tcPr>
          <w:p w14:paraId="0931670B" w14:textId="77777777" w:rsidR="009E044B" w:rsidRPr="006155C5" w:rsidRDefault="009E044B" w:rsidP="00D24E98">
            <w:pPr>
              <w:autoSpaceDE w:val="0"/>
              <w:autoSpaceDN w:val="0"/>
              <w:spacing w:before="0"/>
              <w:rPr>
                <w:rFonts w:eastAsia="Times New Roman"/>
                <w:sz w:val="22"/>
                <w:szCs w:val="22"/>
              </w:rPr>
            </w:pPr>
          </w:p>
        </w:tc>
        <w:tc>
          <w:tcPr>
            <w:tcW w:w="810" w:type="dxa"/>
          </w:tcPr>
          <w:p w14:paraId="474AD601" w14:textId="77777777" w:rsidR="009E044B" w:rsidRPr="006155C5" w:rsidRDefault="009E044B" w:rsidP="00D24E98">
            <w:pPr>
              <w:autoSpaceDE w:val="0"/>
              <w:autoSpaceDN w:val="0"/>
              <w:spacing w:before="0"/>
              <w:rPr>
                <w:rFonts w:eastAsia="Times New Roman"/>
                <w:sz w:val="22"/>
                <w:szCs w:val="22"/>
              </w:rPr>
            </w:pPr>
          </w:p>
        </w:tc>
        <w:tc>
          <w:tcPr>
            <w:tcW w:w="990" w:type="dxa"/>
          </w:tcPr>
          <w:p w14:paraId="1D00C95E" w14:textId="77777777" w:rsidR="009E044B" w:rsidRPr="006155C5" w:rsidRDefault="009E044B" w:rsidP="00D24E98">
            <w:pPr>
              <w:autoSpaceDE w:val="0"/>
              <w:autoSpaceDN w:val="0"/>
              <w:spacing w:before="0"/>
              <w:rPr>
                <w:rFonts w:eastAsia="Times New Roman"/>
                <w:sz w:val="22"/>
                <w:szCs w:val="22"/>
              </w:rPr>
            </w:pPr>
          </w:p>
        </w:tc>
        <w:tc>
          <w:tcPr>
            <w:tcW w:w="1170" w:type="dxa"/>
          </w:tcPr>
          <w:p w14:paraId="4239EF4B" w14:textId="77777777" w:rsidR="009E044B" w:rsidRPr="006155C5" w:rsidRDefault="009E044B" w:rsidP="00D24E98">
            <w:pPr>
              <w:autoSpaceDE w:val="0"/>
              <w:autoSpaceDN w:val="0"/>
              <w:spacing w:before="0"/>
              <w:rPr>
                <w:rFonts w:eastAsia="Times New Roman"/>
                <w:sz w:val="22"/>
                <w:szCs w:val="22"/>
              </w:rPr>
            </w:pPr>
          </w:p>
        </w:tc>
        <w:tc>
          <w:tcPr>
            <w:tcW w:w="990" w:type="dxa"/>
          </w:tcPr>
          <w:p w14:paraId="439DE969" w14:textId="77777777" w:rsidR="009E044B" w:rsidRPr="006155C5" w:rsidRDefault="009E044B" w:rsidP="00D24E98">
            <w:pPr>
              <w:autoSpaceDE w:val="0"/>
              <w:autoSpaceDN w:val="0"/>
              <w:spacing w:before="0"/>
              <w:rPr>
                <w:rFonts w:eastAsia="Times New Roman"/>
                <w:sz w:val="22"/>
                <w:szCs w:val="22"/>
              </w:rPr>
            </w:pPr>
          </w:p>
        </w:tc>
        <w:tc>
          <w:tcPr>
            <w:tcW w:w="1502" w:type="dxa"/>
          </w:tcPr>
          <w:p w14:paraId="1C1040D5" w14:textId="77777777" w:rsidR="009E044B" w:rsidRPr="006155C5" w:rsidRDefault="009E044B" w:rsidP="00D24E98">
            <w:pPr>
              <w:autoSpaceDE w:val="0"/>
              <w:autoSpaceDN w:val="0"/>
              <w:spacing w:before="0"/>
              <w:rPr>
                <w:rFonts w:eastAsia="Times New Roman"/>
                <w:sz w:val="22"/>
                <w:szCs w:val="22"/>
              </w:rPr>
            </w:pPr>
          </w:p>
        </w:tc>
        <w:tc>
          <w:tcPr>
            <w:tcW w:w="1261" w:type="dxa"/>
          </w:tcPr>
          <w:p w14:paraId="3693DD22" w14:textId="77777777" w:rsidR="009E044B" w:rsidRPr="006155C5" w:rsidRDefault="009E044B" w:rsidP="00D24E98">
            <w:pPr>
              <w:autoSpaceDE w:val="0"/>
              <w:autoSpaceDN w:val="0"/>
              <w:spacing w:before="0"/>
              <w:rPr>
                <w:rFonts w:eastAsia="Times New Roman"/>
                <w:sz w:val="22"/>
                <w:szCs w:val="22"/>
              </w:rPr>
            </w:pPr>
          </w:p>
        </w:tc>
        <w:tc>
          <w:tcPr>
            <w:tcW w:w="1009" w:type="dxa"/>
          </w:tcPr>
          <w:p w14:paraId="61972C34" w14:textId="77777777" w:rsidR="009E044B" w:rsidRPr="006155C5" w:rsidRDefault="009E044B" w:rsidP="00D24E98">
            <w:pPr>
              <w:autoSpaceDE w:val="0"/>
              <w:autoSpaceDN w:val="0"/>
              <w:spacing w:before="0"/>
              <w:rPr>
                <w:rFonts w:eastAsia="Times New Roman"/>
                <w:sz w:val="22"/>
                <w:szCs w:val="22"/>
              </w:rPr>
            </w:pPr>
          </w:p>
        </w:tc>
      </w:tr>
      <w:tr w:rsidR="009E044B" w:rsidRPr="006155C5" w14:paraId="195D52EE" w14:textId="77777777" w:rsidTr="002C0B0F">
        <w:trPr>
          <w:trHeight w:val="360"/>
          <w:jc w:val="center"/>
        </w:trPr>
        <w:tc>
          <w:tcPr>
            <w:tcW w:w="1087" w:type="dxa"/>
          </w:tcPr>
          <w:p w14:paraId="13D17938" w14:textId="77777777" w:rsidR="009E044B" w:rsidRPr="006155C5" w:rsidRDefault="009E044B" w:rsidP="00D24E98">
            <w:pPr>
              <w:autoSpaceDE w:val="0"/>
              <w:autoSpaceDN w:val="0"/>
              <w:spacing w:before="0"/>
              <w:rPr>
                <w:rFonts w:eastAsia="Times New Roman"/>
                <w:sz w:val="22"/>
                <w:szCs w:val="22"/>
              </w:rPr>
            </w:pPr>
          </w:p>
        </w:tc>
        <w:tc>
          <w:tcPr>
            <w:tcW w:w="525" w:type="dxa"/>
          </w:tcPr>
          <w:p w14:paraId="66240314" w14:textId="77777777" w:rsidR="009E044B" w:rsidRPr="006155C5" w:rsidRDefault="009E044B" w:rsidP="00D24E98">
            <w:pPr>
              <w:autoSpaceDE w:val="0"/>
              <w:autoSpaceDN w:val="0"/>
              <w:spacing w:before="0"/>
              <w:rPr>
                <w:rFonts w:eastAsia="Times New Roman"/>
                <w:sz w:val="22"/>
                <w:szCs w:val="22"/>
              </w:rPr>
            </w:pPr>
          </w:p>
        </w:tc>
        <w:tc>
          <w:tcPr>
            <w:tcW w:w="810" w:type="dxa"/>
          </w:tcPr>
          <w:p w14:paraId="0E96F6C7" w14:textId="77777777" w:rsidR="009E044B" w:rsidRPr="006155C5" w:rsidRDefault="009E044B" w:rsidP="00D24E98">
            <w:pPr>
              <w:autoSpaceDE w:val="0"/>
              <w:autoSpaceDN w:val="0"/>
              <w:spacing w:before="0"/>
              <w:rPr>
                <w:rFonts w:eastAsia="Times New Roman"/>
                <w:sz w:val="22"/>
                <w:szCs w:val="22"/>
              </w:rPr>
            </w:pPr>
          </w:p>
        </w:tc>
        <w:tc>
          <w:tcPr>
            <w:tcW w:w="990" w:type="dxa"/>
          </w:tcPr>
          <w:p w14:paraId="5085E1F8" w14:textId="77777777" w:rsidR="009E044B" w:rsidRPr="006155C5" w:rsidRDefault="009E044B" w:rsidP="00D24E98">
            <w:pPr>
              <w:autoSpaceDE w:val="0"/>
              <w:autoSpaceDN w:val="0"/>
              <w:spacing w:before="0"/>
              <w:rPr>
                <w:rFonts w:eastAsia="Times New Roman"/>
                <w:sz w:val="22"/>
                <w:szCs w:val="22"/>
              </w:rPr>
            </w:pPr>
          </w:p>
        </w:tc>
        <w:tc>
          <w:tcPr>
            <w:tcW w:w="1170" w:type="dxa"/>
          </w:tcPr>
          <w:p w14:paraId="3B3AD158" w14:textId="77777777" w:rsidR="009E044B" w:rsidRPr="006155C5" w:rsidRDefault="009E044B" w:rsidP="00D24E98">
            <w:pPr>
              <w:autoSpaceDE w:val="0"/>
              <w:autoSpaceDN w:val="0"/>
              <w:spacing w:before="0"/>
              <w:rPr>
                <w:rFonts w:eastAsia="Times New Roman"/>
                <w:sz w:val="22"/>
                <w:szCs w:val="22"/>
              </w:rPr>
            </w:pPr>
          </w:p>
        </w:tc>
        <w:tc>
          <w:tcPr>
            <w:tcW w:w="990" w:type="dxa"/>
          </w:tcPr>
          <w:p w14:paraId="5A7DE62C" w14:textId="77777777" w:rsidR="009E044B" w:rsidRPr="006155C5" w:rsidRDefault="009E044B" w:rsidP="00D24E98">
            <w:pPr>
              <w:autoSpaceDE w:val="0"/>
              <w:autoSpaceDN w:val="0"/>
              <w:spacing w:before="0"/>
              <w:rPr>
                <w:rFonts w:eastAsia="Times New Roman"/>
                <w:sz w:val="22"/>
                <w:szCs w:val="22"/>
              </w:rPr>
            </w:pPr>
          </w:p>
        </w:tc>
        <w:tc>
          <w:tcPr>
            <w:tcW w:w="1502" w:type="dxa"/>
          </w:tcPr>
          <w:p w14:paraId="2AF41195" w14:textId="77777777" w:rsidR="009E044B" w:rsidRPr="006155C5" w:rsidRDefault="009E044B" w:rsidP="00D24E98">
            <w:pPr>
              <w:autoSpaceDE w:val="0"/>
              <w:autoSpaceDN w:val="0"/>
              <w:spacing w:before="0"/>
              <w:rPr>
                <w:rFonts w:eastAsia="Times New Roman"/>
                <w:sz w:val="22"/>
                <w:szCs w:val="22"/>
              </w:rPr>
            </w:pPr>
          </w:p>
        </w:tc>
        <w:tc>
          <w:tcPr>
            <w:tcW w:w="1261" w:type="dxa"/>
          </w:tcPr>
          <w:p w14:paraId="705354AC" w14:textId="77777777" w:rsidR="009E044B" w:rsidRPr="006155C5" w:rsidRDefault="009E044B" w:rsidP="00D24E98">
            <w:pPr>
              <w:autoSpaceDE w:val="0"/>
              <w:autoSpaceDN w:val="0"/>
              <w:spacing w:before="0"/>
              <w:rPr>
                <w:rFonts w:eastAsia="Times New Roman"/>
                <w:sz w:val="22"/>
                <w:szCs w:val="22"/>
              </w:rPr>
            </w:pPr>
          </w:p>
        </w:tc>
        <w:tc>
          <w:tcPr>
            <w:tcW w:w="1009" w:type="dxa"/>
          </w:tcPr>
          <w:p w14:paraId="47E438A1" w14:textId="77777777" w:rsidR="009E044B" w:rsidRPr="006155C5" w:rsidRDefault="009E044B" w:rsidP="00D24E98">
            <w:pPr>
              <w:autoSpaceDE w:val="0"/>
              <w:autoSpaceDN w:val="0"/>
              <w:spacing w:before="0"/>
              <w:rPr>
                <w:rFonts w:eastAsia="Times New Roman"/>
                <w:sz w:val="22"/>
                <w:szCs w:val="22"/>
              </w:rPr>
            </w:pPr>
          </w:p>
        </w:tc>
      </w:tr>
      <w:tr w:rsidR="009E044B" w:rsidRPr="006155C5" w14:paraId="11189248" w14:textId="77777777" w:rsidTr="002C0B0F">
        <w:trPr>
          <w:trHeight w:val="360"/>
          <w:jc w:val="center"/>
        </w:trPr>
        <w:tc>
          <w:tcPr>
            <w:tcW w:w="1087" w:type="dxa"/>
          </w:tcPr>
          <w:p w14:paraId="2C433128" w14:textId="77777777" w:rsidR="009E044B" w:rsidRPr="006155C5" w:rsidRDefault="009E044B" w:rsidP="00D24E98">
            <w:pPr>
              <w:autoSpaceDE w:val="0"/>
              <w:autoSpaceDN w:val="0"/>
              <w:spacing w:before="0"/>
              <w:rPr>
                <w:rFonts w:eastAsia="Times New Roman"/>
                <w:sz w:val="22"/>
                <w:szCs w:val="22"/>
              </w:rPr>
            </w:pPr>
          </w:p>
        </w:tc>
        <w:tc>
          <w:tcPr>
            <w:tcW w:w="525" w:type="dxa"/>
          </w:tcPr>
          <w:p w14:paraId="28C183F4" w14:textId="77777777" w:rsidR="009E044B" w:rsidRPr="006155C5" w:rsidRDefault="009E044B" w:rsidP="00D24E98">
            <w:pPr>
              <w:autoSpaceDE w:val="0"/>
              <w:autoSpaceDN w:val="0"/>
              <w:spacing w:before="0"/>
              <w:rPr>
                <w:rFonts w:eastAsia="Times New Roman"/>
                <w:sz w:val="22"/>
                <w:szCs w:val="22"/>
              </w:rPr>
            </w:pPr>
          </w:p>
        </w:tc>
        <w:tc>
          <w:tcPr>
            <w:tcW w:w="810" w:type="dxa"/>
          </w:tcPr>
          <w:p w14:paraId="22EFF8DD" w14:textId="77777777" w:rsidR="009E044B" w:rsidRPr="006155C5" w:rsidRDefault="009E044B" w:rsidP="00D24E98">
            <w:pPr>
              <w:autoSpaceDE w:val="0"/>
              <w:autoSpaceDN w:val="0"/>
              <w:spacing w:before="0"/>
              <w:rPr>
                <w:rFonts w:eastAsia="Times New Roman"/>
                <w:sz w:val="22"/>
                <w:szCs w:val="22"/>
              </w:rPr>
            </w:pPr>
          </w:p>
        </w:tc>
        <w:tc>
          <w:tcPr>
            <w:tcW w:w="990" w:type="dxa"/>
          </w:tcPr>
          <w:p w14:paraId="6B2B0C3A" w14:textId="77777777" w:rsidR="009E044B" w:rsidRPr="006155C5" w:rsidRDefault="009E044B" w:rsidP="00D24E98">
            <w:pPr>
              <w:autoSpaceDE w:val="0"/>
              <w:autoSpaceDN w:val="0"/>
              <w:spacing w:before="0"/>
              <w:rPr>
                <w:rFonts w:eastAsia="Times New Roman"/>
                <w:sz w:val="22"/>
                <w:szCs w:val="22"/>
              </w:rPr>
            </w:pPr>
          </w:p>
        </w:tc>
        <w:tc>
          <w:tcPr>
            <w:tcW w:w="1170" w:type="dxa"/>
          </w:tcPr>
          <w:p w14:paraId="6D80F405" w14:textId="77777777" w:rsidR="009E044B" w:rsidRPr="006155C5" w:rsidRDefault="009E044B" w:rsidP="00D24E98">
            <w:pPr>
              <w:autoSpaceDE w:val="0"/>
              <w:autoSpaceDN w:val="0"/>
              <w:spacing w:before="0"/>
              <w:rPr>
                <w:rFonts w:eastAsia="Times New Roman"/>
                <w:sz w:val="22"/>
                <w:szCs w:val="22"/>
              </w:rPr>
            </w:pPr>
          </w:p>
        </w:tc>
        <w:tc>
          <w:tcPr>
            <w:tcW w:w="990" w:type="dxa"/>
          </w:tcPr>
          <w:p w14:paraId="071E53D7" w14:textId="77777777" w:rsidR="009E044B" w:rsidRPr="006155C5" w:rsidRDefault="009E044B" w:rsidP="00D24E98">
            <w:pPr>
              <w:autoSpaceDE w:val="0"/>
              <w:autoSpaceDN w:val="0"/>
              <w:spacing w:before="0"/>
              <w:rPr>
                <w:rFonts w:eastAsia="Times New Roman"/>
                <w:sz w:val="22"/>
                <w:szCs w:val="22"/>
              </w:rPr>
            </w:pPr>
          </w:p>
        </w:tc>
        <w:tc>
          <w:tcPr>
            <w:tcW w:w="1502" w:type="dxa"/>
          </w:tcPr>
          <w:p w14:paraId="31830180" w14:textId="77777777" w:rsidR="009E044B" w:rsidRPr="006155C5" w:rsidRDefault="009E044B" w:rsidP="00D24E98">
            <w:pPr>
              <w:autoSpaceDE w:val="0"/>
              <w:autoSpaceDN w:val="0"/>
              <w:spacing w:before="0"/>
              <w:rPr>
                <w:rFonts w:eastAsia="Times New Roman"/>
                <w:sz w:val="22"/>
                <w:szCs w:val="22"/>
              </w:rPr>
            </w:pPr>
          </w:p>
        </w:tc>
        <w:tc>
          <w:tcPr>
            <w:tcW w:w="1261" w:type="dxa"/>
          </w:tcPr>
          <w:p w14:paraId="09DD4D4A" w14:textId="77777777" w:rsidR="009E044B" w:rsidRPr="006155C5" w:rsidRDefault="009E044B" w:rsidP="00D24E98">
            <w:pPr>
              <w:autoSpaceDE w:val="0"/>
              <w:autoSpaceDN w:val="0"/>
              <w:spacing w:before="0"/>
              <w:rPr>
                <w:rFonts w:eastAsia="Times New Roman"/>
                <w:sz w:val="22"/>
                <w:szCs w:val="22"/>
              </w:rPr>
            </w:pPr>
          </w:p>
        </w:tc>
        <w:tc>
          <w:tcPr>
            <w:tcW w:w="1009" w:type="dxa"/>
          </w:tcPr>
          <w:p w14:paraId="09EAD5CB" w14:textId="77777777" w:rsidR="009E044B" w:rsidRPr="006155C5" w:rsidRDefault="009E044B" w:rsidP="00D24E98">
            <w:pPr>
              <w:autoSpaceDE w:val="0"/>
              <w:autoSpaceDN w:val="0"/>
              <w:spacing w:before="0"/>
              <w:rPr>
                <w:rFonts w:eastAsia="Times New Roman"/>
                <w:sz w:val="22"/>
                <w:szCs w:val="22"/>
              </w:rPr>
            </w:pPr>
          </w:p>
        </w:tc>
      </w:tr>
      <w:tr w:rsidR="009E044B" w:rsidRPr="006155C5" w14:paraId="7AC8E1B1" w14:textId="77777777" w:rsidTr="002C0B0F">
        <w:trPr>
          <w:trHeight w:val="360"/>
          <w:jc w:val="center"/>
        </w:trPr>
        <w:tc>
          <w:tcPr>
            <w:tcW w:w="1087" w:type="dxa"/>
          </w:tcPr>
          <w:p w14:paraId="76B09D35" w14:textId="77777777" w:rsidR="009E044B" w:rsidRPr="006155C5" w:rsidRDefault="009E044B" w:rsidP="00D24E98">
            <w:pPr>
              <w:autoSpaceDE w:val="0"/>
              <w:autoSpaceDN w:val="0"/>
              <w:spacing w:before="0"/>
              <w:rPr>
                <w:rFonts w:eastAsia="Times New Roman"/>
                <w:sz w:val="22"/>
                <w:szCs w:val="22"/>
              </w:rPr>
            </w:pPr>
          </w:p>
        </w:tc>
        <w:tc>
          <w:tcPr>
            <w:tcW w:w="525" w:type="dxa"/>
          </w:tcPr>
          <w:p w14:paraId="708BFE46" w14:textId="77777777" w:rsidR="009E044B" w:rsidRPr="006155C5" w:rsidRDefault="009E044B" w:rsidP="00D24E98">
            <w:pPr>
              <w:autoSpaceDE w:val="0"/>
              <w:autoSpaceDN w:val="0"/>
              <w:spacing w:before="0"/>
              <w:rPr>
                <w:rFonts w:eastAsia="Times New Roman"/>
                <w:sz w:val="22"/>
                <w:szCs w:val="22"/>
              </w:rPr>
            </w:pPr>
          </w:p>
        </w:tc>
        <w:tc>
          <w:tcPr>
            <w:tcW w:w="810" w:type="dxa"/>
          </w:tcPr>
          <w:p w14:paraId="45A6C5BB" w14:textId="77777777" w:rsidR="009E044B" w:rsidRPr="006155C5" w:rsidRDefault="009E044B" w:rsidP="00D24E98">
            <w:pPr>
              <w:autoSpaceDE w:val="0"/>
              <w:autoSpaceDN w:val="0"/>
              <w:spacing w:before="0"/>
              <w:rPr>
                <w:rFonts w:eastAsia="Times New Roman"/>
                <w:sz w:val="22"/>
                <w:szCs w:val="22"/>
              </w:rPr>
            </w:pPr>
          </w:p>
        </w:tc>
        <w:tc>
          <w:tcPr>
            <w:tcW w:w="990" w:type="dxa"/>
          </w:tcPr>
          <w:p w14:paraId="29FC6BFB" w14:textId="77777777" w:rsidR="009E044B" w:rsidRPr="006155C5" w:rsidRDefault="009E044B" w:rsidP="00D24E98">
            <w:pPr>
              <w:autoSpaceDE w:val="0"/>
              <w:autoSpaceDN w:val="0"/>
              <w:spacing w:before="0"/>
              <w:rPr>
                <w:rFonts w:eastAsia="Times New Roman"/>
                <w:sz w:val="22"/>
                <w:szCs w:val="22"/>
              </w:rPr>
            </w:pPr>
          </w:p>
        </w:tc>
        <w:tc>
          <w:tcPr>
            <w:tcW w:w="1170" w:type="dxa"/>
          </w:tcPr>
          <w:p w14:paraId="53C735E1" w14:textId="77777777" w:rsidR="009E044B" w:rsidRPr="006155C5" w:rsidRDefault="009E044B" w:rsidP="00D24E98">
            <w:pPr>
              <w:autoSpaceDE w:val="0"/>
              <w:autoSpaceDN w:val="0"/>
              <w:spacing w:before="0"/>
              <w:rPr>
                <w:rFonts w:eastAsia="Times New Roman"/>
                <w:sz w:val="22"/>
                <w:szCs w:val="22"/>
              </w:rPr>
            </w:pPr>
          </w:p>
        </w:tc>
        <w:tc>
          <w:tcPr>
            <w:tcW w:w="990" w:type="dxa"/>
          </w:tcPr>
          <w:p w14:paraId="1C6ACD56" w14:textId="77777777" w:rsidR="009E044B" w:rsidRPr="006155C5" w:rsidRDefault="009E044B" w:rsidP="00D24E98">
            <w:pPr>
              <w:autoSpaceDE w:val="0"/>
              <w:autoSpaceDN w:val="0"/>
              <w:spacing w:before="0"/>
              <w:rPr>
                <w:rFonts w:eastAsia="Times New Roman"/>
                <w:sz w:val="22"/>
                <w:szCs w:val="22"/>
              </w:rPr>
            </w:pPr>
          </w:p>
        </w:tc>
        <w:tc>
          <w:tcPr>
            <w:tcW w:w="1502" w:type="dxa"/>
          </w:tcPr>
          <w:p w14:paraId="4854127D" w14:textId="77777777" w:rsidR="009E044B" w:rsidRPr="006155C5" w:rsidRDefault="009E044B" w:rsidP="00D24E98">
            <w:pPr>
              <w:autoSpaceDE w:val="0"/>
              <w:autoSpaceDN w:val="0"/>
              <w:spacing w:before="0"/>
              <w:rPr>
                <w:rFonts w:eastAsia="Times New Roman"/>
                <w:sz w:val="22"/>
                <w:szCs w:val="22"/>
              </w:rPr>
            </w:pPr>
          </w:p>
        </w:tc>
        <w:tc>
          <w:tcPr>
            <w:tcW w:w="1261" w:type="dxa"/>
          </w:tcPr>
          <w:p w14:paraId="5C5632BB" w14:textId="77777777" w:rsidR="009E044B" w:rsidRPr="006155C5" w:rsidRDefault="009E044B" w:rsidP="00D24E98">
            <w:pPr>
              <w:autoSpaceDE w:val="0"/>
              <w:autoSpaceDN w:val="0"/>
              <w:spacing w:before="0"/>
              <w:rPr>
                <w:rFonts w:eastAsia="Times New Roman"/>
                <w:sz w:val="22"/>
                <w:szCs w:val="22"/>
              </w:rPr>
            </w:pPr>
          </w:p>
        </w:tc>
        <w:tc>
          <w:tcPr>
            <w:tcW w:w="1009" w:type="dxa"/>
          </w:tcPr>
          <w:p w14:paraId="71E50A4B" w14:textId="77777777" w:rsidR="009E044B" w:rsidRPr="006155C5" w:rsidRDefault="009E044B" w:rsidP="00D24E98">
            <w:pPr>
              <w:autoSpaceDE w:val="0"/>
              <w:autoSpaceDN w:val="0"/>
              <w:spacing w:before="0"/>
              <w:rPr>
                <w:rFonts w:eastAsia="Times New Roman"/>
                <w:sz w:val="22"/>
                <w:szCs w:val="22"/>
              </w:rPr>
            </w:pPr>
          </w:p>
        </w:tc>
      </w:tr>
      <w:tr w:rsidR="009E044B" w:rsidRPr="006155C5" w14:paraId="1AA63A77" w14:textId="77777777" w:rsidTr="002C0B0F">
        <w:trPr>
          <w:trHeight w:val="360"/>
          <w:jc w:val="center"/>
        </w:trPr>
        <w:tc>
          <w:tcPr>
            <w:tcW w:w="1087" w:type="dxa"/>
          </w:tcPr>
          <w:p w14:paraId="07874CA6" w14:textId="77777777" w:rsidR="009E044B" w:rsidRPr="006155C5" w:rsidRDefault="009E044B" w:rsidP="00D24E98">
            <w:pPr>
              <w:autoSpaceDE w:val="0"/>
              <w:autoSpaceDN w:val="0"/>
              <w:spacing w:before="0"/>
              <w:rPr>
                <w:rFonts w:eastAsia="Times New Roman"/>
                <w:sz w:val="22"/>
                <w:szCs w:val="22"/>
              </w:rPr>
            </w:pPr>
          </w:p>
        </w:tc>
        <w:tc>
          <w:tcPr>
            <w:tcW w:w="525" w:type="dxa"/>
          </w:tcPr>
          <w:p w14:paraId="6C942DD4" w14:textId="77777777" w:rsidR="009E044B" w:rsidRPr="006155C5" w:rsidRDefault="009E044B" w:rsidP="00D24E98">
            <w:pPr>
              <w:autoSpaceDE w:val="0"/>
              <w:autoSpaceDN w:val="0"/>
              <w:spacing w:before="0"/>
              <w:rPr>
                <w:rFonts w:eastAsia="Times New Roman"/>
                <w:sz w:val="22"/>
                <w:szCs w:val="22"/>
              </w:rPr>
            </w:pPr>
          </w:p>
        </w:tc>
        <w:tc>
          <w:tcPr>
            <w:tcW w:w="810" w:type="dxa"/>
          </w:tcPr>
          <w:p w14:paraId="0BAF20B2" w14:textId="77777777" w:rsidR="009E044B" w:rsidRPr="006155C5" w:rsidRDefault="009E044B" w:rsidP="00D24E98">
            <w:pPr>
              <w:autoSpaceDE w:val="0"/>
              <w:autoSpaceDN w:val="0"/>
              <w:spacing w:before="0"/>
              <w:rPr>
                <w:rFonts w:eastAsia="Times New Roman"/>
                <w:sz w:val="22"/>
                <w:szCs w:val="22"/>
              </w:rPr>
            </w:pPr>
          </w:p>
        </w:tc>
        <w:tc>
          <w:tcPr>
            <w:tcW w:w="990" w:type="dxa"/>
          </w:tcPr>
          <w:p w14:paraId="5885F7BF" w14:textId="77777777" w:rsidR="009E044B" w:rsidRPr="006155C5" w:rsidRDefault="009E044B" w:rsidP="00D24E98">
            <w:pPr>
              <w:autoSpaceDE w:val="0"/>
              <w:autoSpaceDN w:val="0"/>
              <w:spacing w:before="0"/>
              <w:rPr>
                <w:rFonts w:eastAsia="Times New Roman"/>
                <w:sz w:val="22"/>
                <w:szCs w:val="22"/>
              </w:rPr>
            </w:pPr>
          </w:p>
        </w:tc>
        <w:tc>
          <w:tcPr>
            <w:tcW w:w="1170" w:type="dxa"/>
          </w:tcPr>
          <w:p w14:paraId="267E453D" w14:textId="77777777" w:rsidR="009E044B" w:rsidRPr="006155C5" w:rsidRDefault="009E044B" w:rsidP="00D24E98">
            <w:pPr>
              <w:autoSpaceDE w:val="0"/>
              <w:autoSpaceDN w:val="0"/>
              <w:spacing w:before="0"/>
              <w:rPr>
                <w:rFonts w:eastAsia="Times New Roman"/>
                <w:sz w:val="22"/>
                <w:szCs w:val="22"/>
              </w:rPr>
            </w:pPr>
          </w:p>
        </w:tc>
        <w:tc>
          <w:tcPr>
            <w:tcW w:w="990" w:type="dxa"/>
          </w:tcPr>
          <w:p w14:paraId="5532E962" w14:textId="77777777" w:rsidR="009E044B" w:rsidRPr="006155C5" w:rsidRDefault="009E044B" w:rsidP="00D24E98">
            <w:pPr>
              <w:autoSpaceDE w:val="0"/>
              <w:autoSpaceDN w:val="0"/>
              <w:spacing w:before="0"/>
              <w:rPr>
                <w:rFonts w:eastAsia="Times New Roman"/>
                <w:sz w:val="22"/>
                <w:szCs w:val="22"/>
              </w:rPr>
            </w:pPr>
          </w:p>
        </w:tc>
        <w:tc>
          <w:tcPr>
            <w:tcW w:w="1502" w:type="dxa"/>
          </w:tcPr>
          <w:p w14:paraId="1D304599" w14:textId="77777777" w:rsidR="009E044B" w:rsidRPr="006155C5" w:rsidRDefault="009E044B" w:rsidP="00D24E98">
            <w:pPr>
              <w:autoSpaceDE w:val="0"/>
              <w:autoSpaceDN w:val="0"/>
              <w:spacing w:before="0"/>
              <w:rPr>
                <w:rFonts w:eastAsia="Times New Roman"/>
                <w:sz w:val="22"/>
                <w:szCs w:val="22"/>
              </w:rPr>
            </w:pPr>
          </w:p>
        </w:tc>
        <w:tc>
          <w:tcPr>
            <w:tcW w:w="1261" w:type="dxa"/>
          </w:tcPr>
          <w:p w14:paraId="5FEAAEC2" w14:textId="77777777" w:rsidR="009E044B" w:rsidRPr="006155C5" w:rsidRDefault="009E044B" w:rsidP="00D24E98">
            <w:pPr>
              <w:autoSpaceDE w:val="0"/>
              <w:autoSpaceDN w:val="0"/>
              <w:spacing w:before="0"/>
              <w:rPr>
                <w:rFonts w:eastAsia="Times New Roman"/>
                <w:sz w:val="22"/>
                <w:szCs w:val="22"/>
              </w:rPr>
            </w:pPr>
          </w:p>
        </w:tc>
        <w:tc>
          <w:tcPr>
            <w:tcW w:w="1009" w:type="dxa"/>
          </w:tcPr>
          <w:p w14:paraId="493F40D0" w14:textId="77777777" w:rsidR="009E044B" w:rsidRPr="006155C5" w:rsidRDefault="009E044B" w:rsidP="00D24E98">
            <w:pPr>
              <w:autoSpaceDE w:val="0"/>
              <w:autoSpaceDN w:val="0"/>
              <w:spacing w:before="0"/>
              <w:rPr>
                <w:rFonts w:eastAsia="Times New Roman"/>
                <w:sz w:val="22"/>
                <w:szCs w:val="22"/>
              </w:rPr>
            </w:pPr>
          </w:p>
        </w:tc>
      </w:tr>
      <w:tr w:rsidR="009E044B" w:rsidRPr="006155C5" w14:paraId="64A5712F" w14:textId="77777777" w:rsidTr="002C0B0F">
        <w:trPr>
          <w:trHeight w:val="360"/>
          <w:jc w:val="center"/>
        </w:trPr>
        <w:tc>
          <w:tcPr>
            <w:tcW w:w="1087" w:type="dxa"/>
          </w:tcPr>
          <w:p w14:paraId="761DA4F8" w14:textId="77777777" w:rsidR="009E044B" w:rsidRPr="006155C5" w:rsidRDefault="009E044B" w:rsidP="00D24E98">
            <w:pPr>
              <w:autoSpaceDE w:val="0"/>
              <w:autoSpaceDN w:val="0"/>
              <w:spacing w:before="0"/>
              <w:rPr>
                <w:rFonts w:eastAsia="Times New Roman"/>
                <w:sz w:val="22"/>
                <w:szCs w:val="22"/>
              </w:rPr>
            </w:pPr>
          </w:p>
        </w:tc>
        <w:tc>
          <w:tcPr>
            <w:tcW w:w="525" w:type="dxa"/>
          </w:tcPr>
          <w:p w14:paraId="6A4EB1B5" w14:textId="77777777" w:rsidR="009E044B" w:rsidRPr="006155C5" w:rsidRDefault="009E044B" w:rsidP="00D24E98">
            <w:pPr>
              <w:autoSpaceDE w:val="0"/>
              <w:autoSpaceDN w:val="0"/>
              <w:spacing w:before="0"/>
              <w:rPr>
                <w:rFonts w:eastAsia="Times New Roman"/>
                <w:sz w:val="22"/>
                <w:szCs w:val="22"/>
              </w:rPr>
            </w:pPr>
          </w:p>
        </w:tc>
        <w:tc>
          <w:tcPr>
            <w:tcW w:w="810" w:type="dxa"/>
          </w:tcPr>
          <w:p w14:paraId="68045115" w14:textId="77777777" w:rsidR="009E044B" w:rsidRPr="006155C5" w:rsidRDefault="009E044B" w:rsidP="00D24E98">
            <w:pPr>
              <w:autoSpaceDE w:val="0"/>
              <w:autoSpaceDN w:val="0"/>
              <w:spacing w:before="0"/>
              <w:rPr>
                <w:rFonts w:eastAsia="Times New Roman"/>
                <w:sz w:val="22"/>
                <w:szCs w:val="22"/>
              </w:rPr>
            </w:pPr>
          </w:p>
        </w:tc>
        <w:tc>
          <w:tcPr>
            <w:tcW w:w="990" w:type="dxa"/>
          </w:tcPr>
          <w:p w14:paraId="08A774CA" w14:textId="77777777" w:rsidR="009E044B" w:rsidRPr="006155C5" w:rsidRDefault="009E044B" w:rsidP="00D24E98">
            <w:pPr>
              <w:autoSpaceDE w:val="0"/>
              <w:autoSpaceDN w:val="0"/>
              <w:spacing w:before="0"/>
              <w:rPr>
                <w:rFonts w:eastAsia="Times New Roman"/>
                <w:sz w:val="22"/>
                <w:szCs w:val="22"/>
              </w:rPr>
            </w:pPr>
          </w:p>
        </w:tc>
        <w:tc>
          <w:tcPr>
            <w:tcW w:w="1170" w:type="dxa"/>
          </w:tcPr>
          <w:p w14:paraId="1B381AEA" w14:textId="77777777" w:rsidR="009E044B" w:rsidRPr="006155C5" w:rsidRDefault="009E044B" w:rsidP="00D24E98">
            <w:pPr>
              <w:autoSpaceDE w:val="0"/>
              <w:autoSpaceDN w:val="0"/>
              <w:spacing w:before="0"/>
              <w:rPr>
                <w:rFonts w:eastAsia="Times New Roman"/>
                <w:sz w:val="22"/>
                <w:szCs w:val="22"/>
              </w:rPr>
            </w:pPr>
          </w:p>
        </w:tc>
        <w:tc>
          <w:tcPr>
            <w:tcW w:w="990" w:type="dxa"/>
          </w:tcPr>
          <w:p w14:paraId="526D38F5" w14:textId="77777777" w:rsidR="009E044B" w:rsidRPr="006155C5" w:rsidRDefault="009E044B" w:rsidP="00D24E98">
            <w:pPr>
              <w:autoSpaceDE w:val="0"/>
              <w:autoSpaceDN w:val="0"/>
              <w:spacing w:before="0"/>
              <w:rPr>
                <w:rFonts w:eastAsia="Times New Roman"/>
                <w:sz w:val="22"/>
                <w:szCs w:val="22"/>
              </w:rPr>
            </w:pPr>
          </w:p>
        </w:tc>
        <w:tc>
          <w:tcPr>
            <w:tcW w:w="1502" w:type="dxa"/>
          </w:tcPr>
          <w:p w14:paraId="432EE073" w14:textId="77777777" w:rsidR="009E044B" w:rsidRPr="006155C5" w:rsidRDefault="009E044B" w:rsidP="00D24E98">
            <w:pPr>
              <w:autoSpaceDE w:val="0"/>
              <w:autoSpaceDN w:val="0"/>
              <w:spacing w:before="0"/>
              <w:rPr>
                <w:rFonts w:eastAsia="Times New Roman"/>
                <w:sz w:val="22"/>
                <w:szCs w:val="22"/>
              </w:rPr>
            </w:pPr>
          </w:p>
        </w:tc>
        <w:tc>
          <w:tcPr>
            <w:tcW w:w="1261" w:type="dxa"/>
          </w:tcPr>
          <w:p w14:paraId="7865869F" w14:textId="77777777" w:rsidR="009E044B" w:rsidRPr="006155C5" w:rsidRDefault="009E044B" w:rsidP="00D24E98">
            <w:pPr>
              <w:autoSpaceDE w:val="0"/>
              <w:autoSpaceDN w:val="0"/>
              <w:spacing w:before="0"/>
              <w:rPr>
                <w:rFonts w:eastAsia="Times New Roman"/>
                <w:sz w:val="22"/>
                <w:szCs w:val="22"/>
              </w:rPr>
            </w:pPr>
          </w:p>
        </w:tc>
        <w:tc>
          <w:tcPr>
            <w:tcW w:w="1009" w:type="dxa"/>
          </w:tcPr>
          <w:p w14:paraId="69EA82B6" w14:textId="77777777" w:rsidR="009E044B" w:rsidRPr="006155C5" w:rsidRDefault="009E044B" w:rsidP="00D24E98">
            <w:pPr>
              <w:autoSpaceDE w:val="0"/>
              <w:autoSpaceDN w:val="0"/>
              <w:spacing w:before="0"/>
              <w:rPr>
                <w:rFonts w:eastAsia="Times New Roman"/>
                <w:sz w:val="22"/>
                <w:szCs w:val="22"/>
              </w:rPr>
            </w:pPr>
          </w:p>
        </w:tc>
      </w:tr>
      <w:tr w:rsidR="009E044B" w:rsidRPr="006155C5" w14:paraId="20CAD76F" w14:textId="77777777" w:rsidTr="002C0B0F">
        <w:trPr>
          <w:trHeight w:val="360"/>
          <w:jc w:val="center"/>
        </w:trPr>
        <w:tc>
          <w:tcPr>
            <w:tcW w:w="1087" w:type="dxa"/>
          </w:tcPr>
          <w:p w14:paraId="39F3F596" w14:textId="77777777" w:rsidR="009E044B" w:rsidRPr="006155C5" w:rsidRDefault="009E044B" w:rsidP="00D24E98">
            <w:pPr>
              <w:autoSpaceDE w:val="0"/>
              <w:autoSpaceDN w:val="0"/>
              <w:spacing w:before="0"/>
              <w:rPr>
                <w:rFonts w:eastAsia="Times New Roman"/>
                <w:sz w:val="22"/>
                <w:szCs w:val="22"/>
              </w:rPr>
            </w:pPr>
          </w:p>
        </w:tc>
        <w:tc>
          <w:tcPr>
            <w:tcW w:w="525" w:type="dxa"/>
          </w:tcPr>
          <w:p w14:paraId="5F214957" w14:textId="77777777" w:rsidR="009E044B" w:rsidRPr="006155C5" w:rsidRDefault="009E044B" w:rsidP="00D24E98">
            <w:pPr>
              <w:autoSpaceDE w:val="0"/>
              <w:autoSpaceDN w:val="0"/>
              <w:spacing w:before="0"/>
              <w:rPr>
                <w:rFonts w:eastAsia="Times New Roman"/>
                <w:sz w:val="22"/>
                <w:szCs w:val="22"/>
              </w:rPr>
            </w:pPr>
          </w:p>
        </w:tc>
        <w:tc>
          <w:tcPr>
            <w:tcW w:w="810" w:type="dxa"/>
          </w:tcPr>
          <w:p w14:paraId="1B07843F" w14:textId="77777777" w:rsidR="009E044B" w:rsidRPr="006155C5" w:rsidRDefault="009E044B" w:rsidP="00D24E98">
            <w:pPr>
              <w:autoSpaceDE w:val="0"/>
              <w:autoSpaceDN w:val="0"/>
              <w:spacing w:before="0"/>
              <w:rPr>
                <w:rFonts w:eastAsia="Times New Roman"/>
                <w:sz w:val="22"/>
                <w:szCs w:val="22"/>
              </w:rPr>
            </w:pPr>
          </w:p>
        </w:tc>
        <w:tc>
          <w:tcPr>
            <w:tcW w:w="990" w:type="dxa"/>
          </w:tcPr>
          <w:p w14:paraId="0A691F1C" w14:textId="77777777" w:rsidR="009E044B" w:rsidRPr="006155C5" w:rsidRDefault="009E044B" w:rsidP="00D24E98">
            <w:pPr>
              <w:autoSpaceDE w:val="0"/>
              <w:autoSpaceDN w:val="0"/>
              <w:spacing w:before="0"/>
              <w:rPr>
                <w:rFonts w:eastAsia="Times New Roman"/>
                <w:sz w:val="22"/>
                <w:szCs w:val="22"/>
              </w:rPr>
            </w:pPr>
          </w:p>
        </w:tc>
        <w:tc>
          <w:tcPr>
            <w:tcW w:w="1170" w:type="dxa"/>
          </w:tcPr>
          <w:p w14:paraId="7DDB2DD0" w14:textId="77777777" w:rsidR="009E044B" w:rsidRPr="006155C5" w:rsidRDefault="009E044B" w:rsidP="00D24E98">
            <w:pPr>
              <w:autoSpaceDE w:val="0"/>
              <w:autoSpaceDN w:val="0"/>
              <w:spacing w:before="0"/>
              <w:rPr>
                <w:rFonts w:eastAsia="Times New Roman"/>
                <w:sz w:val="22"/>
                <w:szCs w:val="22"/>
              </w:rPr>
            </w:pPr>
          </w:p>
        </w:tc>
        <w:tc>
          <w:tcPr>
            <w:tcW w:w="990" w:type="dxa"/>
          </w:tcPr>
          <w:p w14:paraId="5C79910D" w14:textId="77777777" w:rsidR="009E044B" w:rsidRPr="006155C5" w:rsidRDefault="009E044B" w:rsidP="00D24E98">
            <w:pPr>
              <w:autoSpaceDE w:val="0"/>
              <w:autoSpaceDN w:val="0"/>
              <w:spacing w:before="0"/>
              <w:rPr>
                <w:rFonts w:eastAsia="Times New Roman"/>
                <w:sz w:val="22"/>
                <w:szCs w:val="22"/>
              </w:rPr>
            </w:pPr>
          </w:p>
        </w:tc>
        <w:tc>
          <w:tcPr>
            <w:tcW w:w="1502" w:type="dxa"/>
          </w:tcPr>
          <w:p w14:paraId="3EBE8FBE" w14:textId="77777777" w:rsidR="009E044B" w:rsidRPr="006155C5" w:rsidRDefault="009E044B" w:rsidP="00D24E98">
            <w:pPr>
              <w:autoSpaceDE w:val="0"/>
              <w:autoSpaceDN w:val="0"/>
              <w:spacing w:before="0"/>
              <w:rPr>
                <w:rFonts w:eastAsia="Times New Roman"/>
                <w:sz w:val="22"/>
                <w:szCs w:val="22"/>
              </w:rPr>
            </w:pPr>
          </w:p>
        </w:tc>
        <w:tc>
          <w:tcPr>
            <w:tcW w:w="1261" w:type="dxa"/>
          </w:tcPr>
          <w:p w14:paraId="2F9D34B5" w14:textId="77777777" w:rsidR="009E044B" w:rsidRPr="006155C5" w:rsidRDefault="009E044B" w:rsidP="00D24E98">
            <w:pPr>
              <w:autoSpaceDE w:val="0"/>
              <w:autoSpaceDN w:val="0"/>
              <w:spacing w:before="0"/>
              <w:rPr>
                <w:rFonts w:eastAsia="Times New Roman"/>
                <w:sz w:val="22"/>
                <w:szCs w:val="22"/>
              </w:rPr>
            </w:pPr>
          </w:p>
        </w:tc>
        <w:tc>
          <w:tcPr>
            <w:tcW w:w="1009" w:type="dxa"/>
          </w:tcPr>
          <w:p w14:paraId="3CFBBE93" w14:textId="77777777" w:rsidR="009E044B" w:rsidRPr="006155C5" w:rsidRDefault="009E044B" w:rsidP="00D24E98">
            <w:pPr>
              <w:autoSpaceDE w:val="0"/>
              <w:autoSpaceDN w:val="0"/>
              <w:spacing w:before="0"/>
              <w:rPr>
                <w:rFonts w:eastAsia="Times New Roman"/>
                <w:sz w:val="22"/>
                <w:szCs w:val="22"/>
              </w:rPr>
            </w:pPr>
          </w:p>
        </w:tc>
      </w:tr>
      <w:tr w:rsidR="009E044B" w:rsidRPr="006155C5" w14:paraId="3F724160" w14:textId="77777777" w:rsidTr="002C0B0F">
        <w:trPr>
          <w:trHeight w:val="360"/>
          <w:jc w:val="center"/>
        </w:trPr>
        <w:tc>
          <w:tcPr>
            <w:tcW w:w="1087" w:type="dxa"/>
          </w:tcPr>
          <w:p w14:paraId="20B7827C" w14:textId="77777777" w:rsidR="009E044B" w:rsidRPr="006155C5" w:rsidRDefault="009E044B" w:rsidP="00D24E98">
            <w:pPr>
              <w:autoSpaceDE w:val="0"/>
              <w:autoSpaceDN w:val="0"/>
              <w:spacing w:before="0"/>
              <w:rPr>
                <w:rFonts w:eastAsia="Times New Roman"/>
                <w:sz w:val="22"/>
                <w:szCs w:val="22"/>
              </w:rPr>
            </w:pPr>
          </w:p>
        </w:tc>
        <w:tc>
          <w:tcPr>
            <w:tcW w:w="525" w:type="dxa"/>
          </w:tcPr>
          <w:p w14:paraId="3B159BA0" w14:textId="77777777" w:rsidR="009E044B" w:rsidRPr="006155C5" w:rsidRDefault="009E044B" w:rsidP="00D24E98">
            <w:pPr>
              <w:autoSpaceDE w:val="0"/>
              <w:autoSpaceDN w:val="0"/>
              <w:spacing w:before="0"/>
              <w:rPr>
                <w:rFonts w:eastAsia="Times New Roman"/>
                <w:sz w:val="22"/>
                <w:szCs w:val="22"/>
              </w:rPr>
            </w:pPr>
          </w:p>
        </w:tc>
        <w:tc>
          <w:tcPr>
            <w:tcW w:w="810" w:type="dxa"/>
          </w:tcPr>
          <w:p w14:paraId="47001507" w14:textId="77777777" w:rsidR="009E044B" w:rsidRPr="006155C5" w:rsidRDefault="009E044B" w:rsidP="00D24E98">
            <w:pPr>
              <w:autoSpaceDE w:val="0"/>
              <w:autoSpaceDN w:val="0"/>
              <w:spacing w:before="0"/>
              <w:rPr>
                <w:rFonts w:eastAsia="Times New Roman"/>
                <w:sz w:val="22"/>
                <w:szCs w:val="22"/>
              </w:rPr>
            </w:pPr>
          </w:p>
        </w:tc>
        <w:tc>
          <w:tcPr>
            <w:tcW w:w="990" w:type="dxa"/>
          </w:tcPr>
          <w:p w14:paraId="69338774" w14:textId="77777777" w:rsidR="009E044B" w:rsidRPr="006155C5" w:rsidRDefault="009E044B" w:rsidP="00D24E98">
            <w:pPr>
              <w:autoSpaceDE w:val="0"/>
              <w:autoSpaceDN w:val="0"/>
              <w:spacing w:before="0"/>
              <w:rPr>
                <w:rFonts w:eastAsia="Times New Roman"/>
                <w:sz w:val="22"/>
                <w:szCs w:val="22"/>
              </w:rPr>
            </w:pPr>
          </w:p>
        </w:tc>
        <w:tc>
          <w:tcPr>
            <w:tcW w:w="1170" w:type="dxa"/>
          </w:tcPr>
          <w:p w14:paraId="78E06C24" w14:textId="77777777" w:rsidR="009E044B" w:rsidRPr="006155C5" w:rsidRDefault="009E044B" w:rsidP="00D24E98">
            <w:pPr>
              <w:autoSpaceDE w:val="0"/>
              <w:autoSpaceDN w:val="0"/>
              <w:spacing w:before="0"/>
              <w:rPr>
                <w:rFonts w:eastAsia="Times New Roman"/>
                <w:sz w:val="22"/>
                <w:szCs w:val="22"/>
              </w:rPr>
            </w:pPr>
          </w:p>
        </w:tc>
        <w:tc>
          <w:tcPr>
            <w:tcW w:w="990" w:type="dxa"/>
          </w:tcPr>
          <w:p w14:paraId="54A19CB5" w14:textId="77777777" w:rsidR="009E044B" w:rsidRPr="006155C5" w:rsidRDefault="009E044B" w:rsidP="00D24E98">
            <w:pPr>
              <w:autoSpaceDE w:val="0"/>
              <w:autoSpaceDN w:val="0"/>
              <w:spacing w:before="0"/>
              <w:rPr>
                <w:rFonts w:eastAsia="Times New Roman"/>
                <w:sz w:val="22"/>
                <w:szCs w:val="22"/>
              </w:rPr>
            </w:pPr>
          </w:p>
        </w:tc>
        <w:tc>
          <w:tcPr>
            <w:tcW w:w="1502" w:type="dxa"/>
          </w:tcPr>
          <w:p w14:paraId="5705C0DE" w14:textId="77777777" w:rsidR="009E044B" w:rsidRPr="006155C5" w:rsidRDefault="009E044B" w:rsidP="00D24E98">
            <w:pPr>
              <w:autoSpaceDE w:val="0"/>
              <w:autoSpaceDN w:val="0"/>
              <w:spacing w:before="0"/>
              <w:rPr>
                <w:rFonts w:eastAsia="Times New Roman"/>
                <w:sz w:val="22"/>
                <w:szCs w:val="22"/>
              </w:rPr>
            </w:pPr>
          </w:p>
        </w:tc>
        <w:tc>
          <w:tcPr>
            <w:tcW w:w="1261" w:type="dxa"/>
          </w:tcPr>
          <w:p w14:paraId="12C4DAD2" w14:textId="77777777" w:rsidR="009E044B" w:rsidRPr="006155C5" w:rsidRDefault="009E044B" w:rsidP="00D24E98">
            <w:pPr>
              <w:autoSpaceDE w:val="0"/>
              <w:autoSpaceDN w:val="0"/>
              <w:spacing w:before="0"/>
              <w:rPr>
                <w:rFonts w:eastAsia="Times New Roman"/>
                <w:sz w:val="22"/>
                <w:szCs w:val="22"/>
              </w:rPr>
            </w:pPr>
          </w:p>
        </w:tc>
        <w:tc>
          <w:tcPr>
            <w:tcW w:w="1009" w:type="dxa"/>
          </w:tcPr>
          <w:p w14:paraId="250B596C" w14:textId="77777777" w:rsidR="009E044B" w:rsidRPr="006155C5" w:rsidRDefault="009E044B" w:rsidP="00D24E98">
            <w:pPr>
              <w:autoSpaceDE w:val="0"/>
              <w:autoSpaceDN w:val="0"/>
              <w:spacing w:before="0"/>
              <w:rPr>
                <w:rFonts w:eastAsia="Times New Roman"/>
                <w:sz w:val="22"/>
                <w:szCs w:val="22"/>
              </w:rPr>
            </w:pPr>
          </w:p>
        </w:tc>
      </w:tr>
      <w:tr w:rsidR="009E044B" w:rsidRPr="006155C5" w14:paraId="3C4DC047" w14:textId="77777777" w:rsidTr="002C0B0F">
        <w:trPr>
          <w:trHeight w:val="360"/>
          <w:jc w:val="center"/>
        </w:trPr>
        <w:tc>
          <w:tcPr>
            <w:tcW w:w="1087" w:type="dxa"/>
          </w:tcPr>
          <w:p w14:paraId="1D42E21C" w14:textId="77777777" w:rsidR="009E044B" w:rsidRPr="006155C5" w:rsidRDefault="009E044B" w:rsidP="00D24E98">
            <w:pPr>
              <w:autoSpaceDE w:val="0"/>
              <w:autoSpaceDN w:val="0"/>
              <w:spacing w:before="0"/>
              <w:rPr>
                <w:rFonts w:eastAsia="Times New Roman"/>
                <w:sz w:val="22"/>
                <w:szCs w:val="22"/>
              </w:rPr>
            </w:pPr>
          </w:p>
        </w:tc>
        <w:tc>
          <w:tcPr>
            <w:tcW w:w="525" w:type="dxa"/>
          </w:tcPr>
          <w:p w14:paraId="29E904AB" w14:textId="77777777" w:rsidR="009E044B" w:rsidRPr="006155C5" w:rsidRDefault="009E044B" w:rsidP="00D24E98">
            <w:pPr>
              <w:autoSpaceDE w:val="0"/>
              <w:autoSpaceDN w:val="0"/>
              <w:spacing w:before="0"/>
              <w:rPr>
                <w:rFonts w:eastAsia="Times New Roman"/>
                <w:sz w:val="22"/>
                <w:szCs w:val="22"/>
              </w:rPr>
            </w:pPr>
          </w:p>
        </w:tc>
        <w:tc>
          <w:tcPr>
            <w:tcW w:w="810" w:type="dxa"/>
          </w:tcPr>
          <w:p w14:paraId="6B64EC4F" w14:textId="77777777" w:rsidR="009E044B" w:rsidRPr="006155C5" w:rsidRDefault="009E044B" w:rsidP="00D24E98">
            <w:pPr>
              <w:autoSpaceDE w:val="0"/>
              <w:autoSpaceDN w:val="0"/>
              <w:spacing w:before="0"/>
              <w:rPr>
                <w:rFonts w:eastAsia="Times New Roman"/>
                <w:sz w:val="22"/>
                <w:szCs w:val="22"/>
              </w:rPr>
            </w:pPr>
          </w:p>
        </w:tc>
        <w:tc>
          <w:tcPr>
            <w:tcW w:w="990" w:type="dxa"/>
          </w:tcPr>
          <w:p w14:paraId="19CA8AE3" w14:textId="77777777" w:rsidR="009E044B" w:rsidRPr="006155C5" w:rsidRDefault="009E044B" w:rsidP="00D24E98">
            <w:pPr>
              <w:autoSpaceDE w:val="0"/>
              <w:autoSpaceDN w:val="0"/>
              <w:spacing w:before="0"/>
              <w:rPr>
                <w:rFonts w:eastAsia="Times New Roman"/>
                <w:sz w:val="22"/>
                <w:szCs w:val="22"/>
              </w:rPr>
            </w:pPr>
          </w:p>
        </w:tc>
        <w:tc>
          <w:tcPr>
            <w:tcW w:w="1170" w:type="dxa"/>
          </w:tcPr>
          <w:p w14:paraId="0A3EE76E" w14:textId="77777777" w:rsidR="009E044B" w:rsidRPr="006155C5" w:rsidRDefault="009E044B" w:rsidP="00D24E98">
            <w:pPr>
              <w:autoSpaceDE w:val="0"/>
              <w:autoSpaceDN w:val="0"/>
              <w:spacing w:before="0"/>
              <w:rPr>
                <w:rFonts w:eastAsia="Times New Roman"/>
                <w:sz w:val="22"/>
                <w:szCs w:val="22"/>
              </w:rPr>
            </w:pPr>
          </w:p>
        </w:tc>
        <w:tc>
          <w:tcPr>
            <w:tcW w:w="990" w:type="dxa"/>
          </w:tcPr>
          <w:p w14:paraId="2A412CF2" w14:textId="77777777" w:rsidR="009E044B" w:rsidRPr="006155C5" w:rsidRDefault="009E044B" w:rsidP="00D24E98">
            <w:pPr>
              <w:autoSpaceDE w:val="0"/>
              <w:autoSpaceDN w:val="0"/>
              <w:spacing w:before="0"/>
              <w:rPr>
                <w:rFonts w:eastAsia="Times New Roman"/>
                <w:sz w:val="22"/>
                <w:szCs w:val="22"/>
              </w:rPr>
            </w:pPr>
          </w:p>
        </w:tc>
        <w:tc>
          <w:tcPr>
            <w:tcW w:w="1502" w:type="dxa"/>
          </w:tcPr>
          <w:p w14:paraId="21660C6B" w14:textId="77777777" w:rsidR="009E044B" w:rsidRPr="006155C5" w:rsidRDefault="009E044B" w:rsidP="00D24E98">
            <w:pPr>
              <w:autoSpaceDE w:val="0"/>
              <w:autoSpaceDN w:val="0"/>
              <w:spacing w:before="0"/>
              <w:rPr>
                <w:rFonts w:eastAsia="Times New Roman"/>
                <w:sz w:val="22"/>
                <w:szCs w:val="22"/>
              </w:rPr>
            </w:pPr>
          </w:p>
        </w:tc>
        <w:tc>
          <w:tcPr>
            <w:tcW w:w="1261" w:type="dxa"/>
          </w:tcPr>
          <w:p w14:paraId="62F729CE" w14:textId="77777777" w:rsidR="009E044B" w:rsidRPr="006155C5" w:rsidRDefault="009E044B" w:rsidP="00D24E98">
            <w:pPr>
              <w:autoSpaceDE w:val="0"/>
              <w:autoSpaceDN w:val="0"/>
              <w:spacing w:before="0"/>
              <w:rPr>
                <w:rFonts w:eastAsia="Times New Roman"/>
                <w:sz w:val="22"/>
                <w:szCs w:val="22"/>
              </w:rPr>
            </w:pPr>
          </w:p>
        </w:tc>
        <w:tc>
          <w:tcPr>
            <w:tcW w:w="1009" w:type="dxa"/>
          </w:tcPr>
          <w:p w14:paraId="3F0BA1DF" w14:textId="77777777" w:rsidR="009E044B" w:rsidRPr="006155C5" w:rsidRDefault="009E044B" w:rsidP="00D24E98">
            <w:pPr>
              <w:autoSpaceDE w:val="0"/>
              <w:autoSpaceDN w:val="0"/>
              <w:spacing w:before="0"/>
              <w:rPr>
                <w:rFonts w:eastAsia="Times New Roman"/>
                <w:sz w:val="22"/>
                <w:szCs w:val="22"/>
              </w:rPr>
            </w:pPr>
          </w:p>
        </w:tc>
      </w:tr>
      <w:tr w:rsidR="009E044B" w:rsidRPr="006155C5" w14:paraId="6B91BDAB" w14:textId="77777777" w:rsidTr="002C0B0F">
        <w:trPr>
          <w:trHeight w:val="360"/>
          <w:jc w:val="center"/>
        </w:trPr>
        <w:tc>
          <w:tcPr>
            <w:tcW w:w="1087" w:type="dxa"/>
          </w:tcPr>
          <w:p w14:paraId="0DD63C96" w14:textId="77777777" w:rsidR="009E044B" w:rsidRPr="006155C5" w:rsidRDefault="009E044B" w:rsidP="00D24E98">
            <w:pPr>
              <w:autoSpaceDE w:val="0"/>
              <w:autoSpaceDN w:val="0"/>
              <w:spacing w:before="0"/>
              <w:rPr>
                <w:rFonts w:eastAsia="Times New Roman"/>
                <w:sz w:val="22"/>
                <w:szCs w:val="22"/>
              </w:rPr>
            </w:pPr>
          </w:p>
        </w:tc>
        <w:tc>
          <w:tcPr>
            <w:tcW w:w="525" w:type="dxa"/>
          </w:tcPr>
          <w:p w14:paraId="6EDF0355" w14:textId="77777777" w:rsidR="009E044B" w:rsidRPr="006155C5" w:rsidRDefault="009E044B" w:rsidP="00D24E98">
            <w:pPr>
              <w:autoSpaceDE w:val="0"/>
              <w:autoSpaceDN w:val="0"/>
              <w:spacing w:before="0"/>
              <w:rPr>
                <w:rFonts w:eastAsia="Times New Roman"/>
                <w:sz w:val="22"/>
                <w:szCs w:val="22"/>
              </w:rPr>
            </w:pPr>
          </w:p>
        </w:tc>
        <w:tc>
          <w:tcPr>
            <w:tcW w:w="810" w:type="dxa"/>
          </w:tcPr>
          <w:p w14:paraId="7C8FC099" w14:textId="77777777" w:rsidR="009E044B" w:rsidRPr="006155C5" w:rsidRDefault="009E044B" w:rsidP="00D24E98">
            <w:pPr>
              <w:autoSpaceDE w:val="0"/>
              <w:autoSpaceDN w:val="0"/>
              <w:spacing w:before="0"/>
              <w:rPr>
                <w:rFonts w:eastAsia="Times New Roman"/>
                <w:sz w:val="22"/>
                <w:szCs w:val="22"/>
              </w:rPr>
            </w:pPr>
          </w:p>
        </w:tc>
        <w:tc>
          <w:tcPr>
            <w:tcW w:w="990" w:type="dxa"/>
          </w:tcPr>
          <w:p w14:paraId="31DC9D00" w14:textId="77777777" w:rsidR="009E044B" w:rsidRPr="006155C5" w:rsidRDefault="009E044B" w:rsidP="00D24E98">
            <w:pPr>
              <w:autoSpaceDE w:val="0"/>
              <w:autoSpaceDN w:val="0"/>
              <w:spacing w:before="0"/>
              <w:rPr>
                <w:rFonts w:eastAsia="Times New Roman"/>
                <w:sz w:val="22"/>
                <w:szCs w:val="22"/>
              </w:rPr>
            </w:pPr>
          </w:p>
        </w:tc>
        <w:tc>
          <w:tcPr>
            <w:tcW w:w="1170" w:type="dxa"/>
          </w:tcPr>
          <w:p w14:paraId="777FE6BB" w14:textId="77777777" w:rsidR="009E044B" w:rsidRPr="006155C5" w:rsidRDefault="009E044B" w:rsidP="00D24E98">
            <w:pPr>
              <w:autoSpaceDE w:val="0"/>
              <w:autoSpaceDN w:val="0"/>
              <w:spacing w:before="0"/>
              <w:rPr>
                <w:rFonts w:eastAsia="Times New Roman"/>
                <w:sz w:val="22"/>
                <w:szCs w:val="22"/>
              </w:rPr>
            </w:pPr>
          </w:p>
        </w:tc>
        <w:tc>
          <w:tcPr>
            <w:tcW w:w="990" w:type="dxa"/>
          </w:tcPr>
          <w:p w14:paraId="00C39D0E" w14:textId="77777777" w:rsidR="009E044B" w:rsidRPr="006155C5" w:rsidRDefault="009E044B" w:rsidP="00D24E98">
            <w:pPr>
              <w:autoSpaceDE w:val="0"/>
              <w:autoSpaceDN w:val="0"/>
              <w:spacing w:before="0"/>
              <w:rPr>
                <w:rFonts w:eastAsia="Times New Roman"/>
                <w:sz w:val="22"/>
                <w:szCs w:val="22"/>
              </w:rPr>
            </w:pPr>
          </w:p>
        </w:tc>
        <w:tc>
          <w:tcPr>
            <w:tcW w:w="1502" w:type="dxa"/>
          </w:tcPr>
          <w:p w14:paraId="6B6CE525" w14:textId="77777777" w:rsidR="009E044B" w:rsidRPr="006155C5" w:rsidRDefault="009E044B" w:rsidP="00D24E98">
            <w:pPr>
              <w:autoSpaceDE w:val="0"/>
              <w:autoSpaceDN w:val="0"/>
              <w:spacing w:before="0"/>
              <w:rPr>
                <w:rFonts w:eastAsia="Times New Roman"/>
                <w:sz w:val="22"/>
                <w:szCs w:val="22"/>
              </w:rPr>
            </w:pPr>
          </w:p>
        </w:tc>
        <w:tc>
          <w:tcPr>
            <w:tcW w:w="1261" w:type="dxa"/>
          </w:tcPr>
          <w:p w14:paraId="4B9FAC16" w14:textId="77777777" w:rsidR="009E044B" w:rsidRPr="006155C5" w:rsidRDefault="009E044B" w:rsidP="00D24E98">
            <w:pPr>
              <w:autoSpaceDE w:val="0"/>
              <w:autoSpaceDN w:val="0"/>
              <w:spacing w:before="0"/>
              <w:rPr>
                <w:rFonts w:eastAsia="Times New Roman"/>
                <w:sz w:val="22"/>
                <w:szCs w:val="22"/>
              </w:rPr>
            </w:pPr>
          </w:p>
        </w:tc>
        <w:tc>
          <w:tcPr>
            <w:tcW w:w="1009" w:type="dxa"/>
          </w:tcPr>
          <w:p w14:paraId="47999FBC" w14:textId="77777777" w:rsidR="009E044B" w:rsidRPr="006155C5" w:rsidRDefault="009E044B" w:rsidP="00D24E98">
            <w:pPr>
              <w:autoSpaceDE w:val="0"/>
              <w:autoSpaceDN w:val="0"/>
              <w:spacing w:before="0"/>
              <w:rPr>
                <w:rFonts w:eastAsia="Times New Roman"/>
                <w:sz w:val="22"/>
                <w:szCs w:val="22"/>
              </w:rPr>
            </w:pPr>
          </w:p>
        </w:tc>
      </w:tr>
    </w:tbl>
    <w:p w14:paraId="5126492C" w14:textId="0A812A85" w:rsidR="009E044B" w:rsidRPr="006155C5" w:rsidRDefault="008C4C10" w:rsidP="002C0B0F">
      <w:pPr>
        <w:tabs>
          <w:tab w:val="left" w:pos="5760"/>
          <w:tab w:val="right" w:pos="9360"/>
        </w:tabs>
        <w:autoSpaceDE w:val="0"/>
        <w:autoSpaceDN w:val="0"/>
        <w:spacing w:before="118"/>
        <w:rPr>
          <w:rFonts w:eastAsia="Times New Roman"/>
          <w:b/>
          <w:sz w:val="22"/>
          <w:szCs w:val="22"/>
        </w:rPr>
      </w:pPr>
      <w:r w:rsidRPr="006155C5">
        <w:rPr>
          <w:rFonts w:eastAsia="Times New Roman"/>
          <w:b/>
          <w:sz w:val="22"/>
          <w:szCs w:val="22"/>
        </w:rPr>
        <w:tab/>
      </w:r>
      <w:r w:rsidR="009E044B" w:rsidRPr="006155C5">
        <w:rPr>
          <w:rFonts w:eastAsia="Times New Roman"/>
          <w:b/>
          <w:sz w:val="22"/>
          <w:szCs w:val="22"/>
        </w:rPr>
        <w:t>TOTAL</w:t>
      </w:r>
      <w:r w:rsidRPr="006155C5">
        <w:rPr>
          <w:rFonts w:eastAsia="Times New Roman"/>
          <w:b/>
          <w:sz w:val="22"/>
          <w:szCs w:val="22"/>
        </w:rPr>
        <w:t xml:space="preserve"> AMOUNT</w:t>
      </w:r>
      <w:r w:rsidR="002C0B0F" w:rsidRPr="006155C5">
        <w:rPr>
          <w:rFonts w:eastAsia="Times New Roman"/>
          <w:b/>
          <w:sz w:val="22"/>
          <w:szCs w:val="22"/>
        </w:rPr>
        <w:t xml:space="preserve">: </w:t>
      </w:r>
      <w:r w:rsidR="009E044B" w:rsidRPr="006155C5">
        <w:rPr>
          <w:rFonts w:eastAsia="Times New Roman"/>
          <w:b/>
          <w:sz w:val="22"/>
          <w:szCs w:val="22"/>
        </w:rPr>
        <w:t>$</w:t>
      </w:r>
      <w:r w:rsidR="009E044B" w:rsidRPr="006155C5">
        <w:rPr>
          <w:rFonts w:eastAsia="Times New Roman"/>
          <w:b/>
          <w:sz w:val="22"/>
          <w:szCs w:val="22"/>
          <w:u w:val="single"/>
        </w:rPr>
        <w:t xml:space="preserve"> </w:t>
      </w:r>
      <w:r w:rsidR="009E044B" w:rsidRPr="006155C5">
        <w:rPr>
          <w:rFonts w:eastAsia="Times New Roman"/>
          <w:b/>
          <w:sz w:val="22"/>
          <w:szCs w:val="22"/>
          <w:u w:val="single"/>
        </w:rPr>
        <w:tab/>
      </w:r>
    </w:p>
    <w:p w14:paraId="7F200588" w14:textId="77777777" w:rsidR="002C0B0F" w:rsidRPr="006155C5" w:rsidRDefault="002C0B0F" w:rsidP="00D24E98">
      <w:pPr>
        <w:autoSpaceDE w:val="0"/>
        <w:autoSpaceDN w:val="0"/>
        <w:spacing w:before="118"/>
        <w:rPr>
          <w:rFonts w:eastAsia="Times New Roman"/>
          <w:b/>
          <w:sz w:val="22"/>
          <w:szCs w:val="22"/>
        </w:rPr>
      </w:pPr>
    </w:p>
    <w:p w14:paraId="44D20728" w14:textId="77777777" w:rsidR="009E044B" w:rsidRPr="006155C5" w:rsidRDefault="009E044B" w:rsidP="00D24E98">
      <w:pPr>
        <w:autoSpaceDE w:val="0"/>
        <w:autoSpaceDN w:val="0"/>
        <w:spacing w:before="118"/>
        <w:rPr>
          <w:rFonts w:eastAsia="Times New Roman"/>
          <w:b/>
          <w:sz w:val="22"/>
          <w:szCs w:val="22"/>
        </w:rPr>
      </w:pPr>
      <w:r w:rsidRPr="006155C5">
        <w:rPr>
          <w:rFonts w:eastAsia="Times New Roman"/>
          <w:b/>
          <w:sz w:val="22"/>
          <w:szCs w:val="22"/>
        </w:rPr>
        <w:t>LBE/SLBE GOALS ARE DETERMINED ON BASE CONTRACT AMOUNT</w:t>
      </w:r>
    </w:p>
    <w:tbl>
      <w:tblPr>
        <w:tblW w:w="5000" w:type="pct"/>
        <w:tblLayout w:type="fixed"/>
        <w:tblCellMar>
          <w:left w:w="0" w:type="dxa"/>
          <w:right w:w="0" w:type="dxa"/>
        </w:tblCellMar>
        <w:tblLook w:val="01E0" w:firstRow="1" w:lastRow="1" w:firstColumn="1" w:lastColumn="1" w:noHBand="0" w:noVBand="0"/>
      </w:tblPr>
      <w:tblGrid>
        <w:gridCol w:w="4499"/>
        <w:gridCol w:w="2451"/>
        <w:gridCol w:w="2410"/>
      </w:tblGrid>
      <w:tr w:rsidR="009E044B" w:rsidRPr="006155C5" w14:paraId="30AE4158" w14:textId="77777777" w:rsidTr="002C0B0F">
        <w:trPr>
          <w:trHeight w:val="864"/>
        </w:trPr>
        <w:tc>
          <w:tcPr>
            <w:tcW w:w="4495" w:type="dxa"/>
          </w:tcPr>
          <w:p w14:paraId="4E0AC4E0" w14:textId="0E2FB2C6" w:rsidR="002C0B0F" w:rsidRPr="006155C5" w:rsidRDefault="002C0B0F" w:rsidP="002C0B0F">
            <w:pPr>
              <w:pStyle w:val="TableParagraph"/>
              <w:widowControl/>
              <w:spacing w:before="60" w:after="60"/>
              <w:rPr>
                <w:rFonts w:ascii="Garamond" w:hAnsi="Garamond"/>
                <w:b/>
              </w:rPr>
            </w:pPr>
            <w:r w:rsidRPr="006155C5">
              <w:rPr>
                <w:rFonts w:ascii="Garamond" w:hAnsi="Garamond"/>
                <w:b/>
                <w:u w:val="single"/>
              </w:rPr>
              <w:t>LBE Contract Amount</w:t>
            </w:r>
            <w:r w:rsidRPr="006155C5">
              <w:rPr>
                <w:rFonts w:ascii="Garamond" w:hAnsi="Garamond"/>
                <w:b/>
              </w:rPr>
              <w:t xml:space="preserve"> Base Contract Amount</w:t>
            </w:r>
          </w:p>
          <w:p w14:paraId="438EB761" w14:textId="7CA11498" w:rsidR="002C0B0F" w:rsidRPr="006155C5" w:rsidRDefault="002C0B0F" w:rsidP="002C0B0F">
            <w:pPr>
              <w:pStyle w:val="TableParagraph"/>
              <w:widowControl/>
              <w:tabs>
                <w:tab w:val="right" w:pos="3960"/>
              </w:tabs>
              <w:spacing w:before="60" w:after="60"/>
              <w:rPr>
                <w:rFonts w:ascii="Garamond" w:hAnsi="Garamond"/>
                <w:u w:val="single"/>
              </w:rPr>
            </w:pPr>
            <w:r w:rsidRPr="006155C5">
              <w:rPr>
                <w:rFonts w:ascii="Garamond" w:hAnsi="Garamond"/>
              </w:rPr>
              <w:t>Total LBE Contract Amount: $</w:t>
            </w:r>
            <w:r w:rsidRPr="006155C5">
              <w:rPr>
                <w:rFonts w:ascii="Garamond" w:hAnsi="Garamond"/>
                <w:u w:val="single"/>
              </w:rPr>
              <w:tab/>
            </w:r>
          </w:p>
          <w:p w14:paraId="104C4BB6" w14:textId="516FEE03" w:rsidR="009E044B" w:rsidRPr="006155C5" w:rsidRDefault="009E044B" w:rsidP="002C0B0F">
            <w:pPr>
              <w:pStyle w:val="TableParagraph"/>
              <w:widowControl/>
              <w:spacing w:before="60" w:after="60"/>
              <w:rPr>
                <w:rFonts w:ascii="Garamond" w:hAnsi="Garamond"/>
              </w:rPr>
            </w:pPr>
          </w:p>
        </w:tc>
        <w:tc>
          <w:tcPr>
            <w:tcW w:w="2448" w:type="dxa"/>
          </w:tcPr>
          <w:p w14:paraId="6FD225C7" w14:textId="23ADF47A" w:rsidR="002C0B0F" w:rsidRPr="006155C5" w:rsidRDefault="002C0B0F" w:rsidP="002C0B0F">
            <w:pPr>
              <w:pStyle w:val="TableParagraph"/>
              <w:widowControl/>
              <w:tabs>
                <w:tab w:val="left" w:pos="1286"/>
                <w:tab w:val="left" w:pos="2726"/>
              </w:tabs>
              <w:spacing w:before="60" w:after="60"/>
              <w:jc w:val="center"/>
              <w:rPr>
                <w:rFonts w:ascii="Garamond" w:hAnsi="Garamond"/>
              </w:rPr>
            </w:pPr>
            <w:r w:rsidRPr="006155C5">
              <w:rPr>
                <w:rFonts w:ascii="Garamond" w:hAnsi="Garamond"/>
                <w:b/>
              </w:rPr>
              <w:t>LBE Contract Goal</w:t>
            </w:r>
          </w:p>
          <w:p w14:paraId="427F63F3" w14:textId="6CC3405F" w:rsidR="009E044B" w:rsidRPr="006155C5" w:rsidRDefault="002C0B0F" w:rsidP="002C0B0F">
            <w:pPr>
              <w:pStyle w:val="TableParagraph"/>
              <w:widowControl/>
              <w:tabs>
                <w:tab w:val="center" w:pos="1080"/>
                <w:tab w:val="right" w:pos="2840"/>
              </w:tabs>
              <w:spacing w:before="60" w:after="60"/>
              <w:rPr>
                <w:rFonts w:ascii="Garamond" w:hAnsi="Garamond"/>
                <w:b/>
              </w:rPr>
            </w:pPr>
            <w:r w:rsidRPr="006155C5">
              <w:rPr>
                <w:rFonts w:ascii="Garamond" w:hAnsi="Garamond"/>
              </w:rPr>
              <w:t>X 100 =</w:t>
            </w:r>
            <w:r w:rsidRPr="006155C5">
              <w:rPr>
                <w:rFonts w:ascii="Garamond" w:hAnsi="Garamond"/>
              </w:rPr>
              <w:tab/>
            </w:r>
            <w:r w:rsidR="009E044B" w:rsidRPr="006155C5">
              <w:rPr>
                <w:rFonts w:ascii="Garamond" w:hAnsi="Garamond"/>
                <w:u w:val="single"/>
              </w:rPr>
              <w:tab/>
            </w:r>
            <w:r w:rsidR="009E044B" w:rsidRPr="006155C5">
              <w:rPr>
                <w:rFonts w:ascii="Garamond" w:hAnsi="Garamond"/>
              </w:rPr>
              <w:t>%</w:t>
            </w:r>
          </w:p>
        </w:tc>
        <w:tc>
          <w:tcPr>
            <w:tcW w:w="2407" w:type="dxa"/>
          </w:tcPr>
          <w:p w14:paraId="0ECDA8B9" w14:textId="77777777" w:rsidR="002C0B0F" w:rsidRPr="006155C5" w:rsidRDefault="002C0B0F" w:rsidP="002C0B0F">
            <w:pPr>
              <w:pStyle w:val="TableParagraph"/>
              <w:widowControl/>
              <w:tabs>
                <w:tab w:val="left" w:pos="1396"/>
              </w:tabs>
              <w:spacing w:before="60" w:after="60"/>
              <w:rPr>
                <w:rFonts w:ascii="Garamond" w:hAnsi="Garamond"/>
                <w:b/>
              </w:rPr>
            </w:pPr>
            <w:r w:rsidRPr="006155C5">
              <w:rPr>
                <w:rFonts w:ascii="Garamond" w:hAnsi="Garamond"/>
                <w:b/>
              </w:rPr>
              <w:t>LBE Goal Achieved</w:t>
            </w:r>
          </w:p>
          <w:p w14:paraId="79CFB70C" w14:textId="4C4A5EC7" w:rsidR="009E044B" w:rsidRPr="006155C5" w:rsidRDefault="009E044B" w:rsidP="002C0B0F">
            <w:pPr>
              <w:pStyle w:val="TableParagraph"/>
              <w:widowControl/>
              <w:tabs>
                <w:tab w:val="left" w:pos="1396"/>
              </w:tabs>
              <w:spacing w:before="60" w:after="60"/>
              <w:rPr>
                <w:rFonts w:ascii="Garamond" w:hAnsi="Garamond"/>
                <w:b/>
              </w:rPr>
            </w:pPr>
            <w:r w:rsidRPr="006155C5">
              <w:rPr>
                <w:rFonts w:ascii="Garamond" w:hAnsi="Garamond"/>
                <w:b/>
                <w:w w:val="99"/>
                <w:u w:val="single"/>
              </w:rPr>
              <w:t xml:space="preserve"> </w:t>
            </w:r>
            <w:r w:rsidRPr="006155C5">
              <w:rPr>
                <w:rFonts w:ascii="Garamond" w:hAnsi="Garamond"/>
                <w:b/>
                <w:u w:val="single"/>
              </w:rPr>
              <w:tab/>
            </w:r>
            <w:r w:rsidRPr="006155C5">
              <w:rPr>
                <w:rFonts w:ascii="Garamond" w:hAnsi="Garamond"/>
                <w:b/>
              </w:rPr>
              <w:t>%</w:t>
            </w:r>
          </w:p>
        </w:tc>
      </w:tr>
      <w:tr w:rsidR="009E044B" w:rsidRPr="006155C5" w14:paraId="1141D7A3" w14:textId="77777777" w:rsidTr="002C0B0F">
        <w:trPr>
          <w:trHeight w:val="864"/>
        </w:trPr>
        <w:tc>
          <w:tcPr>
            <w:tcW w:w="4495" w:type="dxa"/>
          </w:tcPr>
          <w:p w14:paraId="59B0402C" w14:textId="77777777" w:rsidR="009E044B" w:rsidRPr="006155C5" w:rsidRDefault="009E044B" w:rsidP="002C0B0F">
            <w:pPr>
              <w:pStyle w:val="TableParagraph"/>
              <w:widowControl/>
              <w:spacing w:before="60" w:after="60" w:line="254" w:lineRule="auto"/>
              <w:ind w:right="23"/>
              <w:rPr>
                <w:rFonts w:ascii="Garamond" w:hAnsi="Garamond"/>
                <w:b/>
              </w:rPr>
            </w:pPr>
            <w:r w:rsidRPr="006155C5">
              <w:rPr>
                <w:rFonts w:ascii="Garamond" w:hAnsi="Garamond"/>
                <w:b/>
                <w:u w:val="single"/>
              </w:rPr>
              <w:t>SLBE Contract Amount</w:t>
            </w:r>
            <w:r w:rsidRPr="006155C5">
              <w:rPr>
                <w:rFonts w:ascii="Garamond" w:hAnsi="Garamond"/>
                <w:b/>
              </w:rPr>
              <w:t xml:space="preserve"> Base Contract Amount</w:t>
            </w:r>
          </w:p>
          <w:p w14:paraId="280D9BB8" w14:textId="1E993DD8" w:rsidR="002C0B0F" w:rsidRPr="006155C5" w:rsidRDefault="002C0B0F" w:rsidP="002C0B0F">
            <w:pPr>
              <w:pStyle w:val="TableParagraph"/>
              <w:widowControl/>
              <w:tabs>
                <w:tab w:val="right" w:pos="3960"/>
              </w:tabs>
              <w:spacing w:before="60" w:after="60"/>
              <w:rPr>
                <w:rFonts w:ascii="Garamond" w:hAnsi="Garamond"/>
                <w:b/>
              </w:rPr>
            </w:pPr>
            <w:r w:rsidRPr="006155C5">
              <w:rPr>
                <w:rFonts w:ascii="Garamond" w:hAnsi="Garamond"/>
              </w:rPr>
              <w:t>Total SLBE Contract Amount: $</w:t>
            </w:r>
            <w:r w:rsidRPr="006155C5">
              <w:rPr>
                <w:rFonts w:ascii="Garamond" w:hAnsi="Garamond"/>
                <w:u w:val="single"/>
              </w:rPr>
              <w:tab/>
            </w:r>
          </w:p>
        </w:tc>
        <w:tc>
          <w:tcPr>
            <w:tcW w:w="2448" w:type="dxa"/>
          </w:tcPr>
          <w:p w14:paraId="00009D20" w14:textId="6388AE2E" w:rsidR="002C0B0F" w:rsidRPr="006155C5" w:rsidRDefault="002C0B0F" w:rsidP="002C0B0F">
            <w:pPr>
              <w:pStyle w:val="TableParagraph"/>
              <w:widowControl/>
              <w:tabs>
                <w:tab w:val="left" w:pos="1286"/>
                <w:tab w:val="left" w:pos="2713"/>
              </w:tabs>
              <w:spacing w:before="60" w:after="60"/>
              <w:jc w:val="center"/>
              <w:rPr>
                <w:rFonts w:ascii="Garamond" w:hAnsi="Garamond"/>
              </w:rPr>
            </w:pPr>
            <w:r w:rsidRPr="006155C5">
              <w:rPr>
                <w:rFonts w:ascii="Garamond" w:hAnsi="Garamond"/>
                <w:b/>
              </w:rPr>
              <w:t>SLBE Contract Goal</w:t>
            </w:r>
          </w:p>
          <w:p w14:paraId="2D1BB803" w14:textId="19897C6B" w:rsidR="009E044B" w:rsidRPr="006155C5" w:rsidRDefault="002C0B0F" w:rsidP="002C0B0F">
            <w:pPr>
              <w:pStyle w:val="TableParagraph"/>
              <w:widowControl/>
              <w:tabs>
                <w:tab w:val="center" w:pos="1080"/>
                <w:tab w:val="right" w:pos="2840"/>
              </w:tabs>
              <w:spacing w:before="60" w:after="60"/>
              <w:rPr>
                <w:rFonts w:ascii="Garamond" w:hAnsi="Garamond"/>
                <w:b/>
              </w:rPr>
            </w:pPr>
            <w:r w:rsidRPr="006155C5">
              <w:rPr>
                <w:rFonts w:ascii="Garamond" w:hAnsi="Garamond"/>
              </w:rPr>
              <w:t>X 100 =</w:t>
            </w:r>
            <w:r w:rsidRPr="006155C5">
              <w:rPr>
                <w:rFonts w:ascii="Garamond" w:hAnsi="Garamond"/>
              </w:rPr>
              <w:tab/>
            </w:r>
            <w:r w:rsidR="009E044B" w:rsidRPr="006155C5">
              <w:rPr>
                <w:rFonts w:ascii="Garamond" w:hAnsi="Garamond"/>
                <w:u w:val="single"/>
              </w:rPr>
              <w:tab/>
            </w:r>
            <w:r w:rsidR="009E044B" w:rsidRPr="006155C5">
              <w:rPr>
                <w:rFonts w:ascii="Garamond" w:hAnsi="Garamond"/>
                <w:b/>
              </w:rPr>
              <w:t>%</w:t>
            </w:r>
          </w:p>
        </w:tc>
        <w:tc>
          <w:tcPr>
            <w:tcW w:w="2407" w:type="dxa"/>
          </w:tcPr>
          <w:p w14:paraId="79A5DCE7" w14:textId="77777777" w:rsidR="002C0B0F" w:rsidRPr="006155C5" w:rsidRDefault="002C0B0F" w:rsidP="002C0B0F">
            <w:pPr>
              <w:pStyle w:val="TableParagraph"/>
              <w:widowControl/>
              <w:tabs>
                <w:tab w:val="left" w:pos="1396"/>
              </w:tabs>
              <w:spacing w:before="60" w:after="60"/>
              <w:rPr>
                <w:rFonts w:ascii="Garamond" w:hAnsi="Garamond"/>
                <w:b/>
              </w:rPr>
            </w:pPr>
            <w:r w:rsidRPr="006155C5">
              <w:rPr>
                <w:rFonts w:ascii="Garamond" w:hAnsi="Garamond"/>
                <w:b/>
              </w:rPr>
              <w:t>SLBE Goal Achieved</w:t>
            </w:r>
          </w:p>
          <w:p w14:paraId="1B6F2096" w14:textId="6B188FBD" w:rsidR="009E044B" w:rsidRPr="006155C5" w:rsidRDefault="009E044B" w:rsidP="002C0B0F">
            <w:pPr>
              <w:pStyle w:val="TableParagraph"/>
              <w:widowControl/>
              <w:tabs>
                <w:tab w:val="left" w:pos="1396"/>
              </w:tabs>
              <w:spacing w:before="60" w:after="60"/>
              <w:rPr>
                <w:rFonts w:ascii="Garamond" w:hAnsi="Garamond"/>
                <w:b/>
              </w:rPr>
            </w:pPr>
            <w:r w:rsidRPr="006155C5">
              <w:rPr>
                <w:rFonts w:ascii="Garamond" w:hAnsi="Garamond"/>
                <w:b/>
                <w:w w:val="99"/>
                <w:u w:val="single"/>
              </w:rPr>
              <w:t xml:space="preserve"> </w:t>
            </w:r>
            <w:r w:rsidRPr="006155C5">
              <w:rPr>
                <w:rFonts w:ascii="Garamond" w:hAnsi="Garamond"/>
                <w:b/>
                <w:u w:val="single"/>
              </w:rPr>
              <w:tab/>
            </w:r>
            <w:r w:rsidRPr="006155C5">
              <w:rPr>
                <w:rFonts w:ascii="Garamond" w:hAnsi="Garamond"/>
                <w:b/>
              </w:rPr>
              <w:t>%</w:t>
            </w:r>
          </w:p>
        </w:tc>
      </w:tr>
    </w:tbl>
    <w:p w14:paraId="25FA4416" w14:textId="77777777" w:rsidR="009E044B" w:rsidRPr="006155C5" w:rsidRDefault="009E044B" w:rsidP="00D24E98">
      <w:pPr>
        <w:autoSpaceDE w:val="0"/>
        <w:autoSpaceDN w:val="0"/>
        <w:spacing w:before="118"/>
        <w:rPr>
          <w:rFonts w:eastAsia="Times New Roman"/>
          <w:b/>
          <w:sz w:val="22"/>
          <w:szCs w:val="22"/>
        </w:rPr>
      </w:pPr>
    </w:p>
    <w:p w14:paraId="0D12B87E" w14:textId="77777777" w:rsidR="009E044B" w:rsidRPr="006155C5" w:rsidRDefault="009E044B" w:rsidP="00D24E98">
      <w:pPr>
        <w:tabs>
          <w:tab w:val="left" w:pos="2809"/>
          <w:tab w:val="left" w:pos="10961"/>
        </w:tabs>
        <w:autoSpaceDE w:val="0"/>
        <w:autoSpaceDN w:val="0"/>
        <w:spacing w:before="72"/>
        <w:rPr>
          <w:rFonts w:eastAsia="Times New Roman"/>
          <w:b/>
          <w:sz w:val="22"/>
          <w:szCs w:val="22"/>
        </w:rPr>
      </w:pPr>
      <w:r w:rsidRPr="006155C5">
        <w:rPr>
          <w:rFonts w:eastAsia="Times New Roman"/>
          <w:b/>
          <w:sz w:val="22"/>
          <w:szCs w:val="22"/>
          <w:u w:val="single"/>
        </w:rPr>
        <w:t>Project Manager’s Assurance</w:t>
      </w:r>
    </w:p>
    <w:p w14:paraId="6F5A783C" w14:textId="05BD3D69" w:rsidR="00D453D3" w:rsidRPr="006155C5" w:rsidRDefault="00D453D3" w:rsidP="00D24E98">
      <w:pPr>
        <w:tabs>
          <w:tab w:val="left" w:pos="5488"/>
          <w:tab w:val="left" w:pos="7721"/>
          <w:tab w:val="left" w:pos="10961"/>
        </w:tabs>
        <w:autoSpaceDE w:val="0"/>
        <w:autoSpaceDN w:val="0"/>
        <w:spacing w:before="91"/>
        <w:rPr>
          <w:sz w:val="22"/>
          <w:szCs w:val="22"/>
        </w:rPr>
      </w:pPr>
      <w:r w:rsidRPr="006155C5">
        <w:rPr>
          <w:sz w:val="22"/>
          <w:szCs w:val="22"/>
        </w:rPr>
        <w:t>I hereby certify that the information included in this LBE/SLBE/VSLBE Utilization Report is true and accurate.</w:t>
      </w:r>
    </w:p>
    <w:p w14:paraId="6ED38C28" w14:textId="77777777" w:rsidR="00F275CC" w:rsidRPr="006155C5" w:rsidRDefault="00F275CC" w:rsidP="00D24E98">
      <w:pPr>
        <w:tabs>
          <w:tab w:val="left" w:pos="5488"/>
          <w:tab w:val="left" w:pos="7721"/>
          <w:tab w:val="left" w:pos="10961"/>
        </w:tabs>
        <w:autoSpaceDE w:val="0"/>
        <w:autoSpaceDN w:val="0"/>
        <w:spacing w:before="91"/>
        <w:rPr>
          <w:sz w:val="22"/>
          <w:szCs w:val="22"/>
        </w:rPr>
      </w:pPr>
    </w:p>
    <w:p w14:paraId="513EE485" w14:textId="77777777" w:rsidR="00D453D3" w:rsidRPr="006155C5" w:rsidRDefault="00D453D3" w:rsidP="00D453D3">
      <w:pPr>
        <w:tabs>
          <w:tab w:val="left" w:pos="0"/>
          <w:tab w:val="right" w:pos="9360"/>
        </w:tabs>
        <w:rPr>
          <w:sz w:val="22"/>
          <w:szCs w:val="22"/>
        </w:rPr>
      </w:pPr>
      <w:r w:rsidRPr="006155C5">
        <w:rPr>
          <w:sz w:val="22"/>
          <w:szCs w:val="22"/>
          <w:u w:val="single"/>
        </w:rPr>
        <w:tab/>
      </w:r>
    </w:p>
    <w:p w14:paraId="74D1B614" w14:textId="00C3A175" w:rsidR="00D453D3" w:rsidRPr="006155C5" w:rsidRDefault="00D453D3" w:rsidP="00D453D3">
      <w:pPr>
        <w:tabs>
          <w:tab w:val="left" w:pos="0"/>
          <w:tab w:val="left" w:pos="4680"/>
          <w:tab w:val="right" w:pos="9360"/>
        </w:tabs>
        <w:spacing w:before="0"/>
        <w:rPr>
          <w:sz w:val="22"/>
          <w:szCs w:val="22"/>
        </w:rPr>
      </w:pPr>
      <w:r w:rsidRPr="006155C5">
        <w:rPr>
          <w:sz w:val="22"/>
          <w:szCs w:val="22"/>
        </w:rPr>
        <w:t xml:space="preserve">Name (Print Legibly or Type) </w:t>
      </w:r>
      <w:r w:rsidRPr="006155C5">
        <w:rPr>
          <w:sz w:val="22"/>
          <w:szCs w:val="22"/>
        </w:rPr>
        <w:tab/>
        <w:t>Signature</w:t>
      </w:r>
      <w:r w:rsidRPr="006155C5">
        <w:rPr>
          <w:sz w:val="22"/>
          <w:szCs w:val="22"/>
        </w:rPr>
        <w:tab/>
        <w:t>Date</w:t>
      </w:r>
    </w:p>
    <w:p w14:paraId="65FC56BE" w14:textId="722FF7F1" w:rsidR="009E044B" w:rsidRPr="006155C5" w:rsidRDefault="009E044B" w:rsidP="003B5EB9">
      <w:pPr>
        <w:autoSpaceDE w:val="0"/>
        <w:autoSpaceDN w:val="0"/>
        <w:spacing w:before="240" w:after="120"/>
        <w:jc w:val="center"/>
        <w:outlineLvl w:val="2"/>
        <w:rPr>
          <w:rFonts w:eastAsia="Times New Roman"/>
          <w:b/>
          <w:caps/>
          <w:sz w:val="22"/>
          <w:szCs w:val="22"/>
        </w:rPr>
      </w:pPr>
      <w:bookmarkStart w:id="44" w:name="_Toc493110048"/>
      <w:bookmarkStart w:id="45" w:name="_Toc493110228"/>
      <w:bookmarkStart w:id="46" w:name="_Toc126249402"/>
      <w:r w:rsidRPr="006155C5">
        <w:rPr>
          <w:rFonts w:eastAsia="Times New Roman"/>
          <w:b/>
          <w:sz w:val="22"/>
          <w:szCs w:val="22"/>
        </w:rPr>
        <w:lastRenderedPageBreak/>
        <w:t xml:space="preserve">FORM 4-1: </w:t>
      </w:r>
      <w:r w:rsidR="004A166B" w:rsidRPr="006155C5">
        <w:rPr>
          <w:rFonts w:eastAsia="Times New Roman"/>
          <w:b/>
          <w:caps/>
          <w:sz w:val="22"/>
          <w:szCs w:val="22"/>
        </w:rPr>
        <w:t>Exit Report and Affidavit</w:t>
      </w:r>
      <w:bookmarkEnd w:id="44"/>
      <w:bookmarkEnd w:id="45"/>
      <w:bookmarkEnd w:id="46"/>
    </w:p>
    <w:p w14:paraId="12993FE7" w14:textId="77777777" w:rsidR="002A7C6A" w:rsidRPr="006155C5" w:rsidRDefault="009E044B" w:rsidP="00BA34C7">
      <w:pPr>
        <w:autoSpaceDE w:val="0"/>
        <w:autoSpaceDN w:val="0"/>
        <w:rPr>
          <w:rFonts w:eastAsia="Times New Roman"/>
          <w:sz w:val="22"/>
          <w:szCs w:val="22"/>
        </w:rPr>
      </w:pPr>
      <w:r w:rsidRPr="006155C5">
        <w:rPr>
          <w:rFonts w:eastAsia="Times New Roman"/>
          <w:sz w:val="22"/>
          <w:szCs w:val="22"/>
        </w:rPr>
        <w:t>To be completed by the Prime Contractor, including all joint venture partners, if any, and submitted to the Sponsor Agency with the final progress payment application.</w:t>
      </w:r>
    </w:p>
    <w:p w14:paraId="3EE8C6B8" w14:textId="2C050F97" w:rsidR="002A7C6A" w:rsidRPr="006155C5" w:rsidRDefault="005201E3" w:rsidP="00BA34C7">
      <w:pPr>
        <w:autoSpaceDE w:val="0"/>
        <w:autoSpaceDN w:val="0"/>
        <w:rPr>
          <w:rFonts w:eastAsia="Times New Roman"/>
          <w:sz w:val="22"/>
          <w:szCs w:val="22"/>
        </w:rPr>
      </w:pPr>
      <w:r w:rsidRPr="006155C5">
        <w:rPr>
          <w:rFonts w:eastAsia="Times New Roman"/>
          <w:b/>
          <w:sz w:val="22"/>
          <w:szCs w:val="22"/>
        </w:rPr>
        <w:t>Distribution</w:t>
      </w:r>
      <w:r w:rsidR="009E044B" w:rsidRPr="006155C5">
        <w:rPr>
          <w:rFonts w:eastAsia="Times New Roman"/>
          <w:sz w:val="22"/>
          <w:szCs w:val="22"/>
        </w:rPr>
        <w:t xml:space="preserve">: Original – </w:t>
      </w:r>
      <w:r w:rsidR="004754F1" w:rsidRPr="006155C5">
        <w:rPr>
          <w:rFonts w:eastAsia="Times New Roman"/>
          <w:sz w:val="22"/>
          <w:szCs w:val="22"/>
        </w:rPr>
        <w:t>Sponsor</w:t>
      </w:r>
      <w:r w:rsidR="009E044B" w:rsidRPr="006155C5">
        <w:rPr>
          <w:rFonts w:eastAsia="Times New Roman"/>
          <w:sz w:val="22"/>
          <w:szCs w:val="22"/>
        </w:rPr>
        <w:t xml:space="preserve"> Agency, Copy – </w:t>
      </w:r>
      <w:r w:rsidRPr="006155C5">
        <w:rPr>
          <w:rFonts w:eastAsia="Times New Roman"/>
          <w:sz w:val="22"/>
          <w:szCs w:val="22"/>
        </w:rPr>
        <w:t xml:space="preserve">Alameda CTC </w:t>
      </w:r>
      <w:r w:rsidR="009E044B" w:rsidRPr="006155C5">
        <w:rPr>
          <w:rFonts w:eastAsia="Times New Roman"/>
          <w:sz w:val="22"/>
          <w:szCs w:val="22"/>
        </w:rPr>
        <w:t>LBCE Liaison Officer. Include with Final Report of Expenditures</w:t>
      </w:r>
      <w:r w:rsidRPr="006155C5">
        <w:rPr>
          <w:rFonts w:eastAsia="Times New Roman"/>
          <w:sz w:val="22"/>
          <w:szCs w:val="22"/>
        </w:rPr>
        <w:t>.</w:t>
      </w:r>
    </w:p>
    <w:p w14:paraId="071D1A01" w14:textId="18ABF7B1" w:rsidR="009E044B" w:rsidRPr="006155C5" w:rsidRDefault="005201E3" w:rsidP="00BA34C7">
      <w:pPr>
        <w:autoSpaceDE w:val="0"/>
        <w:autoSpaceDN w:val="0"/>
        <w:rPr>
          <w:rFonts w:eastAsia="Times New Roman"/>
          <w:sz w:val="22"/>
          <w:szCs w:val="22"/>
        </w:rPr>
      </w:pPr>
      <w:r w:rsidRPr="006155C5">
        <w:rPr>
          <w:rFonts w:eastAsia="Times New Roman"/>
          <w:b/>
          <w:sz w:val="22"/>
          <w:szCs w:val="22"/>
        </w:rPr>
        <w:t>Transmittal</w:t>
      </w:r>
      <w:r w:rsidR="009E044B" w:rsidRPr="006155C5">
        <w:rPr>
          <w:rFonts w:eastAsia="Times New Roman"/>
          <w:sz w:val="22"/>
          <w:szCs w:val="22"/>
        </w:rPr>
        <w:t xml:space="preserve">: Original – </w:t>
      </w:r>
      <w:r w:rsidR="004754F1" w:rsidRPr="006155C5">
        <w:rPr>
          <w:rFonts w:eastAsia="Times New Roman"/>
          <w:sz w:val="22"/>
          <w:szCs w:val="22"/>
        </w:rPr>
        <w:t>Sponsor Agency</w:t>
      </w:r>
      <w:r w:rsidR="009E044B" w:rsidRPr="006155C5">
        <w:rPr>
          <w:rFonts w:eastAsia="Times New Roman"/>
          <w:sz w:val="22"/>
          <w:szCs w:val="22"/>
        </w:rPr>
        <w:t xml:space="preserve">, Copy – Alameda CTC </w:t>
      </w:r>
    </w:p>
    <w:p w14:paraId="027B4A45" w14:textId="77777777" w:rsidR="009E044B" w:rsidRPr="006155C5" w:rsidRDefault="009E044B" w:rsidP="00D24E98">
      <w:pPr>
        <w:autoSpaceDE w:val="0"/>
        <w:autoSpaceDN w:val="0"/>
        <w:spacing w:before="1"/>
        <w:rPr>
          <w:rFonts w:eastAsia="Times New Roman"/>
          <w:sz w:val="22"/>
          <w:szCs w:val="22"/>
        </w:rPr>
      </w:pPr>
    </w:p>
    <w:p w14:paraId="7E0B5958" w14:textId="7D11F821" w:rsidR="005201E3" w:rsidRPr="006155C5" w:rsidRDefault="009E044B" w:rsidP="005201E3">
      <w:pPr>
        <w:tabs>
          <w:tab w:val="left" w:pos="4320"/>
          <w:tab w:val="left" w:pos="5040"/>
          <w:tab w:val="right" w:pos="9000"/>
        </w:tabs>
        <w:autoSpaceDE w:val="0"/>
        <w:autoSpaceDN w:val="0"/>
        <w:spacing w:before="91"/>
        <w:rPr>
          <w:rFonts w:eastAsia="Times New Roman"/>
          <w:sz w:val="22"/>
          <w:szCs w:val="22"/>
          <w:u w:val="single"/>
        </w:rPr>
      </w:pPr>
      <w:r w:rsidRPr="006155C5">
        <w:rPr>
          <w:rFonts w:eastAsia="Times New Roman"/>
          <w:sz w:val="22"/>
          <w:szCs w:val="22"/>
        </w:rPr>
        <w:t>From Contractor:</w:t>
      </w:r>
      <w:r w:rsidR="005201E3" w:rsidRPr="006155C5">
        <w:rPr>
          <w:rFonts w:eastAsia="Times New Roman"/>
          <w:sz w:val="22"/>
          <w:szCs w:val="22"/>
          <w:u w:val="single"/>
        </w:rPr>
        <w:tab/>
      </w:r>
      <w:r w:rsidR="005201E3" w:rsidRPr="006155C5">
        <w:rPr>
          <w:rFonts w:eastAsia="Times New Roman"/>
          <w:sz w:val="22"/>
          <w:szCs w:val="22"/>
          <w:u w:val="single"/>
        </w:rPr>
        <w:tab/>
      </w:r>
      <w:r w:rsidR="005201E3" w:rsidRPr="006155C5">
        <w:rPr>
          <w:rFonts w:eastAsia="Times New Roman"/>
          <w:sz w:val="22"/>
          <w:szCs w:val="22"/>
          <w:u w:val="single"/>
        </w:rPr>
        <w:tab/>
      </w:r>
    </w:p>
    <w:p w14:paraId="12387EA2" w14:textId="77777777" w:rsidR="005201E3" w:rsidRPr="006155C5" w:rsidRDefault="005201E3" w:rsidP="005201E3">
      <w:pPr>
        <w:tabs>
          <w:tab w:val="left" w:pos="4320"/>
          <w:tab w:val="left" w:pos="5040"/>
          <w:tab w:val="right" w:pos="9000"/>
        </w:tabs>
        <w:autoSpaceDE w:val="0"/>
        <w:autoSpaceDN w:val="0"/>
        <w:spacing w:before="91"/>
        <w:rPr>
          <w:rFonts w:eastAsia="Times New Roman"/>
          <w:sz w:val="22"/>
          <w:szCs w:val="22"/>
        </w:rPr>
      </w:pPr>
    </w:p>
    <w:p w14:paraId="06C8318C" w14:textId="640452D0" w:rsidR="009E044B" w:rsidRPr="006155C5" w:rsidRDefault="005201E3" w:rsidP="005201E3">
      <w:pPr>
        <w:tabs>
          <w:tab w:val="left" w:pos="4320"/>
          <w:tab w:val="left" w:pos="5040"/>
          <w:tab w:val="right" w:pos="9000"/>
        </w:tabs>
        <w:autoSpaceDE w:val="0"/>
        <w:autoSpaceDN w:val="0"/>
        <w:spacing w:before="91"/>
        <w:rPr>
          <w:rFonts w:eastAsia="Times New Roman"/>
          <w:sz w:val="22"/>
          <w:szCs w:val="22"/>
        </w:rPr>
      </w:pPr>
      <w:r w:rsidRPr="006155C5">
        <w:rPr>
          <w:rFonts w:eastAsia="Times New Roman"/>
          <w:sz w:val="22"/>
          <w:szCs w:val="22"/>
        </w:rPr>
        <w:t xml:space="preserve">Date Transmitted: </w:t>
      </w:r>
      <w:r w:rsidRPr="006155C5">
        <w:rPr>
          <w:rFonts w:eastAsia="Times New Roman"/>
          <w:sz w:val="22"/>
          <w:szCs w:val="22"/>
          <w:u w:val="single"/>
        </w:rPr>
        <w:tab/>
      </w:r>
      <w:r w:rsidRPr="006155C5">
        <w:rPr>
          <w:rFonts w:eastAsia="Times New Roman"/>
          <w:sz w:val="22"/>
          <w:szCs w:val="22"/>
          <w:u w:val="single"/>
        </w:rPr>
        <w:tab/>
      </w:r>
      <w:r w:rsidRPr="006155C5">
        <w:rPr>
          <w:rFonts w:eastAsia="Times New Roman"/>
          <w:sz w:val="22"/>
          <w:szCs w:val="22"/>
        </w:rPr>
        <w:t>Reporting Date:</w:t>
      </w:r>
      <w:r w:rsidRPr="006155C5">
        <w:rPr>
          <w:rFonts w:eastAsia="Times New Roman"/>
          <w:sz w:val="22"/>
          <w:szCs w:val="22"/>
          <w:u w:val="single"/>
        </w:rPr>
        <w:tab/>
      </w:r>
    </w:p>
    <w:p w14:paraId="492187C6" w14:textId="77777777" w:rsidR="009E044B" w:rsidRPr="006155C5" w:rsidRDefault="009E044B" w:rsidP="00D24E98">
      <w:pPr>
        <w:autoSpaceDE w:val="0"/>
        <w:autoSpaceDN w:val="0"/>
        <w:spacing w:before="10"/>
        <w:rPr>
          <w:rFonts w:eastAsia="Times New Roman"/>
          <w:sz w:val="22"/>
          <w:szCs w:val="22"/>
        </w:rPr>
      </w:pPr>
    </w:p>
    <w:p w14:paraId="695BCAD6" w14:textId="77777777" w:rsidR="002A7C6A" w:rsidRPr="006155C5" w:rsidRDefault="009E044B" w:rsidP="00D24E98">
      <w:pPr>
        <w:autoSpaceDE w:val="0"/>
        <w:autoSpaceDN w:val="0"/>
        <w:spacing w:before="91"/>
        <w:ind w:right="98"/>
        <w:jc w:val="both"/>
        <w:rPr>
          <w:rFonts w:eastAsia="Times New Roman"/>
          <w:sz w:val="22"/>
          <w:szCs w:val="22"/>
        </w:rPr>
      </w:pPr>
      <w:r w:rsidRPr="006155C5">
        <w:rPr>
          <w:rFonts w:eastAsia="Times New Roman"/>
          <w:sz w:val="22"/>
          <w:szCs w:val="22"/>
        </w:rPr>
        <w:t>I/We declare, under penalty of perjury under the laws of the State of California, that the information on this form is complete, that the tabulated amounts paid to date are accurate and correct, and that the tabulated amounts owing will be paid within fifteen (15) days after the date of the final payment under the Contract.</w:t>
      </w:r>
    </w:p>
    <w:p w14:paraId="3F8DD5F0" w14:textId="15E4108E" w:rsidR="009E044B" w:rsidRPr="006155C5" w:rsidRDefault="009E044B" w:rsidP="00D24E98">
      <w:pPr>
        <w:autoSpaceDE w:val="0"/>
        <w:autoSpaceDN w:val="0"/>
        <w:spacing w:before="0"/>
        <w:jc w:val="both"/>
        <w:rPr>
          <w:rFonts w:eastAsia="Times New Roman"/>
          <w:sz w:val="22"/>
          <w:szCs w:val="22"/>
        </w:rPr>
      </w:pPr>
      <w:r w:rsidRPr="006155C5">
        <w:rPr>
          <w:rFonts w:eastAsia="Times New Roman"/>
          <w:sz w:val="22"/>
          <w:szCs w:val="22"/>
        </w:rPr>
        <w:t>Prime Contractor, including each joint venture partner, must sign this form:</w:t>
      </w:r>
    </w:p>
    <w:p w14:paraId="3F55412A" w14:textId="77777777" w:rsidR="009E044B" w:rsidRPr="006155C5" w:rsidRDefault="009E044B" w:rsidP="00D24E98">
      <w:pPr>
        <w:autoSpaceDE w:val="0"/>
        <w:autoSpaceDN w:val="0"/>
        <w:spacing w:before="0"/>
        <w:rPr>
          <w:rFonts w:eastAsia="Times New Roman"/>
          <w:sz w:val="22"/>
          <w:szCs w:val="22"/>
        </w:rPr>
      </w:pPr>
    </w:p>
    <w:tbl>
      <w:tblPr>
        <w:tblW w:w="5000" w:type="pct"/>
        <w:jc w:val="center"/>
        <w:tblLook w:val="0000" w:firstRow="0" w:lastRow="0" w:firstColumn="0" w:lastColumn="0" w:noHBand="0" w:noVBand="0"/>
      </w:tblPr>
      <w:tblGrid>
        <w:gridCol w:w="6025"/>
        <w:gridCol w:w="3325"/>
      </w:tblGrid>
      <w:tr w:rsidR="009E044B" w:rsidRPr="006155C5" w14:paraId="4BE8F6B2" w14:textId="77777777" w:rsidTr="004D3C6D">
        <w:trPr>
          <w:trHeight w:val="216"/>
          <w:jc w:val="center"/>
        </w:trPr>
        <w:tc>
          <w:tcPr>
            <w:tcW w:w="6025" w:type="dxa"/>
            <w:tcBorders>
              <w:top w:val="single" w:sz="4" w:space="0" w:color="A5A5A5" w:themeColor="accent3"/>
              <w:left w:val="single" w:sz="4" w:space="0" w:color="A5A5A5" w:themeColor="accent3"/>
            </w:tcBorders>
            <w:shd w:val="clear" w:color="auto" w:fill="E7E6E6" w:themeFill="background2"/>
          </w:tcPr>
          <w:p w14:paraId="44B1AE17" w14:textId="77777777" w:rsidR="009E044B" w:rsidRPr="006155C5" w:rsidRDefault="009E044B" w:rsidP="005D66EB">
            <w:pPr>
              <w:pStyle w:val="ListParagraph"/>
              <w:numPr>
                <w:ilvl w:val="0"/>
                <w:numId w:val="52"/>
              </w:numPr>
              <w:autoSpaceDE w:val="0"/>
              <w:autoSpaceDN w:val="0"/>
              <w:spacing w:before="0"/>
              <w:ind w:left="337"/>
              <w:rPr>
                <w:rFonts w:eastAsia="Times New Roman"/>
                <w:sz w:val="22"/>
                <w:szCs w:val="22"/>
              </w:rPr>
            </w:pPr>
          </w:p>
        </w:tc>
        <w:tc>
          <w:tcPr>
            <w:tcW w:w="3325" w:type="dxa"/>
            <w:tcBorders>
              <w:top w:val="single" w:sz="4" w:space="0" w:color="A5A5A5" w:themeColor="accent3"/>
              <w:right w:val="single" w:sz="4" w:space="0" w:color="A5A5A5" w:themeColor="accent3"/>
            </w:tcBorders>
            <w:shd w:val="clear" w:color="auto" w:fill="E7E6E6" w:themeFill="background2"/>
          </w:tcPr>
          <w:p w14:paraId="6F708D48" w14:textId="77777777" w:rsidR="009E044B" w:rsidRPr="006155C5" w:rsidRDefault="009E044B" w:rsidP="00D24E98">
            <w:pPr>
              <w:autoSpaceDE w:val="0"/>
              <w:autoSpaceDN w:val="0"/>
              <w:spacing w:before="0"/>
              <w:rPr>
                <w:rFonts w:eastAsia="Times New Roman"/>
                <w:sz w:val="22"/>
                <w:szCs w:val="22"/>
              </w:rPr>
            </w:pPr>
          </w:p>
        </w:tc>
      </w:tr>
      <w:tr w:rsidR="009E044B" w:rsidRPr="006155C5" w14:paraId="205A0DEA" w14:textId="77777777" w:rsidTr="004D3C6D">
        <w:trPr>
          <w:trHeight w:val="576"/>
          <w:jc w:val="center"/>
        </w:trPr>
        <w:tc>
          <w:tcPr>
            <w:tcW w:w="6025" w:type="dxa"/>
            <w:tcBorders>
              <w:left w:val="single" w:sz="4" w:space="0" w:color="A5A5A5" w:themeColor="accent3"/>
              <w:bottom w:val="single" w:sz="4" w:space="0" w:color="auto"/>
            </w:tcBorders>
          </w:tcPr>
          <w:p w14:paraId="434CE81A"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7870F453" w14:textId="77777777" w:rsidR="009E044B" w:rsidRPr="006155C5" w:rsidRDefault="009E044B" w:rsidP="00D24E98">
            <w:pPr>
              <w:autoSpaceDE w:val="0"/>
              <w:autoSpaceDN w:val="0"/>
              <w:spacing w:before="0"/>
              <w:rPr>
                <w:rFonts w:eastAsia="Times New Roman"/>
                <w:sz w:val="22"/>
                <w:szCs w:val="22"/>
              </w:rPr>
            </w:pPr>
          </w:p>
        </w:tc>
      </w:tr>
      <w:tr w:rsidR="009E044B" w:rsidRPr="006155C5" w14:paraId="357B31D5" w14:textId="77777777" w:rsidTr="004D3C6D">
        <w:trPr>
          <w:trHeight w:val="216"/>
          <w:jc w:val="center"/>
        </w:trPr>
        <w:tc>
          <w:tcPr>
            <w:tcW w:w="6025" w:type="dxa"/>
            <w:tcBorders>
              <w:top w:val="single" w:sz="4" w:space="0" w:color="auto"/>
              <w:left w:val="single" w:sz="4" w:space="0" w:color="A5A5A5" w:themeColor="accent3"/>
            </w:tcBorders>
          </w:tcPr>
          <w:p w14:paraId="39D483EE" w14:textId="77777777"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Firm Name</w:t>
            </w:r>
          </w:p>
        </w:tc>
        <w:tc>
          <w:tcPr>
            <w:tcW w:w="3325" w:type="dxa"/>
            <w:tcBorders>
              <w:top w:val="single" w:sz="4" w:space="0" w:color="auto"/>
              <w:right w:val="single" w:sz="4" w:space="0" w:color="A5A5A5" w:themeColor="accent3"/>
            </w:tcBorders>
          </w:tcPr>
          <w:p w14:paraId="28D60499" w14:textId="0848B255" w:rsidR="009E044B" w:rsidRPr="006155C5" w:rsidRDefault="009E044B" w:rsidP="00D24E98">
            <w:pPr>
              <w:autoSpaceDE w:val="0"/>
              <w:autoSpaceDN w:val="0"/>
              <w:spacing w:before="0"/>
              <w:rPr>
                <w:rFonts w:eastAsia="Times New Roman"/>
                <w:sz w:val="22"/>
                <w:szCs w:val="22"/>
              </w:rPr>
            </w:pPr>
          </w:p>
        </w:tc>
      </w:tr>
      <w:tr w:rsidR="009E044B" w:rsidRPr="006155C5" w14:paraId="0BDDAAC2" w14:textId="77777777" w:rsidTr="004D3C6D">
        <w:trPr>
          <w:trHeight w:val="576"/>
          <w:jc w:val="center"/>
        </w:trPr>
        <w:tc>
          <w:tcPr>
            <w:tcW w:w="6025" w:type="dxa"/>
            <w:tcBorders>
              <w:left w:val="single" w:sz="4" w:space="0" w:color="A5A5A5" w:themeColor="accent3"/>
              <w:bottom w:val="single" w:sz="4" w:space="0" w:color="auto"/>
            </w:tcBorders>
          </w:tcPr>
          <w:p w14:paraId="52338076"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1CD3FEAB" w14:textId="77777777" w:rsidR="009E044B" w:rsidRPr="006155C5" w:rsidRDefault="009E044B" w:rsidP="00D24E98">
            <w:pPr>
              <w:autoSpaceDE w:val="0"/>
              <w:autoSpaceDN w:val="0"/>
              <w:spacing w:before="0"/>
              <w:rPr>
                <w:rFonts w:eastAsia="Times New Roman"/>
                <w:sz w:val="22"/>
                <w:szCs w:val="22"/>
              </w:rPr>
            </w:pPr>
          </w:p>
        </w:tc>
      </w:tr>
      <w:tr w:rsidR="009E044B" w:rsidRPr="006155C5" w14:paraId="69DF8205" w14:textId="77777777" w:rsidTr="004D3C6D">
        <w:trPr>
          <w:trHeight w:val="216"/>
          <w:jc w:val="center"/>
        </w:trPr>
        <w:tc>
          <w:tcPr>
            <w:tcW w:w="6025" w:type="dxa"/>
            <w:tcBorders>
              <w:top w:val="single" w:sz="4" w:space="0" w:color="auto"/>
              <w:left w:val="single" w:sz="4" w:space="0" w:color="A5A5A5" w:themeColor="accent3"/>
            </w:tcBorders>
          </w:tcPr>
          <w:p w14:paraId="51EC96A3" w14:textId="0B758FAB"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Name &amp; Title (</w:t>
            </w:r>
            <w:r w:rsidR="008955D4" w:rsidRPr="006155C5">
              <w:rPr>
                <w:rFonts w:eastAsia="Times New Roman"/>
                <w:sz w:val="22"/>
                <w:szCs w:val="22"/>
              </w:rPr>
              <w:t>Print Legibly or Type</w:t>
            </w:r>
            <w:r w:rsidRPr="006155C5">
              <w:rPr>
                <w:rFonts w:eastAsia="Times New Roman"/>
                <w:sz w:val="22"/>
                <w:szCs w:val="22"/>
              </w:rPr>
              <w:t>)</w:t>
            </w:r>
          </w:p>
        </w:tc>
        <w:tc>
          <w:tcPr>
            <w:tcW w:w="3325" w:type="dxa"/>
            <w:tcBorders>
              <w:top w:val="single" w:sz="4" w:space="0" w:color="auto"/>
              <w:right w:val="single" w:sz="4" w:space="0" w:color="A5A5A5" w:themeColor="accent3"/>
            </w:tcBorders>
          </w:tcPr>
          <w:p w14:paraId="7C5BD3F6" w14:textId="77777777"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Telephone</w:t>
            </w:r>
          </w:p>
        </w:tc>
      </w:tr>
      <w:tr w:rsidR="009E044B" w:rsidRPr="006155C5" w14:paraId="2196A573" w14:textId="77777777" w:rsidTr="004D3C6D">
        <w:trPr>
          <w:trHeight w:val="576"/>
          <w:jc w:val="center"/>
        </w:trPr>
        <w:tc>
          <w:tcPr>
            <w:tcW w:w="6025" w:type="dxa"/>
            <w:tcBorders>
              <w:left w:val="single" w:sz="4" w:space="0" w:color="A5A5A5" w:themeColor="accent3"/>
              <w:bottom w:val="single" w:sz="4" w:space="0" w:color="auto"/>
            </w:tcBorders>
          </w:tcPr>
          <w:p w14:paraId="3E8BEB2F"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18CA3D19" w14:textId="77777777" w:rsidR="009E044B" w:rsidRPr="006155C5" w:rsidRDefault="009E044B" w:rsidP="00D24E98">
            <w:pPr>
              <w:autoSpaceDE w:val="0"/>
              <w:autoSpaceDN w:val="0"/>
              <w:spacing w:before="0"/>
              <w:rPr>
                <w:rFonts w:eastAsia="Times New Roman"/>
                <w:sz w:val="22"/>
                <w:szCs w:val="22"/>
              </w:rPr>
            </w:pPr>
          </w:p>
        </w:tc>
      </w:tr>
      <w:tr w:rsidR="009E044B" w:rsidRPr="006155C5" w14:paraId="45DC5829" w14:textId="77777777" w:rsidTr="004D3C6D">
        <w:trPr>
          <w:trHeight w:val="216"/>
          <w:jc w:val="center"/>
        </w:trPr>
        <w:tc>
          <w:tcPr>
            <w:tcW w:w="6025" w:type="dxa"/>
            <w:tcBorders>
              <w:top w:val="single" w:sz="4" w:space="0" w:color="auto"/>
              <w:left w:val="single" w:sz="4" w:space="0" w:color="A5A5A5" w:themeColor="accent3"/>
              <w:bottom w:val="single" w:sz="4" w:space="0" w:color="A5A5A5" w:themeColor="accent3"/>
            </w:tcBorders>
          </w:tcPr>
          <w:p w14:paraId="2B55FD8D" w14:textId="77777777" w:rsidR="009E044B" w:rsidRPr="006155C5" w:rsidRDefault="009E044B" w:rsidP="00D24E98">
            <w:pPr>
              <w:autoSpaceDE w:val="0"/>
              <w:autoSpaceDN w:val="0"/>
              <w:spacing w:before="0" w:after="60"/>
              <w:rPr>
                <w:rFonts w:eastAsia="Times New Roman"/>
                <w:sz w:val="22"/>
                <w:szCs w:val="22"/>
              </w:rPr>
            </w:pPr>
            <w:r w:rsidRPr="006155C5">
              <w:rPr>
                <w:rFonts w:eastAsia="Times New Roman"/>
                <w:sz w:val="22"/>
                <w:szCs w:val="22"/>
              </w:rPr>
              <w:t>Owner/Authorized Representative (Signature)</w:t>
            </w:r>
          </w:p>
        </w:tc>
        <w:tc>
          <w:tcPr>
            <w:tcW w:w="3325" w:type="dxa"/>
            <w:tcBorders>
              <w:top w:val="single" w:sz="4" w:space="0" w:color="auto"/>
              <w:bottom w:val="single" w:sz="4" w:space="0" w:color="A5A5A5" w:themeColor="accent3"/>
              <w:right w:val="single" w:sz="4" w:space="0" w:color="A5A5A5" w:themeColor="accent3"/>
            </w:tcBorders>
          </w:tcPr>
          <w:p w14:paraId="1CECDCB9" w14:textId="431B4591" w:rsidR="009E044B" w:rsidRPr="006155C5" w:rsidRDefault="008C4C10" w:rsidP="00D24E98">
            <w:pPr>
              <w:autoSpaceDE w:val="0"/>
              <w:autoSpaceDN w:val="0"/>
              <w:spacing w:before="0" w:after="60"/>
              <w:rPr>
                <w:rFonts w:eastAsia="Times New Roman"/>
                <w:sz w:val="22"/>
                <w:szCs w:val="22"/>
              </w:rPr>
            </w:pPr>
            <w:r w:rsidRPr="006155C5">
              <w:rPr>
                <w:rFonts w:eastAsia="Times New Roman"/>
                <w:sz w:val="22"/>
                <w:szCs w:val="22"/>
              </w:rPr>
              <w:t>Date</w:t>
            </w:r>
          </w:p>
        </w:tc>
      </w:tr>
      <w:tr w:rsidR="009E044B" w:rsidRPr="006155C5" w14:paraId="0DEA7D9A" w14:textId="77777777" w:rsidTr="004D3C6D">
        <w:trPr>
          <w:trHeight w:val="216"/>
          <w:jc w:val="center"/>
        </w:trPr>
        <w:tc>
          <w:tcPr>
            <w:tcW w:w="6025" w:type="dxa"/>
            <w:tcBorders>
              <w:top w:val="single" w:sz="4" w:space="0" w:color="A5A5A5" w:themeColor="accent3"/>
              <w:left w:val="single" w:sz="4" w:space="0" w:color="A5A5A5" w:themeColor="accent3"/>
              <w:bottom w:val="single" w:sz="4" w:space="0" w:color="A5A5A5" w:themeColor="accent3"/>
            </w:tcBorders>
            <w:shd w:val="clear" w:color="auto" w:fill="E7E6E6" w:themeFill="background2"/>
          </w:tcPr>
          <w:p w14:paraId="312EE427" w14:textId="77777777" w:rsidR="009E044B" w:rsidRPr="006155C5" w:rsidRDefault="009E044B" w:rsidP="005D66EB">
            <w:pPr>
              <w:pStyle w:val="ListParagraph"/>
              <w:numPr>
                <w:ilvl w:val="0"/>
                <w:numId w:val="52"/>
              </w:numPr>
              <w:autoSpaceDE w:val="0"/>
              <w:autoSpaceDN w:val="0"/>
              <w:spacing w:before="0"/>
              <w:ind w:left="337"/>
              <w:rPr>
                <w:rFonts w:eastAsia="Times New Roman"/>
                <w:sz w:val="22"/>
                <w:szCs w:val="22"/>
              </w:rPr>
            </w:pPr>
          </w:p>
        </w:tc>
        <w:tc>
          <w:tcPr>
            <w:tcW w:w="3325" w:type="dxa"/>
            <w:tcBorders>
              <w:top w:val="single" w:sz="4" w:space="0" w:color="A5A5A5" w:themeColor="accent3"/>
              <w:bottom w:val="single" w:sz="4" w:space="0" w:color="A5A5A5" w:themeColor="accent3"/>
              <w:right w:val="single" w:sz="4" w:space="0" w:color="A5A5A5" w:themeColor="accent3"/>
            </w:tcBorders>
            <w:shd w:val="clear" w:color="auto" w:fill="E7E6E6" w:themeFill="background2"/>
          </w:tcPr>
          <w:p w14:paraId="6EF37C0A" w14:textId="77777777" w:rsidR="009E044B" w:rsidRPr="006155C5" w:rsidRDefault="009E044B" w:rsidP="00D24E98">
            <w:pPr>
              <w:autoSpaceDE w:val="0"/>
              <w:autoSpaceDN w:val="0"/>
              <w:spacing w:before="0"/>
              <w:rPr>
                <w:rFonts w:eastAsia="Times New Roman"/>
                <w:sz w:val="22"/>
                <w:szCs w:val="22"/>
              </w:rPr>
            </w:pPr>
          </w:p>
        </w:tc>
      </w:tr>
      <w:tr w:rsidR="009E044B" w:rsidRPr="006155C5" w14:paraId="1E060A26" w14:textId="77777777" w:rsidTr="004D3C6D">
        <w:trPr>
          <w:trHeight w:val="576"/>
          <w:jc w:val="center"/>
        </w:trPr>
        <w:tc>
          <w:tcPr>
            <w:tcW w:w="6025" w:type="dxa"/>
            <w:tcBorders>
              <w:top w:val="single" w:sz="4" w:space="0" w:color="A5A5A5" w:themeColor="accent3"/>
              <w:left w:val="single" w:sz="4" w:space="0" w:color="A5A5A5" w:themeColor="accent3"/>
            </w:tcBorders>
          </w:tcPr>
          <w:p w14:paraId="77E13B0F" w14:textId="77777777" w:rsidR="009E044B" w:rsidRPr="006155C5" w:rsidRDefault="009E044B" w:rsidP="00D24E98">
            <w:pPr>
              <w:autoSpaceDE w:val="0"/>
              <w:autoSpaceDN w:val="0"/>
              <w:spacing w:before="0"/>
              <w:rPr>
                <w:rFonts w:eastAsia="Times New Roman"/>
                <w:sz w:val="22"/>
                <w:szCs w:val="22"/>
              </w:rPr>
            </w:pPr>
          </w:p>
        </w:tc>
        <w:tc>
          <w:tcPr>
            <w:tcW w:w="3325" w:type="dxa"/>
            <w:tcBorders>
              <w:top w:val="single" w:sz="4" w:space="0" w:color="A5A5A5" w:themeColor="accent3"/>
              <w:right w:val="single" w:sz="4" w:space="0" w:color="A5A5A5" w:themeColor="accent3"/>
            </w:tcBorders>
          </w:tcPr>
          <w:p w14:paraId="16A39E8B" w14:textId="77777777" w:rsidR="009E044B" w:rsidRPr="006155C5" w:rsidRDefault="009E044B" w:rsidP="00D24E98">
            <w:pPr>
              <w:autoSpaceDE w:val="0"/>
              <w:autoSpaceDN w:val="0"/>
              <w:spacing w:before="0"/>
              <w:rPr>
                <w:rFonts w:eastAsia="Times New Roman"/>
                <w:sz w:val="22"/>
                <w:szCs w:val="22"/>
              </w:rPr>
            </w:pPr>
          </w:p>
        </w:tc>
      </w:tr>
      <w:tr w:rsidR="009E044B" w:rsidRPr="006155C5" w14:paraId="368635B4" w14:textId="77777777" w:rsidTr="004D3C6D">
        <w:trPr>
          <w:trHeight w:val="216"/>
          <w:jc w:val="center"/>
        </w:trPr>
        <w:tc>
          <w:tcPr>
            <w:tcW w:w="6025" w:type="dxa"/>
            <w:tcBorders>
              <w:left w:val="single" w:sz="4" w:space="0" w:color="A5A5A5" w:themeColor="accent3"/>
            </w:tcBorders>
          </w:tcPr>
          <w:p w14:paraId="68C00A80" w14:textId="77777777" w:rsidR="009E044B" w:rsidRPr="006155C5" w:rsidRDefault="009E044B" w:rsidP="00D24E98">
            <w:pPr>
              <w:autoSpaceDE w:val="0"/>
              <w:autoSpaceDN w:val="0"/>
              <w:spacing w:before="0"/>
              <w:rPr>
                <w:rFonts w:eastAsia="Times New Roman"/>
                <w:sz w:val="22"/>
                <w:szCs w:val="22"/>
              </w:rPr>
            </w:pPr>
          </w:p>
        </w:tc>
        <w:tc>
          <w:tcPr>
            <w:tcW w:w="3325" w:type="dxa"/>
            <w:tcBorders>
              <w:right w:val="single" w:sz="4" w:space="0" w:color="A5A5A5" w:themeColor="accent3"/>
            </w:tcBorders>
          </w:tcPr>
          <w:p w14:paraId="2A5FC145" w14:textId="77777777" w:rsidR="009E044B" w:rsidRPr="006155C5" w:rsidRDefault="009E044B" w:rsidP="00D24E98">
            <w:pPr>
              <w:autoSpaceDE w:val="0"/>
              <w:autoSpaceDN w:val="0"/>
              <w:spacing w:before="0"/>
              <w:rPr>
                <w:rFonts w:eastAsia="Times New Roman"/>
                <w:sz w:val="22"/>
                <w:szCs w:val="22"/>
              </w:rPr>
            </w:pPr>
          </w:p>
        </w:tc>
      </w:tr>
      <w:tr w:rsidR="009E044B" w:rsidRPr="006155C5" w14:paraId="4098CFA3" w14:textId="77777777" w:rsidTr="004D3C6D">
        <w:trPr>
          <w:trHeight w:val="216"/>
          <w:jc w:val="center"/>
        </w:trPr>
        <w:tc>
          <w:tcPr>
            <w:tcW w:w="6025" w:type="dxa"/>
            <w:tcBorders>
              <w:top w:val="single" w:sz="4" w:space="0" w:color="auto"/>
              <w:left w:val="single" w:sz="4" w:space="0" w:color="A5A5A5" w:themeColor="accent3"/>
            </w:tcBorders>
          </w:tcPr>
          <w:p w14:paraId="55C718B9" w14:textId="77777777"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Firm Name</w:t>
            </w:r>
          </w:p>
        </w:tc>
        <w:tc>
          <w:tcPr>
            <w:tcW w:w="3325" w:type="dxa"/>
            <w:tcBorders>
              <w:top w:val="single" w:sz="4" w:space="0" w:color="auto"/>
              <w:right w:val="single" w:sz="4" w:space="0" w:color="A5A5A5" w:themeColor="accent3"/>
            </w:tcBorders>
          </w:tcPr>
          <w:p w14:paraId="520C6558" w14:textId="3B263064" w:rsidR="009E044B" w:rsidRPr="006155C5" w:rsidRDefault="009E044B" w:rsidP="00D24E98">
            <w:pPr>
              <w:autoSpaceDE w:val="0"/>
              <w:autoSpaceDN w:val="0"/>
              <w:spacing w:before="0"/>
              <w:rPr>
                <w:rFonts w:eastAsia="Times New Roman"/>
                <w:sz w:val="22"/>
                <w:szCs w:val="22"/>
              </w:rPr>
            </w:pPr>
          </w:p>
        </w:tc>
      </w:tr>
      <w:tr w:rsidR="009E044B" w:rsidRPr="006155C5" w14:paraId="2C96B204" w14:textId="77777777" w:rsidTr="004D3C6D">
        <w:trPr>
          <w:trHeight w:val="576"/>
          <w:jc w:val="center"/>
        </w:trPr>
        <w:tc>
          <w:tcPr>
            <w:tcW w:w="6025" w:type="dxa"/>
            <w:tcBorders>
              <w:left w:val="single" w:sz="4" w:space="0" w:color="A5A5A5" w:themeColor="accent3"/>
              <w:bottom w:val="single" w:sz="4" w:space="0" w:color="auto"/>
            </w:tcBorders>
          </w:tcPr>
          <w:p w14:paraId="416284EB"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7B920A01" w14:textId="77777777" w:rsidR="009E044B" w:rsidRPr="006155C5" w:rsidRDefault="009E044B" w:rsidP="00D24E98">
            <w:pPr>
              <w:autoSpaceDE w:val="0"/>
              <w:autoSpaceDN w:val="0"/>
              <w:spacing w:before="0"/>
              <w:rPr>
                <w:rFonts w:eastAsia="Times New Roman"/>
                <w:sz w:val="22"/>
                <w:szCs w:val="22"/>
              </w:rPr>
            </w:pPr>
          </w:p>
        </w:tc>
      </w:tr>
      <w:tr w:rsidR="009E044B" w:rsidRPr="006155C5" w14:paraId="1925F52F" w14:textId="77777777" w:rsidTr="004D3C6D">
        <w:trPr>
          <w:trHeight w:val="216"/>
          <w:jc w:val="center"/>
        </w:trPr>
        <w:tc>
          <w:tcPr>
            <w:tcW w:w="6025" w:type="dxa"/>
            <w:tcBorders>
              <w:top w:val="single" w:sz="4" w:space="0" w:color="auto"/>
              <w:left w:val="single" w:sz="4" w:space="0" w:color="A5A5A5" w:themeColor="accent3"/>
            </w:tcBorders>
          </w:tcPr>
          <w:p w14:paraId="2C37FB6D" w14:textId="719C2A3C"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Name &amp; Title (</w:t>
            </w:r>
            <w:r w:rsidR="008955D4" w:rsidRPr="006155C5">
              <w:rPr>
                <w:rFonts w:eastAsia="Times New Roman"/>
                <w:sz w:val="22"/>
                <w:szCs w:val="22"/>
              </w:rPr>
              <w:t>Print Legibly or Type</w:t>
            </w:r>
            <w:r w:rsidRPr="006155C5">
              <w:rPr>
                <w:rFonts w:eastAsia="Times New Roman"/>
                <w:sz w:val="22"/>
                <w:szCs w:val="22"/>
              </w:rPr>
              <w:t>)</w:t>
            </w:r>
          </w:p>
        </w:tc>
        <w:tc>
          <w:tcPr>
            <w:tcW w:w="3325" w:type="dxa"/>
            <w:tcBorders>
              <w:top w:val="single" w:sz="4" w:space="0" w:color="auto"/>
              <w:right w:val="single" w:sz="4" w:space="0" w:color="A5A5A5" w:themeColor="accent3"/>
            </w:tcBorders>
          </w:tcPr>
          <w:p w14:paraId="7AB5525F" w14:textId="77777777"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Telephone</w:t>
            </w:r>
          </w:p>
        </w:tc>
      </w:tr>
      <w:tr w:rsidR="009E044B" w:rsidRPr="006155C5" w14:paraId="10846F9F" w14:textId="77777777" w:rsidTr="004D3C6D">
        <w:trPr>
          <w:trHeight w:val="576"/>
          <w:jc w:val="center"/>
        </w:trPr>
        <w:tc>
          <w:tcPr>
            <w:tcW w:w="6025" w:type="dxa"/>
            <w:tcBorders>
              <w:left w:val="single" w:sz="4" w:space="0" w:color="A5A5A5" w:themeColor="accent3"/>
              <w:bottom w:val="single" w:sz="4" w:space="0" w:color="auto"/>
            </w:tcBorders>
          </w:tcPr>
          <w:p w14:paraId="603BCA7D"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70D40303" w14:textId="77777777" w:rsidR="009E044B" w:rsidRPr="006155C5" w:rsidRDefault="009E044B" w:rsidP="00D24E98">
            <w:pPr>
              <w:autoSpaceDE w:val="0"/>
              <w:autoSpaceDN w:val="0"/>
              <w:spacing w:before="0"/>
              <w:rPr>
                <w:rFonts w:eastAsia="Times New Roman"/>
                <w:sz w:val="22"/>
                <w:szCs w:val="22"/>
              </w:rPr>
            </w:pPr>
          </w:p>
        </w:tc>
      </w:tr>
      <w:tr w:rsidR="009E044B" w:rsidRPr="006155C5" w14:paraId="0CC668C6" w14:textId="77777777" w:rsidTr="004D3C6D">
        <w:trPr>
          <w:trHeight w:val="216"/>
          <w:jc w:val="center"/>
        </w:trPr>
        <w:tc>
          <w:tcPr>
            <w:tcW w:w="6025" w:type="dxa"/>
            <w:tcBorders>
              <w:top w:val="single" w:sz="4" w:space="0" w:color="auto"/>
              <w:left w:val="single" w:sz="4" w:space="0" w:color="A5A5A5" w:themeColor="accent3"/>
              <w:bottom w:val="single" w:sz="4" w:space="0" w:color="A5A5A5" w:themeColor="accent3"/>
            </w:tcBorders>
          </w:tcPr>
          <w:p w14:paraId="43BADF08" w14:textId="77777777" w:rsidR="009E044B" w:rsidRPr="006155C5" w:rsidRDefault="009E044B" w:rsidP="00D24E98">
            <w:pPr>
              <w:autoSpaceDE w:val="0"/>
              <w:autoSpaceDN w:val="0"/>
              <w:spacing w:before="0" w:after="60"/>
              <w:rPr>
                <w:rFonts w:eastAsia="Times New Roman"/>
                <w:sz w:val="22"/>
                <w:szCs w:val="22"/>
              </w:rPr>
            </w:pPr>
            <w:r w:rsidRPr="006155C5">
              <w:rPr>
                <w:rFonts w:eastAsia="Times New Roman"/>
                <w:sz w:val="22"/>
                <w:szCs w:val="22"/>
              </w:rPr>
              <w:t>Owner/Authorized Representative (Signature)</w:t>
            </w:r>
          </w:p>
        </w:tc>
        <w:tc>
          <w:tcPr>
            <w:tcW w:w="3325" w:type="dxa"/>
            <w:tcBorders>
              <w:top w:val="single" w:sz="4" w:space="0" w:color="auto"/>
              <w:bottom w:val="single" w:sz="4" w:space="0" w:color="A5A5A5" w:themeColor="accent3"/>
              <w:right w:val="single" w:sz="4" w:space="0" w:color="A5A5A5" w:themeColor="accent3"/>
            </w:tcBorders>
          </w:tcPr>
          <w:p w14:paraId="730B1F8D" w14:textId="7A1CBA5B" w:rsidR="009E044B" w:rsidRPr="006155C5" w:rsidRDefault="008C4C10" w:rsidP="00D24E98">
            <w:pPr>
              <w:autoSpaceDE w:val="0"/>
              <w:autoSpaceDN w:val="0"/>
              <w:spacing w:before="0" w:after="60"/>
              <w:rPr>
                <w:rFonts w:eastAsia="Times New Roman"/>
                <w:sz w:val="22"/>
                <w:szCs w:val="22"/>
              </w:rPr>
            </w:pPr>
            <w:r w:rsidRPr="006155C5">
              <w:rPr>
                <w:rFonts w:eastAsia="Times New Roman"/>
                <w:sz w:val="22"/>
                <w:szCs w:val="22"/>
              </w:rPr>
              <w:t>Date</w:t>
            </w:r>
          </w:p>
        </w:tc>
      </w:tr>
    </w:tbl>
    <w:p w14:paraId="32AE33D8" w14:textId="77777777" w:rsidR="009E044B" w:rsidRPr="006155C5" w:rsidRDefault="009E044B" w:rsidP="00D24E98">
      <w:pPr>
        <w:autoSpaceDE w:val="0"/>
        <w:autoSpaceDN w:val="0"/>
        <w:spacing w:before="0"/>
        <w:rPr>
          <w:rFonts w:eastAsia="Times New Roman"/>
          <w:sz w:val="22"/>
          <w:szCs w:val="22"/>
        </w:rPr>
      </w:pPr>
    </w:p>
    <w:p w14:paraId="6007BCFC" w14:textId="77777777" w:rsidR="009E044B" w:rsidRPr="006155C5" w:rsidRDefault="009E044B" w:rsidP="00D24E98">
      <w:pPr>
        <w:autoSpaceDE w:val="0"/>
        <w:autoSpaceDN w:val="0"/>
        <w:spacing w:before="0"/>
        <w:rPr>
          <w:rFonts w:eastAsia="Times New Roman"/>
          <w:sz w:val="22"/>
          <w:szCs w:val="22"/>
        </w:rPr>
      </w:pPr>
    </w:p>
    <w:p w14:paraId="23E9EF62" w14:textId="77777777" w:rsidR="009E044B" w:rsidRPr="006155C5" w:rsidRDefault="009E044B" w:rsidP="00D24E98">
      <w:pPr>
        <w:autoSpaceDE w:val="0"/>
        <w:autoSpaceDN w:val="0"/>
        <w:spacing w:before="0"/>
        <w:rPr>
          <w:rFonts w:eastAsia="Times New Roman"/>
          <w:sz w:val="22"/>
          <w:szCs w:val="22"/>
        </w:rPr>
      </w:pPr>
    </w:p>
    <w:p w14:paraId="6091424A" w14:textId="77777777" w:rsidR="009E044B" w:rsidRPr="006155C5" w:rsidRDefault="009E044B" w:rsidP="00D24E98">
      <w:pPr>
        <w:autoSpaceDE w:val="0"/>
        <w:autoSpaceDN w:val="0"/>
        <w:spacing w:before="3"/>
        <w:rPr>
          <w:rFonts w:eastAsia="Times New Roman"/>
          <w:sz w:val="22"/>
          <w:szCs w:val="22"/>
        </w:rPr>
      </w:pPr>
    </w:p>
    <w:p w14:paraId="3FA8F9DC" w14:textId="77777777" w:rsidR="009E044B" w:rsidRPr="006155C5" w:rsidRDefault="009E044B" w:rsidP="00D24E98">
      <w:pPr>
        <w:spacing w:before="0"/>
        <w:rPr>
          <w:rFonts w:eastAsia="Times New Roman"/>
          <w:sz w:val="22"/>
          <w:szCs w:val="22"/>
        </w:rPr>
      </w:pPr>
      <w:r w:rsidRPr="006155C5">
        <w:rPr>
          <w:rFonts w:eastAsia="Times New Roman"/>
          <w:sz w:val="22"/>
          <w:szCs w:val="22"/>
        </w:rPr>
        <w:br w:type="page"/>
      </w:r>
    </w:p>
    <w:p w14:paraId="5BA7CAF3" w14:textId="77777777" w:rsidR="002A7C6A" w:rsidRPr="006155C5" w:rsidRDefault="009E044B" w:rsidP="003B5EB9">
      <w:pPr>
        <w:autoSpaceDE w:val="0"/>
        <w:autoSpaceDN w:val="0"/>
        <w:spacing w:before="240" w:after="120"/>
        <w:jc w:val="center"/>
        <w:outlineLvl w:val="2"/>
        <w:rPr>
          <w:rFonts w:eastAsia="Times New Roman"/>
          <w:b/>
          <w:sz w:val="22"/>
          <w:szCs w:val="22"/>
        </w:rPr>
      </w:pPr>
      <w:bookmarkStart w:id="47" w:name="_Toc493110049"/>
      <w:bookmarkStart w:id="48" w:name="_Toc493110229"/>
      <w:bookmarkStart w:id="49" w:name="_Toc126249403"/>
      <w:r w:rsidRPr="006155C5">
        <w:rPr>
          <w:rFonts w:eastAsia="Times New Roman"/>
          <w:b/>
          <w:sz w:val="22"/>
          <w:szCs w:val="22"/>
        </w:rPr>
        <w:lastRenderedPageBreak/>
        <w:t xml:space="preserve">FORM 4-2: </w:t>
      </w:r>
      <w:r w:rsidR="004A166B" w:rsidRPr="006155C5">
        <w:rPr>
          <w:rFonts w:eastAsia="Times New Roman"/>
          <w:b/>
          <w:caps/>
          <w:sz w:val="22"/>
          <w:szCs w:val="22"/>
        </w:rPr>
        <w:t>Final Progress Payment Application</w:t>
      </w:r>
      <w:bookmarkEnd w:id="47"/>
      <w:bookmarkEnd w:id="48"/>
      <w:bookmarkEnd w:id="49"/>
      <w:r w:rsidRPr="006155C5">
        <w:rPr>
          <w:rFonts w:eastAsia="Times New Roman"/>
          <w:b/>
          <w:sz w:val="22"/>
          <w:szCs w:val="22"/>
        </w:rPr>
        <w:tab/>
      </w:r>
    </w:p>
    <w:p w14:paraId="488CA22C" w14:textId="01816261" w:rsidR="009E044B" w:rsidRPr="006155C5" w:rsidRDefault="009E044B" w:rsidP="00D24E98">
      <w:pPr>
        <w:autoSpaceDE w:val="0"/>
        <w:autoSpaceDN w:val="0"/>
        <w:spacing w:before="2"/>
        <w:rPr>
          <w:rFonts w:eastAsia="Times New Roman"/>
          <w:b/>
          <w:sz w:val="22"/>
          <w:szCs w:val="22"/>
        </w:rPr>
      </w:pPr>
      <w:r w:rsidRPr="006155C5">
        <w:rPr>
          <w:rFonts w:eastAsia="Times New Roman"/>
          <w:b/>
          <w:sz w:val="22"/>
          <w:szCs w:val="22"/>
        </w:rPr>
        <w:t>List Prime Contractor, each joint venture partner, and all subcontractors:</w:t>
      </w:r>
    </w:p>
    <w:p w14:paraId="56364F45" w14:textId="77777777" w:rsidR="009E044B" w:rsidRPr="006155C5" w:rsidRDefault="009E044B" w:rsidP="00D24E98">
      <w:pPr>
        <w:autoSpaceDE w:val="0"/>
        <w:autoSpaceDN w:val="0"/>
        <w:spacing w:before="2"/>
        <w:rPr>
          <w:rFonts w:eastAsia="Times New Roman"/>
          <w:b/>
          <w:sz w:val="22"/>
          <w:szCs w:val="22"/>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52"/>
        <w:gridCol w:w="1530"/>
        <w:gridCol w:w="1080"/>
        <w:gridCol w:w="1440"/>
        <w:gridCol w:w="1848"/>
        <w:gridCol w:w="2194"/>
      </w:tblGrid>
      <w:tr w:rsidR="009E044B" w:rsidRPr="006155C5" w14:paraId="0F35AA24" w14:textId="77777777" w:rsidTr="004D3C6D">
        <w:trPr>
          <w:jc w:val="center"/>
        </w:trPr>
        <w:tc>
          <w:tcPr>
            <w:tcW w:w="1252" w:type="dxa"/>
            <w:vAlign w:val="center"/>
          </w:tcPr>
          <w:p w14:paraId="7C8BE95F" w14:textId="77777777" w:rsidR="009E044B" w:rsidRPr="006155C5" w:rsidRDefault="009E044B" w:rsidP="00BA34C7">
            <w:pPr>
              <w:autoSpaceDE w:val="0"/>
              <w:autoSpaceDN w:val="0"/>
              <w:spacing w:before="0"/>
              <w:jc w:val="center"/>
              <w:rPr>
                <w:rFonts w:eastAsia="Times New Roman"/>
                <w:b/>
                <w:sz w:val="22"/>
                <w:szCs w:val="22"/>
              </w:rPr>
            </w:pPr>
            <w:r w:rsidRPr="006155C5">
              <w:rPr>
                <w:rFonts w:eastAsia="Times New Roman"/>
                <w:b/>
                <w:sz w:val="22"/>
                <w:szCs w:val="22"/>
              </w:rPr>
              <w:t>Firm Name</w:t>
            </w:r>
          </w:p>
        </w:tc>
        <w:tc>
          <w:tcPr>
            <w:tcW w:w="1530" w:type="dxa"/>
            <w:vAlign w:val="center"/>
          </w:tcPr>
          <w:p w14:paraId="1E84E384" w14:textId="77777777" w:rsidR="009E044B" w:rsidRPr="006155C5" w:rsidRDefault="009E044B" w:rsidP="00D24E98">
            <w:pPr>
              <w:autoSpaceDE w:val="0"/>
              <w:autoSpaceDN w:val="0"/>
              <w:spacing w:before="0"/>
              <w:ind w:right="83"/>
              <w:jc w:val="center"/>
              <w:rPr>
                <w:rFonts w:eastAsia="Times New Roman"/>
                <w:b/>
                <w:sz w:val="22"/>
                <w:szCs w:val="22"/>
              </w:rPr>
            </w:pPr>
            <w:r w:rsidRPr="006155C5">
              <w:rPr>
                <w:rFonts w:eastAsia="Times New Roman"/>
                <w:b/>
                <w:sz w:val="22"/>
                <w:szCs w:val="22"/>
              </w:rPr>
              <w:t>Certification</w:t>
            </w:r>
          </w:p>
          <w:p w14:paraId="6B18F81F" w14:textId="77777777" w:rsidR="009E044B" w:rsidRPr="006155C5" w:rsidRDefault="009E044B" w:rsidP="00D24E98">
            <w:pPr>
              <w:autoSpaceDE w:val="0"/>
              <w:autoSpaceDN w:val="0"/>
              <w:spacing w:before="0"/>
              <w:ind w:right="83"/>
              <w:jc w:val="center"/>
              <w:rPr>
                <w:rFonts w:eastAsia="Times New Roman"/>
                <w:b/>
                <w:sz w:val="22"/>
                <w:szCs w:val="22"/>
              </w:rPr>
            </w:pPr>
            <w:r w:rsidRPr="006155C5">
              <w:rPr>
                <w:rFonts w:eastAsia="Times New Roman"/>
                <w:b/>
                <w:sz w:val="22"/>
                <w:szCs w:val="22"/>
              </w:rPr>
              <w:t>(LBE, SLBE, and/or VSLBE)</w:t>
            </w:r>
          </w:p>
        </w:tc>
        <w:tc>
          <w:tcPr>
            <w:tcW w:w="1080" w:type="dxa"/>
            <w:vAlign w:val="center"/>
          </w:tcPr>
          <w:p w14:paraId="37F3ADCE" w14:textId="77777777" w:rsidR="009E044B" w:rsidRPr="006155C5" w:rsidRDefault="009E044B" w:rsidP="00D24E98">
            <w:pPr>
              <w:autoSpaceDE w:val="0"/>
              <w:autoSpaceDN w:val="0"/>
              <w:spacing w:before="156"/>
              <w:jc w:val="center"/>
              <w:rPr>
                <w:rFonts w:eastAsia="Times New Roman"/>
                <w:b/>
                <w:sz w:val="22"/>
                <w:szCs w:val="22"/>
              </w:rPr>
            </w:pPr>
            <w:r w:rsidRPr="006155C5">
              <w:rPr>
                <w:rFonts w:eastAsia="Times New Roman"/>
                <w:b/>
                <w:sz w:val="22"/>
                <w:szCs w:val="22"/>
              </w:rPr>
              <w:t>Portion of Work</w:t>
            </w:r>
          </w:p>
        </w:tc>
        <w:tc>
          <w:tcPr>
            <w:tcW w:w="1440" w:type="dxa"/>
            <w:vAlign w:val="center"/>
          </w:tcPr>
          <w:p w14:paraId="1A5F8B15" w14:textId="77777777" w:rsidR="009E044B" w:rsidRPr="006155C5" w:rsidRDefault="009E044B" w:rsidP="00D24E98">
            <w:pPr>
              <w:autoSpaceDE w:val="0"/>
              <w:autoSpaceDN w:val="0"/>
              <w:spacing w:before="0"/>
              <w:ind w:right="100"/>
              <w:jc w:val="center"/>
              <w:rPr>
                <w:rFonts w:eastAsia="Times New Roman"/>
                <w:b/>
                <w:sz w:val="22"/>
                <w:szCs w:val="22"/>
              </w:rPr>
            </w:pPr>
            <w:r w:rsidRPr="006155C5">
              <w:rPr>
                <w:rFonts w:eastAsia="Times New Roman"/>
                <w:b/>
                <w:sz w:val="22"/>
                <w:szCs w:val="22"/>
              </w:rPr>
              <w:t>Amount of Progress Payments Paid to Date</w:t>
            </w:r>
          </w:p>
        </w:tc>
        <w:tc>
          <w:tcPr>
            <w:tcW w:w="1848" w:type="dxa"/>
            <w:vAlign w:val="center"/>
          </w:tcPr>
          <w:p w14:paraId="5E6776E6" w14:textId="77777777" w:rsidR="009E044B" w:rsidRPr="006155C5" w:rsidRDefault="009E044B" w:rsidP="00D24E98">
            <w:pPr>
              <w:autoSpaceDE w:val="0"/>
              <w:autoSpaceDN w:val="0"/>
              <w:spacing w:before="0"/>
              <w:ind w:right="101"/>
              <w:jc w:val="center"/>
              <w:rPr>
                <w:rFonts w:eastAsia="Times New Roman"/>
                <w:b/>
                <w:sz w:val="22"/>
                <w:szCs w:val="22"/>
              </w:rPr>
            </w:pPr>
            <w:r w:rsidRPr="006155C5">
              <w:rPr>
                <w:rFonts w:eastAsia="Times New Roman"/>
                <w:b/>
                <w:sz w:val="22"/>
                <w:szCs w:val="22"/>
              </w:rPr>
              <w:t>Amount Owing under the Contract including all Change Orders, Amendments and Modifications</w:t>
            </w:r>
          </w:p>
        </w:tc>
        <w:tc>
          <w:tcPr>
            <w:tcW w:w="2194" w:type="dxa"/>
            <w:vAlign w:val="center"/>
          </w:tcPr>
          <w:p w14:paraId="42494054" w14:textId="77777777" w:rsidR="009E044B" w:rsidRPr="006155C5" w:rsidRDefault="009E044B" w:rsidP="00D24E98">
            <w:pPr>
              <w:autoSpaceDE w:val="0"/>
              <w:autoSpaceDN w:val="0"/>
              <w:spacing w:before="0"/>
              <w:ind w:right="114"/>
              <w:jc w:val="center"/>
              <w:rPr>
                <w:rFonts w:eastAsia="Times New Roman"/>
                <w:b/>
                <w:sz w:val="22"/>
                <w:szCs w:val="22"/>
              </w:rPr>
            </w:pPr>
            <w:r w:rsidRPr="006155C5">
              <w:rPr>
                <w:rFonts w:eastAsia="Times New Roman"/>
                <w:b/>
                <w:sz w:val="22"/>
                <w:szCs w:val="22"/>
              </w:rPr>
              <w:t>Owner/Authorized Representative Signature (Prime Contractor, each Joint Venture Partner, and All Subcontractors)</w:t>
            </w:r>
          </w:p>
        </w:tc>
      </w:tr>
      <w:tr w:rsidR="009E044B" w:rsidRPr="006155C5" w14:paraId="152EA942" w14:textId="77777777" w:rsidTr="004D3C6D">
        <w:trPr>
          <w:trHeight w:hRule="exact" w:val="706"/>
          <w:jc w:val="center"/>
        </w:trPr>
        <w:tc>
          <w:tcPr>
            <w:tcW w:w="1252" w:type="dxa"/>
          </w:tcPr>
          <w:p w14:paraId="18CCCF78" w14:textId="77777777" w:rsidR="009E044B" w:rsidRPr="006155C5" w:rsidRDefault="009E044B" w:rsidP="00D24E98">
            <w:pPr>
              <w:autoSpaceDE w:val="0"/>
              <w:autoSpaceDN w:val="0"/>
              <w:spacing w:before="0"/>
              <w:rPr>
                <w:rFonts w:eastAsia="Times New Roman"/>
                <w:sz w:val="22"/>
                <w:szCs w:val="22"/>
              </w:rPr>
            </w:pPr>
          </w:p>
        </w:tc>
        <w:tc>
          <w:tcPr>
            <w:tcW w:w="1530" w:type="dxa"/>
          </w:tcPr>
          <w:p w14:paraId="043FDE67" w14:textId="77777777" w:rsidR="009E044B" w:rsidRPr="006155C5" w:rsidRDefault="009E044B" w:rsidP="00D24E98">
            <w:pPr>
              <w:autoSpaceDE w:val="0"/>
              <w:autoSpaceDN w:val="0"/>
              <w:spacing w:before="0"/>
              <w:rPr>
                <w:rFonts w:eastAsia="Times New Roman"/>
                <w:sz w:val="22"/>
                <w:szCs w:val="22"/>
              </w:rPr>
            </w:pPr>
          </w:p>
        </w:tc>
        <w:tc>
          <w:tcPr>
            <w:tcW w:w="1080" w:type="dxa"/>
          </w:tcPr>
          <w:p w14:paraId="2143C48D" w14:textId="77777777" w:rsidR="009E044B" w:rsidRPr="006155C5" w:rsidRDefault="009E044B" w:rsidP="00D24E98">
            <w:pPr>
              <w:autoSpaceDE w:val="0"/>
              <w:autoSpaceDN w:val="0"/>
              <w:spacing w:before="0"/>
              <w:rPr>
                <w:rFonts w:eastAsia="Times New Roman"/>
                <w:sz w:val="22"/>
                <w:szCs w:val="22"/>
              </w:rPr>
            </w:pPr>
          </w:p>
        </w:tc>
        <w:tc>
          <w:tcPr>
            <w:tcW w:w="1440" w:type="dxa"/>
          </w:tcPr>
          <w:p w14:paraId="3FD8125D" w14:textId="77777777" w:rsidR="009E044B" w:rsidRPr="006155C5" w:rsidRDefault="009E044B" w:rsidP="00D24E98">
            <w:pPr>
              <w:autoSpaceDE w:val="0"/>
              <w:autoSpaceDN w:val="0"/>
              <w:spacing w:before="0"/>
              <w:rPr>
                <w:rFonts w:eastAsia="Times New Roman"/>
                <w:sz w:val="22"/>
                <w:szCs w:val="22"/>
              </w:rPr>
            </w:pPr>
          </w:p>
        </w:tc>
        <w:tc>
          <w:tcPr>
            <w:tcW w:w="1848" w:type="dxa"/>
          </w:tcPr>
          <w:p w14:paraId="5F455C04" w14:textId="77777777" w:rsidR="009E044B" w:rsidRPr="006155C5" w:rsidRDefault="009E044B" w:rsidP="00D24E98">
            <w:pPr>
              <w:autoSpaceDE w:val="0"/>
              <w:autoSpaceDN w:val="0"/>
              <w:spacing w:before="0"/>
              <w:rPr>
                <w:rFonts w:eastAsia="Times New Roman"/>
                <w:sz w:val="22"/>
                <w:szCs w:val="22"/>
              </w:rPr>
            </w:pPr>
          </w:p>
        </w:tc>
        <w:tc>
          <w:tcPr>
            <w:tcW w:w="2194" w:type="dxa"/>
          </w:tcPr>
          <w:p w14:paraId="02E7E451" w14:textId="77777777" w:rsidR="009E044B" w:rsidRPr="006155C5" w:rsidRDefault="009E044B" w:rsidP="00D24E98">
            <w:pPr>
              <w:autoSpaceDE w:val="0"/>
              <w:autoSpaceDN w:val="0"/>
              <w:spacing w:before="0"/>
              <w:rPr>
                <w:rFonts w:eastAsia="Times New Roman"/>
                <w:sz w:val="22"/>
                <w:szCs w:val="22"/>
              </w:rPr>
            </w:pPr>
          </w:p>
        </w:tc>
      </w:tr>
      <w:tr w:rsidR="009E044B" w:rsidRPr="006155C5" w14:paraId="52972B87" w14:textId="77777777" w:rsidTr="004D3C6D">
        <w:trPr>
          <w:trHeight w:hRule="exact" w:val="704"/>
          <w:jc w:val="center"/>
        </w:trPr>
        <w:tc>
          <w:tcPr>
            <w:tcW w:w="1252" w:type="dxa"/>
          </w:tcPr>
          <w:p w14:paraId="3A1FF470" w14:textId="77777777" w:rsidR="009E044B" w:rsidRPr="006155C5" w:rsidRDefault="009E044B" w:rsidP="00D24E98">
            <w:pPr>
              <w:autoSpaceDE w:val="0"/>
              <w:autoSpaceDN w:val="0"/>
              <w:spacing w:before="0"/>
              <w:rPr>
                <w:rFonts w:eastAsia="Times New Roman"/>
                <w:sz w:val="22"/>
                <w:szCs w:val="22"/>
              </w:rPr>
            </w:pPr>
          </w:p>
        </w:tc>
        <w:tc>
          <w:tcPr>
            <w:tcW w:w="1530" w:type="dxa"/>
          </w:tcPr>
          <w:p w14:paraId="76F144A6" w14:textId="77777777" w:rsidR="009E044B" w:rsidRPr="006155C5" w:rsidRDefault="009E044B" w:rsidP="00D24E98">
            <w:pPr>
              <w:autoSpaceDE w:val="0"/>
              <w:autoSpaceDN w:val="0"/>
              <w:spacing w:before="0"/>
              <w:rPr>
                <w:rFonts w:eastAsia="Times New Roman"/>
                <w:sz w:val="22"/>
                <w:szCs w:val="22"/>
              </w:rPr>
            </w:pPr>
          </w:p>
        </w:tc>
        <w:tc>
          <w:tcPr>
            <w:tcW w:w="1080" w:type="dxa"/>
          </w:tcPr>
          <w:p w14:paraId="20E39DF3" w14:textId="77777777" w:rsidR="009E044B" w:rsidRPr="006155C5" w:rsidRDefault="009E044B" w:rsidP="00D24E98">
            <w:pPr>
              <w:autoSpaceDE w:val="0"/>
              <w:autoSpaceDN w:val="0"/>
              <w:spacing w:before="0"/>
              <w:rPr>
                <w:rFonts w:eastAsia="Times New Roman"/>
                <w:sz w:val="22"/>
                <w:szCs w:val="22"/>
              </w:rPr>
            </w:pPr>
          </w:p>
        </w:tc>
        <w:tc>
          <w:tcPr>
            <w:tcW w:w="1440" w:type="dxa"/>
          </w:tcPr>
          <w:p w14:paraId="572F40AD" w14:textId="77777777" w:rsidR="009E044B" w:rsidRPr="006155C5" w:rsidRDefault="009E044B" w:rsidP="00D24E98">
            <w:pPr>
              <w:autoSpaceDE w:val="0"/>
              <w:autoSpaceDN w:val="0"/>
              <w:spacing w:before="0"/>
              <w:rPr>
                <w:rFonts w:eastAsia="Times New Roman"/>
                <w:sz w:val="22"/>
                <w:szCs w:val="22"/>
              </w:rPr>
            </w:pPr>
          </w:p>
        </w:tc>
        <w:tc>
          <w:tcPr>
            <w:tcW w:w="1848" w:type="dxa"/>
          </w:tcPr>
          <w:p w14:paraId="4AD11F0A" w14:textId="77777777" w:rsidR="009E044B" w:rsidRPr="006155C5" w:rsidRDefault="009E044B" w:rsidP="00D24E98">
            <w:pPr>
              <w:autoSpaceDE w:val="0"/>
              <w:autoSpaceDN w:val="0"/>
              <w:spacing w:before="0"/>
              <w:rPr>
                <w:rFonts w:eastAsia="Times New Roman"/>
                <w:sz w:val="22"/>
                <w:szCs w:val="22"/>
              </w:rPr>
            </w:pPr>
          </w:p>
        </w:tc>
        <w:tc>
          <w:tcPr>
            <w:tcW w:w="2194" w:type="dxa"/>
          </w:tcPr>
          <w:p w14:paraId="53A09594" w14:textId="77777777" w:rsidR="009E044B" w:rsidRPr="006155C5" w:rsidRDefault="009E044B" w:rsidP="00D24E98">
            <w:pPr>
              <w:autoSpaceDE w:val="0"/>
              <w:autoSpaceDN w:val="0"/>
              <w:spacing w:before="0"/>
              <w:rPr>
                <w:rFonts w:eastAsia="Times New Roman"/>
                <w:sz w:val="22"/>
                <w:szCs w:val="22"/>
              </w:rPr>
            </w:pPr>
          </w:p>
        </w:tc>
      </w:tr>
      <w:tr w:rsidR="009E044B" w:rsidRPr="006155C5" w14:paraId="55C1AF1F" w14:textId="77777777" w:rsidTr="004D3C6D">
        <w:trPr>
          <w:trHeight w:hRule="exact" w:val="706"/>
          <w:jc w:val="center"/>
        </w:trPr>
        <w:tc>
          <w:tcPr>
            <w:tcW w:w="1252" w:type="dxa"/>
          </w:tcPr>
          <w:p w14:paraId="0C6DAEF1" w14:textId="77777777" w:rsidR="009E044B" w:rsidRPr="006155C5" w:rsidRDefault="009E044B" w:rsidP="00D24E98">
            <w:pPr>
              <w:autoSpaceDE w:val="0"/>
              <w:autoSpaceDN w:val="0"/>
              <w:spacing w:before="0"/>
              <w:rPr>
                <w:rFonts w:eastAsia="Times New Roman"/>
                <w:sz w:val="22"/>
                <w:szCs w:val="22"/>
              </w:rPr>
            </w:pPr>
          </w:p>
        </w:tc>
        <w:tc>
          <w:tcPr>
            <w:tcW w:w="1530" w:type="dxa"/>
          </w:tcPr>
          <w:p w14:paraId="66DCFF4F" w14:textId="77777777" w:rsidR="009E044B" w:rsidRPr="006155C5" w:rsidRDefault="009E044B" w:rsidP="00D24E98">
            <w:pPr>
              <w:autoSpaceDE w:val="0"/>
              <w:autoSpaceDN w:val="0"/>
              <w:spacing w:before="0"/>
              <w:rPr>
                <w:rFonts w:eastAsia="Times New Roman"/>
                <w:sz w:val="22"/>
                <w:szCs w:val="22"/>
              </w:rPr>
            </w:pPr>
          </w:p>
        </w:tc>
        <w:tc>
          <w:tcPr>
            <w:tcW w:w="1080" w:type="dxa"/>
          </w:tcPr>
          <w:p w14:paraId="473B5689" w14:textId="77777777" w:rsidR="009E044B" w:rsidRPr="006155C5" w:rsidRDefault="009E044B" w:rsidP="00D24E98">
            <w:pPr>
              <w:autoSpaceDE w:val="0"/>
              <w:autoSpaceDN w:val="0"/>
              <w:spacing w:before="0"/>
              <w:rPr>
                <w:rFonts w:eastAsia="Times New Roman"/>
                <w:sz w:val="22"/>
                <w:szCs w:val="22"/>
              </w:rPr>
            </w:pPr>
          </w:p>
        </w:tc>
        <w:tc>
          <w:tcPr>
            <w:tcW w:w="1440" w:type="dxa"/>
          </w:tcPr>
          <w:p w14:paraId="4A73A1A2" w14:textId="77777777" w:rsidR="009E044B" w:rsidRPr="006155C5" w:rsidRDefault="009E044B" w:rsidP="00D24E98">
            <w:pPr>
              <w:autoSpaceDE w:val="0"/>
              <w:autoSpaceDN w:val="0"/>
              <w:spacing w:before="0"/>
              <w:rPr>
                <w:rFonts w:eastAsia="Times New Roman"/>
                <w:sz w:val="22"/>
                <w:szCs w:val="22"/>
              </w:rPr>
            </w:pPr>
          </w:p>
        </w:tc>
        <w:tc>
          <w:tcPr>
            <w:tcW w:w="1848" w:type="dxa"/>
          </w:tcPr>
          <w:p w14:paraId="510C91DA" w14:textId="77777777" w:rsidR="009E044B" w:rsidRPr="006155C5" w:rsidRDefault="009E044B" w:rsidP="00D24E98">
            <w:pPr>
              <w:autoSpaceDE w:val="0"/>
              <w:autoSpaceDN w:val="0"/>
              <w:spacing w:before="0"/>
              <w:rPr>
                <w:rFonts w:eastAsia="Times New Roman"/>
                <w:sz w:val="22"/>
                <w:szCs w:val="22"/>
              </w:rPr>
            </w:pPr>
          </w:p>
        </w:tc>
        <w:tc>
          <w:tcPr>
            <w:tcW w:w="2194" w:type="dxa"/>
          </w:tcPr>
          <w:p w14:paraId="6A443567" w14:textId="77777777" w:rsidR="009E044B" w:rsidRPr="006155C5" w:rsidRDefault="009E044B" w:rsidP="00D24E98">
            <w:pPr>
              <w:autoSpaceDE w:val="0"/>
              <w:autoSpaceDN w:val="0"/>
              <w:spacing w:before="0"/>
              <w:rPr>
                <w:rFonts w:eastAsia="Times New Roman"/>
                <w:sz w:val="22"/>
                <w:szCs w:val="22"/>
              </w:rPr>
            </w:pPr>
          </w:p>
        </w:tc>
      </w:tr>
      <w:tr w:rsidR="009E044B" w:rsidRPr="006155C5" w14:paraId="096BB771" w14:textId="77777777" w:rsidTr="004D3C6D">
        <w:trPr>
          <w:trHeight w:hRule="exact" w:val="706"/>
          <w:jc w:val="center"/>
        </w:trPr>
        <w:tc>
          <w:tcPr>
            <w:tcW w:w="1252" w:type="dxa"/>
          </w:tcPr>
          <w:p w14:paraId="02681806" w14:textId="77777777" w:rsidR="009E044B" w:rsidRPr="006155C5" w:rsidRDefault="009E044B" w:rsidP="00D24E98">
            <w:pPr>
              <w:autoSpaceDE w:val="0"/>
              <w:autoSpaceDN w:val="0"/>
              <w:spacing w:before="0"/>
              <w:rPr>
                <w:rFonts w:eastAsia="Times New Roman"/>
                <w:sz w:val="22"/>
                <w:szCs w:val="22"/>
              </w:rPr>
            </w:pPr>
          </w:p>
        </w:tc>
        <w:tc>
          <w:tcPr>
            <w:tcW w:w="1530" w:type="dxa"/>
          </w:tcPr>
          <w:p w14:paraId="6E6E56E6" w14:textId="77777777" w:rsidR="009E044B" w:rsidRPr="006155C5" w:rsidRDefault="009E044B" w:rsidP="00D24E98">
            <w:pPr>
              <w:autoSpaceDE w:val="0"/>
              <w:autoSpaceDN w:val="0"/>
              <w:spacing w:before="0"/>
              <w:rPr>
                <w:rFonts w:eastAsia="Times New Roman"/>
                <w:sz w:val="22"/>
                <w:szCs w:val="22"/>
              </w:rPr>
            </w:pPr>
          </w:p>
        </w:tc>
        <w:tc>
          <w:tcPr>
            <w:tcW w:w="1080" w:type="dxa"/>
          </w:tcPr>
          <w:p w14:paraId="1A08A2A8" w14:textId="77777777" w:rsidR="009E044B" w:rsidRPr="006155C5" w:rsidRDefault="009E044B" w:rsidP="00D24E98">
            <w:pPr>
              <w:autoSpaceDE w:val="0"/>
              <w:autoSpaceDN w:val="0"/>
              <w:spacing w:before="0"/>
              <w:rPr>
                <w:rFonts w:eastAsia="Times New Roman"/>
                <w:sz w:val="22"/>
                <w:szCs w:val="22"/>
              </w:rPr>
            </w:pPr>
          </w:p>
        </w:tc>
        <w:tc>
          <w:tcPr>
            <w:tcW w:w="1440" w:type="dxa"/>
          </w:tcPr>
          <w:p w14:paraId="5854BD34" w14:textId="77777777" w:rsidR="009E044B" w:rsidRPr="006155C5" w:rsidRDefault="009E044B" w:rsidP="00D24E98">
            <w:pPr>
              <w:autoSpaceDE w:val="0"/>
              <w:autoSpaceDN w:val="0"/>
              <w:spacing w:before="0"/>
              <w:rPr>
                <w:rFonts w:eastAsia="Times New Roman"/>
                <w:sz w:val="22"/>
                <w:szCs w:val="22"/>
              </w:rPr>
            </w:pPr>
          </w:p>
        </w:tc>
        <w:tc>
          <w:tcPr>
            <w:tcW w:w="1848" w:type="dxa"/>
          </w:tcPr>
          <w:p w14:paraId="45EB5A3E" w14:textId="77777777" w:rsidR="009E044B" w:rsidRPr="006155C5" w:rsidRDefault="009E044B" w:rsidP="00D24E98">
            <w:pPr>
              <w:autoSpaceDE w:val="0"/>
              <w:autoSpaceDN w:val="0"/>
              <w:spacing w:before="0"/>
              <w:rPr>
                <w:rFonts w:eastAsia="Times New Roman"/>
                <w:sz w:val="22"/>
                <w:szCs w:val="22"/>
              </w:rPr>
            </w:pPr>
          </w:p>
        </w:tc>
        <w:tc>
          <w:tcPr>
            <w:tcW w:w="2194" w:type="dxa"/>
          </w:tcPr>
          <w:p w14:paraId="70F1DB01" w14:textId="77777777" w:rsidR="009E044B" w:rsidRPr="006155C5" w:rsidRDefault="009E044B" w:rsidP="00D24E98">
            <w:pPr>
              <w:autoSpaceDE w:val="0"/>
              <w:autoSpaceDN w:val="0"/>
              <w:spacing w:before="0"/>
              <w:rPr>
                <w:rFonts w:eastAsia="Times New Roman"/>
                <w:sz w:val="22"/>
                <w:szCs w:val="22"/>
              </w:rPr>
            </w:pPr>
          </w:p>
        </w:tc>
      </w:tr>
      <w:tr w:rsidR="009E044B" w:rsidRPr="006155C5" w14:paraId="32D5B487" w14:textId="77777777" w:rsidTr="004D3C6D">
        <w:trPr>
          <w:trHeight w:hRule="exact" w:val="703"/>
          <w:jc w:val="center"/>
        </w:trPr>
        <w:tc>
          <w:tcPr>
            <w:tcW w:w="1252" w:type="dxa"/>
          </w:tcPr>
          <w:p w14:paraId="04692A1E" w14:textId="77777777" w:rsidR="009E044B" w:rsidRPr="006155C5" w:rsidRDefault="009E044B" w:rsidP="00D24E98">
            <w:pPr>
              <w:autoSpaceDE w:val="0"/>
              <w:autoSpaceDN w:val="0"/>
              <w:spacing w:before="0"/>
              <w:rPr>
                <w:rFonts w:eastAsia="Times New Roman"/>
                <w:sz w:val="22"/>
                <w:szCs w:val="22"/>
              </w:rPr>
            </w:pPr>
          </w:p>
        </w:tc>
        <w:tc>
          <w:tcPr>
            <w:tcW w:w="1530" w:type="dxa"/>
          </w:tcPr>
          <w:p w14:paraId="51817FFD" w14:textId="77777777" w:rsidR="009E044B" w:rsidRPr="006155C5" w:rsidRDefault="009E044B" w:rsidP="00D24E98">
            <w:pPr>
              <w:autoSpaceDE w:val="0"/>
              <w:autoSpaceDN w:val="0"/>
              <w:spacing w:before="0"/>
              <w:rPr>
                <w:rFonts w:eastAsia="Times New Roman"/>
                <w:sz w:val="22"/>
                <w:szCs w:val="22"/>
              </w:rPr>
            </w:pPr>
          </w:p>
        </w:tc>
        <w:tc>
          <w:tcPr>
            <w:tcW w:w="1080" w:type="dxa"/>
          </w:tcPr>
          <w:p w14:paraId="7017E480" w14:textId="77777777" w:rsidR="009E044B" w:rsidRPr="006155C5" w:rsidRDefault="009E044B" w:rsidP="00D24E98">
            <w:pPr>
              <w:autoSpaceDE w:val="0"/>
              <w:autoSpaceDN w:val="0"/>
              <w:spacing w:before="0"/>
              <w:rPr>
                <w:rFonts w:eastAsia="Times New Roman"/>
                <w:sz w:val="22"/>
                <w:szCs w:val="22"/>
              </w:rPr>
            </w:pPr>
          </w:p>
        </w:tc>
        <w:tc>
          <w:tcPr>
            <w:tcW w:w="1440" w:type="dxa"/>
          </w:tcPr>
          <w:p w14:paraId="5FA5E94D" w14:textId="77777777" w:rsidR="009E044B" w:rsidRPr="006155C5" w:rsidRDefault="009E044B" w:rsidP="00D24E98">
            <w:pPr>
              <w:autoSpaceDE w:val="0"/>
              <w:autoSpaceDN w:val="0"/>
              <w:spacing w:before="0"/>
              <w:rPr>
                <w:rFonts w:eastAsia="Times New Roman"/>
                <w:sz w:val="22"/>
                <w:szCs w:val="22"/>
              </w:rPr>
            </w:pPr>
          </w:p>
        </w:tc>
        <w:tc>
          <w:tcPr>
            <w:tcW w:w="1848" w:type="dxa"/>
          </w:tcPr>
          <w:p w14:paraId="7AF410E7" w14:textId="77777777" w:rsidR="009E044B" w:rsidRPr="006155C5" w:rsidRDefault="009E044B" w:rsidP="00D24E98">
            <w:pPr>
              <w:autoSpaceDE w:val="0"/>
              <w:autoSpaceDN w:val="0"/>
              <w:spacing w:before="0"/>
              <w:rPr>
                <w:rFonts w:eastAsia="Times New Roman"/>
                <w:sz w:val="22"/>
                <w:szCs w:val="22"/>
              </w:rPr>
            </w:pPr>
          </w:p>
        </w:tc>
        <w:tc>
          <w:tcPr>
            <w:tcW w:w="2194" w:type="dxa"/>
          </w:tcPr>
          <w:p w14:paraId="00395745" w14:textId="77777777" w:rsidR="009E044B" w:rsidRPr="006155C5" w:rsidRDefault="009E044B" w:rsidP="00D24E98">
            <w:pPr>
              <w:autoSpaceDE w:val="0"/>
              <w:autoSpaceDN w:val="0"/>
              <w:spacing w:before="0"/>
              <w:rPr>
                <w:rFonts w:eastAsia="Times New Roman"/>
                <w:sz w:val="22"/>
                <w:szCs w:val="22"/>
              </w:rPr>
            </w:pPr>
          </w:p>
        </w:tc>
      </w:tr>
      <w:tr w:rsidR="009E044B" w:rsidRPr="006155C5" w14:paraId="6D03AD34" w14:textId="77777777" w:rsidTr="004D3C6D">
        <w:trPr>
          <w:trHeight w:hRule="exact" w:val="706"/>
          <w:jc w:val="center"/>
        </w:trPr>
        <w:tc>
          <w:tcPr>
            <w:tcW w:w="1252" w:type="dxa"/>
          </w:tcPr>
          <w:p w14:paraId="4B7B7D4E" w14:textId="77777777" w:rsidR="009E044B" w:rsidRPr="006155C5" w:rsidRDefault="009E044B" w:rsidP="00D24E98">
            <w:pPr>
              <w:autoSpaceDE w:val="0"/>
              <w:autoSpaceDN w:val="0"/>
              <w:spacing w:before="0"/>
              <w:rPr>
                <w:rFonts w:eastAsia="Times New Roman"/>
                <w:sz w:val="22"/>
                <w:szCs w:val="22"/>
              </w:rPr>
            </w:pPr>
          </w:p>
        </w:tc>
        <w:tc>
          <w:tcPr>
            <w:tcW w:w="1530" w:type="dxa"/>
          </w:tcPr>
          <w:p w14:paraId="5B82EE87" w14:textId="77777777" w:rsidR="009E044B" w:rsidRPr="006155C5" w:rsidRDefault="009E044B" w:rsidP="00D24E98">
            <w:pPr>
              <w:autoSpaceDE w:val="0"/>
              <w:autoSpaceDN w:val="0"/>
              <w:spacing w:before="0"/>
              <w:rPr>
                <w:rFonts w:eastAsia="Times New Roman"/>
                <w:sz w:val="22"/>
                <w:szCs w:val="22"/>
              </w:rPr>
            </w:pPr>
          </w:p>
        </w:tc>
        <w:tc>
          <w:tcPr>
            <w:tcW w:w="1080" w:type="dxa"/>
          </w:tcPr>
          <w:p w14:paraId="49059F0A" w14:textId="77777777" w:rsidR="009E044B" w:rsidRPr="006155C5" w:rsidRDefault="009E044B" w:rsidP="00D24E98">
            <w:pPr>
              <w:autoSpaceDE w:val="0"/>
              <w:autoSpaceDN w:val="0"/>
              <w:spacing w:before="0"/>
              <w:rPr>
                <w:rFonts w:eastAsia="Times New Roman"/>
                <w:sz w:val="22"/>
                <w:szCs w:val="22"/>
              </w:rPr>
            </w:pPr>
          </w:p>
        </w:tc>
        <w:tc>
          <w:tcPr>
            <w:tcW w:w="1440" w:type="dxa"/>
          </w:tcPr>
          <w:p w14:paraId="77B30EFB" w14:textId="77777777" w:rsidR="009E044B" w:rsidRPr="006155C5" w:rsidRDefault="009E044B" w:rsidP="00D24E98">
            <w:pPr>
              <w:autoSpaceDE w:val="0"/>
              <w:autoSpaceDN w:val="0"/>
              <w:spacing w:before="0"/>
              <w:rPr>
                <w:rFonts w:eastAsia="Times New Roman"/>
                <w:sz w:val="22"/>
                <w:szCs w:val="22"/>
              </w:rPr>
            </w:pPr>
          </w:p>
        </w:tc>
        <w:tc>
          <w:tcPr>
            <w:tcW w:w="1848" w:type="dxa"/>
          </w:tcPr>
          <w:p w14:paraId="2B52B6E9" w14:textId="77777777" w:rsidR="009E044B" w:rsidRPr="006155C5" w:rsidRDefault="009E044B" w:rsidP="00D24E98">
            <w:pPr>
              <w:autoSpaceDE w:val="0"/>
              <w:autoSpaceDN w:val="0"/>
              <w:spacing w:before="0"/>
              <w:rPr>
                <w:rFonts w:eastAsia="Times New Roman"/>
                <w:sz w:val="22"/>
                <w:szCs w:val="22"/>
              </w:rPr>
            </w:pPr>
          </w:p>
        </w:tc>
        <w:tc>
          <w:tcPr>
            <w:tcW w:w="2194" w:type="dxa"/>
          </w:tcPr>
          <w:p w14:paraId="1F3FC8B6" w14:textId="77777777" w:rsidR="009E044B" w:rsidRPr="006155C5" w:rsidRDefault="009E044B" w:rsidP="00D24E98">
            <w:pPr>
              <w:autoSpaceDE w:val="0"/>
              <w:autoSpaceDN w:val="0"/>
              <w:spacing w:before="0"/>
              <w:rPr>
                <w:rFonts w:eastAsia="Times New Roman"/>
                <w:sz w:val="22"/>
                <w:szCs w:val="22"/>
              </w:rPr>
            </w:pPr>
          </w:p>
        </w:tc>
      </w:tr>
      <w:tr w:rsidR="009E044B" w:rsidRPr="006155C5" w14:paraId="48FE4CDD" w14:textId="77777777" w:rsidTr="004D3C6D">
        <w:trPr>
          <w:trHeight w:hRule="exact" w:val="706"/>
          <w:jc w:val="center"/>
        </w:trPr>
        <w:tc>
          <w:tcPr>
            <w:tcW w:w="1252" w:type="dxa"/>
          </w:tcPr>
          <w:p w14:paraId="4118A1D8" w14:textId="77777777" w:rsidR="009E044B" w:rsidRPr="006155C5" w:rsidRDefault="009E044B" w:rsidP="00D24E98">
            <w:pPr>
              <w:autoSpaceDE w:val="0"/>
              <w:autoSpaceDN w:val="0"/>
              <w:spacing w:before="0"/>
              <w:rPr>
                <w:rFonts w:eastAsia="Times New Roman"/>
                <w:sz w:val="22"/>
                <w:szCs w:val="22"/>
              </w:rPr>
            </w:pPr>
          </w:p>
        </w:tc>
        <w:tc>
          <w:tcPr>
            <w:tcW w:w="1530" w:type="dxa"/>
          </w:tcPr>
          <w:p w14:paraId="6905C258" w14:textId="77777777" w:rsidR="009E044B" w:rsidRPr="006155C5" w:rsidRDefault="009E044B" w:rsidP="00D24E98">
            <w:pPr>
              <w:autoSpaceDE w:val="0"/>
              <w:autoSpaceDN w:val="0"/>
              <w:spacing w:before="0"/>
              <w:rPr>
                <w:rFonts w:eastAsia="Times New Roman"/>
                <w:sz w:val="22"/>
                <w:szCs w:val="22"/>
              </w:rPr>
            </w:pPr>
          </w:p>
        </w:tc>
        <w:tc>
          <w:tcPr>
            <w:tcW w:w="1080" w:type="dxa"/>
          </w:tcPr>
          <w:p w14:paraId="1CFD92DF" w14:textId="77777777" w:rsidR="009E044B" w:rsidRPr="006155C5" w:rsidRDefault="009E044B" w:rsidP="00D24E98">
            <w:pPr>
              <w:autoSpaceDE w:val="0"/>
              <w:autoSpaceDN w:val="0"/>
              <w:spacing w:before="0"/>
              <w:rPr>
                <w:rFonts w:eastAsia="Times New Roman"/>
                <w:sz w:val="22"/>
                <w:szCs w:val="22"/>
              </w:rPr>
            </w:pPr>
          </w:p>
        </w:tc>
        <w:tc>
          <w:tcPr>
            <w:tcW w:w="1440" w:type="dxa"/>
          </w:tcPr>
          <w:p w14:paraId="46F833E0" w14:textId="77777777" w:rsidR="009E044B" w:rsidRPr="006155C5" w:rsidRDefault="009E044B" w:rsidP="00D24E98">
            <w:pPr>
              <w:autoSpaceDE w:val="0"/>
              <w:autoSpaceDN w:val="0"/>
              <w:spacing w:before="0"/>
              <w:rPr>
                <w:rFonts w:eastAsia="Times New Roman"/>
                <w:sz w:val="22"/>
                <w:szCs w:val="22"/>
              </w:rPr>
            </w:pPr>
          </w:p>
        </w:tc>
        <w:tc>
          <w:tcPr>
            <w:tcW w:w="1848" w:type="dxa"/>
          </w:tcPr>
          <w:p w14:paraId="3AEB016D" w14:textId="77777777" w:rsidR="009E044B" w:rsidRPr="006155C5" w:rsidRDefault="009E044B" w:rsidP="00D24E98">
            <w:pPr>
              <w:autoSpaceDE w:val="0"/>
              <w:autoSpaceDN w:val="0"/>
              <w:spacing w:before="0"/>
              <w:rPr>
                <w:rFonts w:eastAsia="Times New Roman"/>
                <w:sz w:val="22"/>
                <w:szCs w:val="22"/>
              </w:rPr>
            </w:pPr>
          </w:p>
        </w:tc>
        <w:tc>
          <w:tcPr>
            <w:tcW w:w="2194" w:type="dxa"/>
          </w:tcPr>
          <w:p w14:paraId="64A27F66" w14:textId="77777777" w:rsidR="009E044B" w:rsidRPr="006155C5" w:rsidRDefault="009E044B" w:rsidP="00D24E98">
            <w:pPr>
              <w:autoSpaceDE w:val="0"/>
              <w:autoSpaceDN w:val="0"/>
              <w:spacing w:before="0"/>
              <w:rPr>
                <w:rFonts w:eastAsia="Times New Roman"/>
                <w:sz w:val="22"/>
                <w:szCs w:val="22"/>
              </w:rPr>
            </w:pPr>
          </w:p>
        </w:tc>
      </w:tr>
      <w:tr w:rsidR="009E044B" w:rsidRPr="006155C5" w14:paraId="328F660A" w14:textId="77777777" w:rsidTr="004D3C6D">
        <w:trPr>
          <w:trHeight w:hRule="exact" w:val="706"/>
          <w:jc w:val="center"/>
        </w:trPr>
        <w:tc>
          <w:tcPr>
            <w:tcW w:w="1252" w:type="dxa"/>
          </w:tcPr>
          <w:p w14:paraId="5ED787D6" w14:textId="77777777" w:rsidR="009E044B" w:rsidRPr="006155C5" w:rsidRDefault="009E044B" w:rsidP="00D24E98">
            <w:pPr>
              <w:autoSpaceDE w:val="0"/>
              <w:autoSpaceDN w:val="0"/>
              <w:spacing w:before="0"/>
              <w:rPr>
                <w:rFonts w:eastAsia="Times New Roman"/>
                <w:sz w:val="22"/>
                <w:szCs w:val="22"/>
              </w:rPr>
            </w:pPr>
          </w:p>
        </w:tc>
        <w:tc>
          <w:tcPr>
            <w:tcW w:w="1530" w:type="dxa"/>
          </w:tcPr>
          <w:p w14:paraId="0D82F682" w14:textId="77777777" w:rsidR="009E044B" w:rsidRPr="006155C5" w:rsidRDefault="009E044B" w:rsidP="00D24E98">
            <w:pPr>
              <w:autoSpaceDE w:val="0"/>
              <w:autoSpaceDN w:val="0"/>
              <w:spacing w:before="0"/>
              <w:rPr>
                <w:rFonts w:eastAsia="Times New Roman"/>
                <w:sz w:val="22"/>
                <w:szCs w:val="22"/>
              </w:rPr>
            </w:pPr>
          </w:p>
        </w:tc>
        <w:tc>
          <w:tcPr>
            <w:tcW w:w="1080" w:type="dxa"/>
          </w:tcPr>
          <w:p w14:paraId="7437A3ED" w14:textId="77777777" w:rsidR="009E044B" w:rsidRPr="006155C5" w:rsidRDefault="009E044B" w:rsidP="00D24E98">
            <w:pPr>
              <w:autoSpaceDE w:val="0"/>
              <w:autoSpaceDN w:val="0"/>
              <w:spacing w:before="0"/>
              <w:rPr>
                <w:rFonts w:eastAsia="Times New Roman"/>
                <w:sz w:val="22"/>
                <w:szCs w:val="22"/>
              </w:rPr>
            </w:pPr>
          </w:p>
        </w:tc>
        <w:tc>
          <w:tcPr>
            <w:tcW w:w="1440" w:type="dxa"/>
          </w:tcPr>
          <w:p w14:paraId="1598BEF9" w14:textId="77777777" w:rsidR="009E044B" w:rsidRPr="006155C5" w:rsidRDefault="009E044B" w:rsidP="00D24E98">
            <w:pPr>
              <w:autoSpaceDE w:val="0"/>
              <w:autoSpaceDN w:val="0"/>
              <w:spacing w:before="0"/>
              <w:rPr>
                <w:rFonts w:eastAsia="Times New Roman"/>
                <w:sz w:val="22"/>
                <w:szCs w:val="22"/>
              </w:rPr>
            </w:pPr>
          </w:p>
        </w:tc>
        <w:tc>
          <w:tcPr>
            <w:tcW w:w="1848" w:type="dxa"/>
          </w:tcPr>
          <w:p w14:paraId="1FE3244F" w14:textId="77777777" w:rsidR="009E044B" w:rsidRPr="006155C5" w:rsidRDefault="009E044B" w:rsidP="00D24E98">
            <w:pPr>
              <w:autoSpaceDE w:val="0"/>
              <w:autoSpaceDN w:val="0"/>
              <w:spacing w:before="0"/>
              <w:rPr>
                <w:rFonts w:eastAsia="Times New Roman"/>
                <w:sz w:val="22"/>
                <w:szCs w:val="22"/>
              </w:rPr>
            </w:pPr>
          </w:p>
        </w:tc>
        <w:tc>
          <w:tcPr>
            <w:tcW w:w="2194" w:type="dxa"/>
          </w:tcPr>
          <w:p w14:paraId="67F4B9F9" w14:textId="77777777" w:rsidR="009E044B" w:rsidRPr="006155C5" w:rsidRDefault="009E044B" w:rsidP="00D24E98">
            <w:pPr>
              <w:autoSpaceDE w:val="0"/>
              <w:autoSpaceDN w:val="0"/>
              <w:spacing w:before="0"/>
              <w:rPr>
                <w:rFonts w:eastAsia="Times New Roman"/>
                <w:sz w:val="22"/>
                <w:szCs w:val="22"/>
              </w:rPr>
            </w:pPr>
          </w:p>
        </w:tc>
      </w:tr>
      <w:tr w:rsidR="009E044B" w:rsidRPr="006155C5" w14:paraId="7108A491" w14:textId="77777777" w:rsidTr="004D3C6D">
        <w:trPr>
          <w:trHeight w:hRule="exact" w:val="706"/>
          <w:jc w:val="center"/>
        </w:trPr>
        <w:tc>
          <w:tcPr>
            <w:tcW w:w="3862" w:type="dxa"/>
            <w:gridSpan w:val="3"/>
            <w:shd w:val="clear" w:color="auto" w:fill="F2F2F2" w:themeFill="background1" w:themeFillShade="F2"/>
          </w:tcPr>
          <w:p w14:paraId="424A6CA4" w14:textId="77777777" w:rsidR="009E044B" w:rsidRPr="006155C5" w:rsidRDefault="009E044B" w:rsidP="00D24E98">
            <w:pPr>
              <w:autoSpaceDE w:val="0"/>
              <w:autoSpaceDN w:val="0"/>
              <w:spacing w:before="10"/>
              <w:rPr>
                <w:rFonts w:eastAsia="Times New Roman"/>
                <w:b/>
                <w:sz w:val="22"/>
                <w:szCs w:val="22"/>
              </w:rPr>
            </w:pPr>
          </w:p>
          <w:p w14:paraId="3C36B5B5" w14:textId="77777777" w:rsidR="009E044B" w:rsidRPr="006155C5" w:rsidRDefault="009E044B" w:rsidP="00D24E98">
            <w:pPr>
              <w:autoSpaceDE w:val="0"/>
              <w:autoSpaceDN w:val="0"/>
              <w:spacing w:before="0"/>
              <w:jc w:val="right"/>
              <w:rPr>
                <w:rFonts w:eastAsia="Times New Roman"/>
                <w:sz w:val="22"/>
                <w:szCs w:val="22"/>
              </w:rPr>
            </w:pPr>
            <w:r w:rsidRPr="006155C5">
              <w:rPr>
                <w:rFonts w:eastAsia="Times New Roman"/>
                <w:b/>
                <w:sz w:val="22"/>
                <w:szCs w:val="22"/>
              </w:rPr>
              <w:t>TOTAL</w:t>
            </w:r>
          </w:p>
        </w:tc>
        <w:tc>
          <w:tcPr>
            <w:tcW w:w="1440" w:type="dxa"/>
          </w:tcPr>
          <w:p w14:paraId="19E5AA56" w14:textId="77777777" w:rsidR="009E044B" w:rsidRPr="006155C5" w:rsidRDefault="009E044B" w:rsidP="00D24E98">
            <w:pPr>
              <w:autoSpaceDE w:val="0"/>
              <w:autoSpaceDN w:val="0"/>
              <w:spacing w:before="0"/>
              <w:rPr>
                <w:rFonts w:eastAsia="Times New Roman"/>
                <w:sz w:val="22"/>
                <w:szCs w:val="22"/>
              </w:rPr>
            </w:pPr>
          </w:p>
        </w:tc>
        <w:tc>
          <w:tcPr>
            <w:tcW w:w="1848" w:type="dxa"/>
          </w:tcPr>
          <w:p w14:paraId="1AC466F5" w14:textId="77777777" w:rsidR="009E044B" w:rsidRPr="006155C5" w:rsidRDefault="009E044B" w:rsidP="00D24E98">
            <w:pPr>
              <w:autoSpaceDE w:val="0"/>
              <w:autoSpaceDN w:val="0"/>
              <w:spacing w:before="0"/>
              <w:rPr>
                <w:rFonts w:eastAsia="Times New Roman"/>
                <w:sz w:val="22"/>
                <w:szCs w:val="22"/>
              </w:rPr>
            </w:pPr>
          </w:p>
        </w:tc>
        <w:tc>
          <w:tcPr>
            <w:tcW w:w="2194" w:type="dxa"/>
            <w:shd w:val="clear" w:color="auto" w:fill="F2F2F2" w:themeFill="background1" w:themeFillShade="F2"/>
          </w:tcPr>
          <w:p w14:paraId="7BAE83F1" w14:textId="77777777" w:rsidR="009E044B" w:rsidRPr="006155C5" w:rsidRDefault="009E044B" w:rsidP="00D24E98">
            <w:pPr>
              <w:autoSpaceDE w:val="0"/>
              <w:autoSpaceDN w:val="0"/>
              <w:spacing w:before="0"/>
              <w:rPr>
                <w:rFonts w:eastAsia="Times New Roman"/>
                <w:sz w:val="22"/>
                <w:szCs w:val="22"/>
              </w:rPr>
            </w:pPr>
          </w:p>
        </w:tc>
      </w:tr>
    </w:tbl>
    <w:p w14:paraId="739E3DCB" w14:textId="77777777" w:rsidR="009E044B" w:rsidRPr="006155C5" w:rsidRDefault="009E044B" w:rsidP="00D24E98">
      <w:pPr>
        <w:tabs>
          <w:tab w:val="left" w:pos="7483"/>
        </w:tabs>
        <w:autoSpaceDE w:val="0"/>
        <w:autoSpaceDN w:val="0"/>
        <w:spacing w:before="242"/>
        <w:rPr>
          <w:rFonts w:eastAsia="Times New Roman"/>
          <w:sz w:val="22"/>
          <w:szCs w:val="22"/>
        </w:rPr>
      </w:pPr>
    </w:p>
    <w:p w14:paraId="18B57CF9" w14:textId="77777777" w:rsidR="009E044B" w:rsidRPr="006155C5" w:rsidRDefault="009E044B" w:rsidP="00D24E98">
      <w:pPr>
        <w:spacing w:before="0"/>
        <w:rPr>
          <w:rFonts w:eastAsia="Times New Roman"/>
          <w:sz w:val="22"/>
          <w:szCs w:val="22"/>
        </w:rPr>
      </w:pPr>
      <w:r w:rsidRPr="006155C5">
        <w:rPr>
          <w:rFonts w:eastAsia="Times New Roman"/>
          <w:sz w:val="22"/>
          <w:szCs w:val="22"/>
        </w:rPr>
        <w:br w:type="page"/>
      </w:r>
    </w:p>
    <w:p w14:paraId="0588296A" w14:textId="77777777" w:rsidR="009E044B" w:rsidRPr="006155C5" w:rsidRDefault="009E044B" w:rsidP="00D24E98">
      <w:pPr>
        <w:autoSpaceDE w:val="0"/>
        <w:autoSpaceDN w:val="0"/>
        <w:spacing w:before="70"/>
        <w:jc w:val="center"/>
        <w:outlineLvl w:val="2"/>
        <w:rPr>
          <w:rFonts w:eastAsia="Times New Roman"/>
          <w:b/>
          <w:sz w:val="22"/>
          <w:szCs w:val="22"/>
        </w:rPr>
        <w:sectPr w:rsidR="009E044B" w:rsidRPr="006155C5" w:rsidSect="00F7220B">
          <w:headerReference w:type="default" r:id="rId12"/>
          <w:footerReference w:type="default" r:id="rId13"/>
          <w:pgSz w:w="12240" w:h="15840" w:code="1"/>
          <w:pgMar w:top="1440" w:right="1440" w:bottom="1440" w:left="1440" w:header="432" w:footer="432" w:gutter="0"/>
          <w:pgNumType w:start="1"/>
          <w:cols w:space="360"/>
        </w:sectPr>
      </w:pPr>
    </w:p>
    <w:p w14:paraId="53A96986" w14:textId="2C37C6C4" w:rsidR="009E044B" w:rsidRPr="006155C5" w:rsidRDefault="009E044B" w:rsidP="003B5EB9">
      <w:pPr>
        <w:autoSpaceDE w:val="0"/>
        <w:autoSpaceDN w:val="0"/>
        <w:spacing w:before="240" w:after="120"/>
        <w:jc w:val="center"/>
        <w:outlineLvl w:val="2"/>
        <w:rPr>
          <w:rFonts w:eastAsia="Times New Roman"/>
          <w:b/>
          <w:sz w:val="22"/>
          <w:szCs w:val="22"/>
        </w:rPr>
      </w:pPr>
      <w:bookmarkStart w:id="50" w:name="_Toc493110050"/>
      <w:bookmarkStart w:id="51" w:name="_Toc493110230"/>
      <w:bookmarkStart w:id="52" w:name="_Toc126249404"/>
      <w:r w:rsidRPr="006155C5">
        <w:rPr>
          <w:rFonts w:eastAsia="Times New Roman"/>
          <w:b/>
          <w:sz w:val="22"/>
          <w:szCs w:val="22"/>
        </w:rPr>
        <w:lastRenderedPageBreak/>
        <w:t xml:space="preserve">FORM 5: </w:t>
      </w:r>
      <w:r w:rsidR="004A166B" w:rsidRPr="006155C5">
        <w:rPr>
          <w:rFonts w:eastAsia="Times New Roman"/>
          <w:b/>
          <w:caps/>
          <w:sz w:val="22"/>
          <w:szCs w:val="22"/>
        </w:rPr>
        <w:t>Affidavit of Non-Disciplinary or Investigatory Action</w:t>
      </w:r>
      <w:bookmarkEnd w:id="50"/>
      <w:bookmarkEnd w:id="51"/>
      <w:bookmarkEnd w:id="52"/>
    </w:p>
    <w:p w14:paraId="5A7B5830" w14:textId="77777777" w:rsidR="002A7C6A" w:rsidRPr="006155C5" w:rsidRDefault="009E044B" w:rsidP="00550C8E">
      <w:pPr>
        <w:tabs>
          <w:tab w:val="left" w:pos="7483"/>
        </w:tabs>
        <w:autoSpaceDE w:val="0"/>
        <w:autoSpaceDN w:val="0"/>
        <w:rPr>
          <w:rFonts w:eastAsia="Times New Roman"/>
          <w:b/>
          <w:caps/>
          <w:sz w:val="22"/>
          <w:szCs w:val="22"/>
        </w:rPr>
      </w:pPr>
      <w:r w:rsidRPr="006155C5">
        <w:rPr>
          <w:rFonts w:eastAsia="Times New Roman"/>
          <w:b/>
          <w:sz w:val="22"/>
          <w:szCs w:val="22"/>
        </w:rPr>
        <w:t>Prime Contractor, including each joint venture partner, must sign this form and submit with bid</w:t>
      </w:r>
      <w:r w:rsidRPr="006155C5">
        <w:rPr>
          <w:rFonts w:eastAsia="Times New Roman"/>
          <w:b/>
          <w:caps/>
          <w:sz w:val="22"/>
          <w:szCs w:val="22"/>
        </w:rPr>
        <w:t>.</w:t>
      </w:r>
    </w:p>
    <w:p w14:paraId="138F4C4A" w14:textId="4F21B075" w:rsidR="005201E3" w:rsidRPr="006155C5" w:rsidRDefault="009E044B" w:rsidP="00550C8E">
      <w:pPr>
        <w:tabs>
          <w:tab w:val="left" w:pos="7483"/>
        </w:tabs>
        <w:autoSpaceDE w:val="0"/>
        <w:autoSpaceDN w:val="0"/>
        <w:rPr>
          <w:rFonts w:eastAsia="Times New Roman"/>
          <w:sz w:val="22"/>
          <w:szCs w:val="22"/>
        </w:rPr>
      </w:pPr>
      <w:r w:rsidRPr="006155C5">
        <w:rPr>
          <w:rFonts w:eastAsia="Times New Roman"/>
          <w:sz w:val="22"/>
          <w:szCs w:val="22"/>
        </w:rPr>
        <w:t xml:space="preserve">The </w:t>
      </w:r>
      <w:r w:rsidR="004D3C6D" w:rsidRPr="006155C5">
        <w:rPr>
          <w:rFonts w:eastAsia="Times New Roman"/>
          <w:sz w:val="22"/>
          <w:szCs w:val="22"/>
        </w:rPr>
        <w:t>Bidder</w:t>
      </w:r>
      <w:r w:rsidRPr="006155C5">
        <w:rPr>
          <w:rFonts w:eastAsia="Times New Roman"/>
          <w:sz w:val="22"/>
          <w:szCs w:val="22"/>
        </w:rPr>
        <w:t xml:space="preserve"> hereby certifies that:</w:t>
      </w:r>
    </w:p>
    <w:p w14:paraId="217D0D0C" w14:textId="72223C7E" w:rsidR="005201E3" w:rsidRPr="006155C5" w:rsidRDefault="00042603" w:rsidP="00550C8E">
      <w:pPr>
        <w:tabs>
          <w:tab w:val="left" w:pos="7483"/>
        </w:tabs>
        <w:autoSpaceDE w:val="0"/>
        <w:autoSpaceDN w:val="0"/>
        <w:ind w:left="360" w:hanging="360"/>
        <w:rPr>
          <w:sz w:val="22"/>
          <w:szCs w:val="22"/>
        </w:rPr>
      </w:pPr>
      <w:sdt>
        <w:sdtPr>
          <w:rPr>
            <w:sz w:val="22"/>
            <w:szCs w:val="22"/>
          </w:rPr>
          <w:id w:val="1150490833"/>
          <w14:checkbox>
            <w14:checked w14:val="0"/>
            <w14:checkedState w14:val="2612" w14:font="MS Gothic"/>
            <w14:uncheckedState w14:val="2610" w14:font="MS Gothic"/>
          </w14:checkbox>
        </w:sdtPr>
        <w:sdtEndPr/>
        <w:sdtContent>
          <w:r w:rsidR="005201E3" w:rsidRPr="006155C5">
            <w:rPr>
              <w:rFonts w:ascii="Segoe UI Symbol" w:eastAsia="MS Gothic" w:hAnsi="Segoe UI Symbol" w:cs="Segoe UI Symbol"/>
              <w:sz w:val="22"/>
              <w:szCs w:val="22"/>
            </w:rPr>
            <w:t>☐</w:t>
          </w:r>
        </w:sdtContent>
      </w:sdt>
      <w:r w:rsidR="005201E3" w:rsidRPr="006155C5">
        <w:rPr>
          <w:sz w:val="22"/>
          <w:szCs w:val="22"/>
        </w:rPr>
        <w:t xml:space="preserve"> </w:t>
      </w:r>
      <w:r w:rsidR="005201E3" w:rsidRPr="006155C5">
        <w:rPr>
          <w:sz w:val="22"/>
          <w:szCs w:val="22"/>
        </w:rPr>
        <w:tab/>
      </w:r>
      <w:r w:rsidR="005201E3" w:rsidRPr="006155C5">
        <w:rPr>
          <w:b/>
          <w:sz w:val="22"/>
          <w:szCs w:val="22"/>
        </w:rPr>
        <w:t>No adverse action has been taken</w:t>
      </w:r>
      <w:r w:rsidR="005201E3" w:rsidRPr="006155C5">
        <w:rPr>
          <w:sz w:val="22"/>
          <w:szCs w:val="22"/>
        </w:rPr>
        <w:t xml:space="preserve"> against Bidder by the Equal Opportunity Commission, State of California Department of Fair Employment and Housing</w:t>
      </w:r>
      <w:r w:rsidR="00E3328D" w:rsidRPr="006155C5">
        <w:rPr>
          <w:sz w:val="22"/>
          <w:szCs w:val="22"/>
        </w:rPr>
        <w:t>,</w:t>
      </w:r>
      <w:r w:rsidR="005201E3" w:rsidRPr="006155C5">
        <w:rPr>
          <w:sz w:val="22"/>
          <w:szCs w:val="22"/>
        </w:rPr>
        <w:t xml:space="preserve"> or the U. S. Department of Labor Contract Compliance Program.</w:t>
      </w:r>
    </w:p>
    <w:p w14:paraId="10337786" w14:textId="3E9E0845" w:rsidR="005201E3" w:rsidRPr="006155C5" w:rsidRDefault="00042603" w:rsidP="00550C8E">
      <w:pPr>
        <w:tabs>
          <w:tab w:val="left" w:pos="7483"/>
        </w:tabs>
        <w:autoSpaceDE w:val="0"/>
        <w:autoSpaceDN w:val="0"/>
        <w:ind w:left="360" w:hanging="360"/>
        <w:rPr>
          <w:rFonts w:eastAsia="Times New Roman"/>
          <w:sz w:val="22"/>
          <w:szCs w:val="22"/>
        </w:rPr>
      </w:pPr>
      <w:sdt>
        <w:sdtPr>
          <w:rPr>
            <w:sz w:val="22"/>
            <w:szCs w:val="22"/>
          </w:rPr>
          <w:id w:val="1059914524"/>
          <w14:checkbox>
            <w14:checked w14:val="0"/>
            <w14:checkedState w14:val="2612" w14:font="MS Gothic"/>
            <w14:uncheckedState w14:val="2610" w14:font="MS Gothic"/>
          </w14:checkbox>
        </w:sdtPr>
        <w:sdtEndPr/>
        <w:sdtContent>
          <w:r w:rsidR="003C0366" w:rsidRPr="006155C5">
            <w:rPr>
              <w:rFonts w:ascii="Segoe UI Symbol" w:eastAsia="MS Gothic" w:hAnsi="Segoe UI Symbol" w:cs="Segoe UI Symbol"/>
              <w:sz w:val="22"/>
              <w:szCs w:val="22"/>
            </w:rPr>
            <w:t>☐</w:t>
          </w:r>
        </w:sdtContent>
      </w:sdt>
      <w:r w:rsidR="003C0366" w:rsidRPr="006155C5">
        <w:rPr>
          <w:sz w:val="22"/>
          <w:szCs w:val="22"/>
        </w:rPr>
        <w:t xml:space="preserve"> </w:t>
      </w:r>
      <w:r w:rsidR="003C0366" w:rsidRPr="006155C5">
        <w:rPr>
          <w:sz w:val="22"/>
          <w:szCs w:val="22"/>
        </w:rPr>
        <w:tab/>
      </w:r>
      <w:r w:rsidR="005201E3" w:rsidRPr="006155C5">
        <w:rPr>
          <w:b/>
          <w:sz w:val="22"/>
          <w:szCs w:val="22"/>
        </w:rPr>
        <w:t xml:space="preserve">Adverse action has been taken, </w:t>
      </w:r>
      <w:r w:rsidR="005201E3" w:rsidRPr="006155C5">
        <w:rPr>
          <w:sz w:val="22"/>
          <w:szCs w:val="22"/>
        </w:rPr>
        <w:t>except in cases where legal action is pending; attached hereto is a detailed explanation of the reason for such action, the party instituting such action, and the status or outcome of such action.</w:t>
      </w:r>
    </w:p>
    <w:p w14:paraId="6F7C76C9" w14:textId="77777777" w:rsidR="009E044B" w:rsidRPr="006155C5" w:rsidRDefault="009E044B" w:rsidP="00D24E98">
      <w:pPr>
        <w:autoSpaceDE w:val="0"/>
        <w:autoSpaceDN w:val="0"/>
        <w:spacing w:before="0"/>
        <w:rPr>
          <w:rFonts w:eastAsia="Times New Roman"/>
          <w:sz w:val="22"/>
          <w:szCs w:val="22"/>
        </w:rPr>
      </w:pPr>
    </w:p>
    <w:tbl>
      <w:tblPr>
        <w:tblW w:w="5000" w:type="pct"/>
        <w:jc w:val="center"/>
        <w:tblLook w:val="0000" w:firstRow="0" w:lastRow="0" w:firstColumn="0" w:lastColumn="0" w:noHBand="0" w:noVBand="0"/>
      </w:tblPr>
      <w:tblGrid>
        <w:gridCol w:w="6025"/>
        <w:gridCol w:w="3325"/>
      </w:tblGrid>
      <w:tr w:rsidR="009E044B" w:rsidRPr="006155C5" w14:paraId="7BAF4A3D" w14:textId="77777777" w:rsidTr="004D3C6D">
        <w:trPr>
          <w:trHeight w:val="216"/>
          <w:jc w:val="center"/>
        </w:trPr>
        <w:tc>
          <w:tcPr>
            <w:tcW w:w="6025" w:type="dxa"/>
            <w:tcBorders>
              <w:top w:val="single" w:sz="4" w:space="0" w:color="A5A5A5" w:themeColor="accent3"/>
              <w:left w:val="single" w:sz="4" w:space="0" w:color="A5A5A5" w:themeColor="accent3"/>
            </w:tcBorders>
            <w:shd w:val="clear" w:color="auto" w:fill="E7E6E6" w:themeFill="background2"/>
          </w:tcPr>
          <w:p w14:paraId="14E5EDA4" w14:textId="77777777" w:rsidR="009E044B" w:rsidRPr="006155C5" w:rsidRDefault="009E044B" w:rsidP="005D66EB">
            <w:pPr>
              <w:pStyle w:val="ListParagraph"/>
              <w:numPr>
                <w:ilvl w:val="0"/>
                <w:numId w:val="53"/>
              </w:numPr>
              <w:autoSpaceDE w:val="0"/>
              <w:autoSpaceDN w:val="0"/>
              <w:spacing w:before="0"/>
              <w:ind w:left="337"/>
              <w:rPr>
                <w:rFonts w:eastAsia="Times New Roman"/>
                <w:sz w:val="22"/>
                <w:szCs w:val="22"/>
              </w:rPr>
            </w:pPr>
          </w:p>
        </w:tc>
        <w:tc>
          <w:tcPr>
            <w:tcW w:w="3325" w:type="dxa"/>
            <w:tcBorders>
              <w:top w:val="single" w:sz="4" w:space="0" w:color="A5A5A5" w:themeColor="accent3"/>
              <w:right w:val="single" w:sz="4" w:space="0" w:color="A5A5A5" w:themeColor="accent3"/>
            </w:tcBorders>
            <w:shd w:val="clear" w:color="auto" w:fill="E7E6E6" w:themeFill="background2"/>
          </w:tcPr>
          <w:p w14:paraId="53DA605A" w14:textId="77777777" w:rsidR="009E044B" w:rsidRPr="006155C5" w:rsidRDefault="009E044B" w:rsidP="00D24E98">
            <w:pPr>
              <w:autoSpaceDE w:val="0"/>
              <w:autoSpaceDN w:val="0"/>
              <w:spacing w:before="0"/>
              <w:rPr>
                <w:rFonts w:eastAsia="Times New Roman"/>
                <w:sz w:val="22"/>
                <w:szCs w:val="22"/>
              </w:rPr>
            </w:pPr>
          </w:p>
        </w:tc>
      </w:tr>
      <w:tr w:rsidR="009E044B" w:rsidRPr="006155C5" w14:paraId="65889979" w14:textId="77777777" w:rsidTr="004D3C6D">
        <w:trPr>
          <w:trHeight w:val="576"/>
          <w:jc w:val="center"/>
        </w:trPr>
        <w:tc>
          <w:tcPr>
            <w:tcW w:w="6025" w:type="dxa"/>
            <w:tcBorders>
              <w:left w:val="single" w:sz="4" w:space="0" w:color="A5A5A5" w:themeColor="accent3"/>
              <w:bottom w:val="single" w:sz="4" w:space="0" w:color="auto"/>
            </w:tcBorders>
          </w:tcPr>
          <w:p w14:paraId="0EBFF56F"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75374CC2" w14:textId="77777777" w:rsidR="009E044B" w:rsidRPr="006155C5" w:rsidRDefault="009E044B" w:rsidP="00D24E98">
            <w:pPr>
              <w:autoSpaceDE w:val="0"/>
              <w:autoSpaceDN w:val="0"/>
              <w:spacing w:before="0"/>
              <w:rPr>
                <w:rFonts w:eastAsia="Times New Roman"/>
                <w:sz w:val="22"/>
                <w:szCs w:val="22"/>
              </w:rPr>
            </w:pPr>
          </w:p>
        </w:tc>
      </w:tr>
      <w:tr w:rsidR="009E044B" w:rsidRPr="006155C5" w14:paraId="165DEB9E" w14:textId="77777777" w:rsidTr="004D3C6D">
        <w:trPr>
          <w:trHeight w:val="216"/>
          <w:jc w:val="center"/>
        </w:trPr>
        <w:tc>
          <w:tcPr>
            <w:tcW w:w="6025" w:type="dxa"/>
            <w:tcBorders>
              <w:top w:val="single" w:sz="4" w:space="0" w:color="auto"/>
              <w:left w:val="single" w:sz="4" w:space="0" w:color="A5A5A5" w:themeColor="accent3"/>
            </w:tcBorders>
          </w:tcPr>
          <w:p w14:paraId="44749F7B" w14:textId="77777777"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Firm Name</w:t>
            </w:r>
          </w:p>
        </w:tc>
        <w:tc>
          <w:tcPr>
            <w:tcW w:w="3325" w:type="dxa"/>
            <w:tcBorders>
              <w:top w:val="single" w:sz="4" w:space="0" w:color="auto"/>
              <w:right w:val="single" w:sz="4" w:space="0" w:color="A5A5A5" w:themeColor="accent3"/>
            </w:tcBorders>
          </w:tcPr>
          <w:p w14:paraId="49171A6F" w14:textId="2E1F195C" w:rsidR="009E044B" w:rsidRPr="006155C5" w:rsidRDefault="009E044B" w:rsidP="00D24E98">
            <w:pPr>
              <w:autoSpaceDE w:val="0"/>
              <w:autoSpaceDN w:val="0"/>
              <w:spacing w:before="0"/>
              <w:rPr>
                <w:rFonts w:eastAsia="Times New Roman"/>
                <w:sz w:val="22"/>
                <w:szCs w:val="22"/>
              </w:rPr>
            </w:pPr>
          </w:p>
        </w:tc>
      </w:tr>
      <w:tr w:rsidR="009E044B" w:rsidRPr="006155C5" w14:paraId="7C8F0B86" w14:textId="77777777" w:rsidTr="004D3C6D">
        <w:trPr>
          <w:trHeight w:val="576"/>
          <w:jc w:val="center"/>
        </w:trPr>
        <w:tc>
          <w:tcPr>
            <w:tcW w:w="6025" w:type="dxa"/>
            <w:tcBorders>
              <w:left w:val="single" w:sz="4" w:space="0" w:color="A5A5A5" w:themeColor="accent3"/>
              <w:bottom w:val="single" w:sz="4" w:space="0" w:color="auto"/>
            </w:tcBorders>
          </w:tcPr>
          <w:p w14:paraId="2C24D754"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1C657D92" w14:textId="77777777" w:rsidR="009E044B" w:rsidRPr="006155C5" w:rsidRDefault="009E044B" w:rsidP="00D24E98">
            <w:pPr>
              <w:autoSpaceDE w:val="0"/>
              <w:autoSpaceDN w:val="0"/>
              <w:spacing w:before="0"/>
              <w:rPr>
                <w:rFonts w:eastAsia="Times New Roman"/>
                <w:sz w:val="22"/>
                <w:szCs w:val="22"/>
              </w:rPr>
            </w:pPr>
          </w:p>
        </w:tc>
      </w:tr>
      <w:tr w:rsidR="009E044B" w:rsidRPr="006155C5" w14:paraId="0794C4F8" w14:textId="77777777" w:rsidTr="004D3C6D">
        <w:trPr>
          <w:trHeight w:val="216"/>
          <w:jc w:val="center"/>
        </w:trPr>
        <w:tc>
          <w:tcPr>
            <w:tcW w:w="6025" w:type="dxa"/>
            <w:tcBorders>
              <w:top w:val="single" w:sz="4" w:space="0" w:color="auto"/>
              <w:left w:val="single" w:sz="4" w:space="0" w:color="A5A5A5" w:themeColor="accent3"/>
            </w:tcBorders>
          </w:tcPr>
          <w:p w14:paraId="16BA0A72" w14:textId="1896DBF0"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Name &amp; Title (</w:t>
            </w:r>
            <w:r w:rsidR="008955D4" w:rsidRPr="006155C5">
              <w:rPr>
                <w:rFonts w:eastAsia="Times New Roman"/>
                <w:sz w:val="22"/>
                <w:szCs w:val="22"/>
              </w:rPr>
              <w:t>Print Legibly or Type</w:t>
            </w:r>
            <w:r w:rsidRPr="006155C5">
              <w:rPr>
                <w:rFonts w:eastAsia="Times New Roman"/>
                <w:sz w:val="22"/>
                <w:szCs w:val="22"/>
              </w:rPr>
              <w:t>)</w:t>
            </w:r>
          </w:p>
        </w:tc>
        <w:tc>
          <w:tcPr>
            <w:tcW w:w="3325" w:type="dxa"/>
            <w:tcBorders>
              <w:top w:val="single" w:sz="4" w:space="0" w:color="auto"/>
              <w:right w:val="single" w:sz="4" w:space="0" w:color="A5A5A5" w:themeColor="accent3"/>
            </w:tcBorders>
          </w:tcPr>
          <w:p w14:paraId="7A2F6724" w14:textId="77777777"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Telephone</w:t>
            </w:r>
          </w:p>
        </w:tc>
      </w:tr>
      <w:tr w:rsidR="009E044B" w:rsidRPr="006155C5" w14:paraId="58223E8A" w14:textId="77777777" w:rsidTr="004D3C6D">
        <w:trPr>
          <w:trHeight w:val="576"/>
          <w:jc w:val="center"/>
        </w:trPr>
        <w:tc>
          <w:tcPr>
            <w:tcW w:w="6025" w:type="dxa"/>
            <w:tcBorders>
              <w:left w:val="single" w:sz="4" w:space="0" w:color="A5A5A5" w:themeColor="accent3"/>
              <w:bottom w:val="single" w:sz="4" w:space="0" w:color="auto"/>
            </w:tcBorders>
          </w:tcPr>
          <w:p w14:paraId="71551F5B"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69A0C7EA" w14:textId="77777777" w:rsidR="009E044B" w:rsidRPr="006155C5" w:rsidRDefault="009E044B" w:rsidP="00D24E98">
            <w:pPr>
              <w:autoSpaceDE w:val="0"/>
              <w:autoSpaceDN w:val="0"/>
              <w:spacing w:before="0"/>
              <w:rPr>
                <w:rFonts w:eastAsia="Times New Roman"/>
                <w:sz w:val="22"/>
                <w:szCs w:val="22"/>
              </w:rPr>
            </w:pPr>
          </w:p>
        </w:tc>
      </w:tr>
      <w:tr w:rsidR="009E044B" w:rsidRPr="006155C5" w14:paraId="5559285C" w14:textId="77777777" w:rsidTr="004D3C6D">
        <w:trPr>
          <w:trHeight w:val="216"/>
          <w:jc w:val="center"/>
        </w:trPr>
        <w:tc>
          <w:tcPr>
            <w:tcW w:w="6025" w:type="dxa"/>
            <w:tcBorders>
              <w:top w:val="single" w:sz="4" w:space="0" w:color="auto"/>
              <w:left w:val="single" w:sz="4" w:space="0" w:color="A5A5A5" w:themeColor="accent3"/>
              <w:bottom w:val="single" w:sz="4" w:space="0" w:color="A5A5A5" w:themeColor="accent3"/>
            </w:tcBorders>
          </w:tcPr>
          <w:p w14:paraId="34C60881" w14:textId="77777777" w:rsidR="009E044B" w:rsidRPr="006155C5" w:rsidRDefault="009E044B" w:rsidP="00D24E98">
            <w:pPr>
              <w:autoSpaceDE w:val="0"/>
              <w:autoSpaceDN w:val="0"/>
              <w:spacing w:before="0" w:after="60"/>
              <w:rPr>
                <w:rFonts w:eastAsia="Times New Roman"/>
                <w:sz w:val="22"/>
                <w:szCs w:val="22"/>
              </w:rPr>
            </w:pPr>
            <w:r w:rsidRPr="006155C5">
              <w:rPr>
                <w:rFonts w:eastAsia="Times New Roman"/>
                <w:sz w:val="22"/>
                <w:szCs w:val="22"/>
              </w:rPr>
              <w:t>Owner/Authorized Representative (Signature)</w:t>
            </w:r>
          </w:p>
        </w:tc>
        <w:tc>
          <w:tcPr>
            <w:tcW w:w="3325" w:type="dxa"/>
            <w:tcBorders>
              <w:top w:val="single" w:sz="4" w:space="0" w:color="auto"/>
              <w:bottom w:val="single" w:sz="4" w:space="0" w:color="A5A5A5" w:themeColor="accent3"/>
              <w:right w:val="single" w:sz="4" w:space="0" w:color="A5A5A5" w:themeColor="accent3"/>
            </w:tcBorders>
          </w:tcPr>
          <w:p w14:paraId="2C410492" w14:textId="61A4DB60" w:rsidR="009E044B" w:rsidRPr="006155C5" w:rsidRDefault="008C4C10" w:rsidP="00D24E98">
            <w:pPr>
              <w:autoSpaceDE w:val="0"/>
              <w:autoSpaceDN w:val="0"/>
              <w:spacing w:before="0" w:after="60"/>
              <w:rPr>
                <w:rFonts w:eastAsia="Times New Roman"/>
                <w:sz w:val="22"/>
                <w:szCs w:val="22"/>
              </w:rPr>
            </w:pPr>
            <w:r w:rsidRPr="006155C5">
              <w:rPr>
                <w:rFonts w:eastAsia="Times New Roman"/>
                <w:sz w:val="22"/>
                <w:szCs w:val="22"/>
              </w:rPr>
              <w:t>Date</w:t>
            </w:r>
          </w:p>
        </w:tc>
      </w:tr>
      <w:tr w:rsidR="009E044B" w:rsidRPr="006155C5" w14:paraId="3E0EAC5B" w14:textId="77777777" w:rsidTr="004D3C6D">
        <w:trPr>
          <w:trHeight w:val="216"/>
          <w:jc w:val="center"/>
        </w:trPr>
        <w:tc>
          <w:tcPr>
            <w:tcW w:w="6025" w:type="dxa"/>
            <w:tcBorders>
              <w:top w:val="single" w:sz="4" w:space="0" w:color="A5A5A5" w:themeColor="accent3"/>
              <w:left w:val="single" w:sz="4" w:space="0" w:color="A5A5A5" w:themeColor="accent3"/>
              <w:bottom w:val="single" w:sz="4" w:space="0" w:color="A5A5A5" w:themeColor="accent3"/>
            </w:tcBorders>
            <w:shd w:val="clear" w:color="auto" w:fill="E7E6E6" w:themeFill="background2"/>
          </w:tcPr>
          <w:p w14:paraId="586E2AA9" w14:textId="77777777" w:rsidR="009E044B" w:rsidRPr="006155C5" w:rsidRDefault="009E044B" w:rsidP="005D66EB">
            <w:pPr>
              <w:pStyle w:val="ListParagraph"/>
              <w:numPr>
                <w:ilvl w:val="0"/>
                <w:numId w:val="53"/>
              </w:numPr>
              <w:autoSpaceDE w:val="0"/>
              <w:autoSpaceDN w:val="0"/>
              <w:spacing w:before="0"/>
              <w:ind w:left="337"/>
              <w:rPr>
                <w:rFonts w:eastAsia="Times New Roman"/>
                <w:sz w:val="22"/>
                <w:szCs w:val="22"/>
              </w:rPr>
            </w:pPr>
          </w:p>
        </w:tc>
        <w:tc>
          <w:tcPr>
            <w:tcW w:w="3325" w:type="dxa"/>
            <w:tcBorders>
              <w:top w:val="single" w:sz="4" w:space="0" w:color="A5A5A5" w:themeColor="accent3"/>
              <w:bottom w:val="single" w:sz="4" w:space="0" w:color="A5A5A5" w:themeColor="accent3"/>
              <w:right w:val="single" w:sz="4" w:space="0" w:color="A5A5A5" w:themeColor="accent3"/>
            </w:tcBorders>
            <w:shd w:val="clear" w:color="auto" w:fill="E7E6E6" w:themeFill="background2"/>
          </w:tcPr>
          <w:p w14:paraId="15677C0D" w14:textId="77777777" w:rsidR="009E044B" w:rsidRPr="006155C5" w:rsidRDefault="009E044B" w:rsidP="00D24E98">
            <w:pPr>
              <w:autoSpaceDE w:val="0"/>
              <w:autoSpaceDN w:val="0"/>
              <w:spacing w:before="0"/>
              <w:rPr>
                <w:rFonts w:eastAsia="Times New Roman"/>
                <w:sz w:val="22"/>
                <w:szCs w:val="22"/>
              </w:rPr>
            </w:pPr>
          </w:p>
        </w:tc>
      </w:tr>
      <w:tr w:rsidR="009E044B" w:rsidRPr="006155C5" w14:paraId="4A771EC8" w14:textId="77777777" w:rsidTr="004D3C6D">
        <w:trPr>
          <w:trHeight w:val="576"/>
          <w:jc w:val="center"/>
        </w:trPr>
        <w:tc>
          <w:tcPr>
            <w:tcW w:w="6025" w:type="dxa"/>
            <w:tcBorders>
              <w:top w:val="single" w:sz="4" w:space="0" w:color="A5A5A5" w:themeColor="accent3"/>
              <w:left w:val="single" w:sz="4" w:space="0" w:color="A5A5A5" w:themeColor="accent3"/>
            </w:tcBorders>
          </w:tcPr>
          <w:p w14:paraId="53F6EA49" w14:textId="77777777" w:rsidR="009E044B" w:rsidRPr="006155C5" w:rsidRDefault="009E044B" w:rsidP="00D24E98">
            <w:pPr>
              <w:autoSpaceDE w:val="0"/>
              <w:autoSpaceDN w:val="0"/>
              <w:spacing w:before="0"/>
              <w:rPr>
                <w:rFonts w:eastAsia="Times New Roman"/>
                <w:sz w:val="22"/>
                <w:szCs w:val="22"/>
              </w:rPr>
            </w:pPr>
          </w:p>
        </w:tc>
        <w:tc>
          <w:tcPr>
            <w:tcW w:w="3325" w:type="dxa"/>
            <w:tcBorders>
              <w:top w:val="single" w:sz="4" w:space="0" w:color="A5A5A5" w:themeColor="accent3"/>
              <w:right w:val="single" w:sz="4" w:space="0" w:color="A5A5A5" w:themeColor="accent3"/>
            </w:tcBorders>
          </w:tcPr>
          <w:p w14:paraId="4286DA72" w14:textId="77777777" w:rsidR="009E044B" w:rsidRPr="006155C5" w:rsidRDefault="009E044B" w:rsidP="00D24E98">
            <w:pPr>
              <w:autoSpaceDE w:val="0"/>
              <w:autoSpaceDN w:val="0"/>
              <w:spacing w:before="0"/>
              <w:rPr>
                <w:rFonts w:eastAsia="Times New Roman"/>
                <w:sz w:val="22"/>
                <w:szCs w:val="22"/>
              </w:rPr>
            </w:pPr>
          </w:p>
        </w:tc>
      </w:tr>
      <w:tr w:rsidR="009E044B" w:rsidRPr="006155C5" w14:paraId="6438532D" w14:textId="77777777" w:rsidTr="004D3C6D">
        <w:trPr>
          <w:trHeight w:val="216"/>
          <w:jc w:val="center"/>
        </w:trPr>
        <w:tc>
          <w:tcPr>
            <w:tcW w:w="6025" w:type="dxa"/>
            <w:tcBorders>
              <w:left w:val="single" w:sz="4" w:space="0" w:color="A5A5A5" w:themeColor="accent3"/>
            </w:tcBorders>
          </w:tcPr>
          <w:p w14:paraId="56E4B08D" w14:textId="77777777" w:rsidR="009E044B" w:rsidRPr="006155C5" w:rsidRDefault="009E044B" w:rsidP="00D24E98">
            <w:pPr>
              <w:autoSpaceDE w:val="0"/>
              <w:autoSpaceDN w:val="0"/>
              <w:spacing w:before="0"/>
              <w:rPr>
                <w:rFonts w:eastAsia="Times New Roman"/>
                <w:sz w:val="22"/>
                <w:szCs w:val="22"/>
              </w:rPr>
            </w:pPr>
          </w:p>
        </w:tc>
        <w:tc>
          <w:tcPr>
            <w:tcW w:w="3325" w:type="dxa"/>
            <w:tcBorders>
              <w:right w:val="single" w:sz="4" w:space="0" w:color="A5A5A5" w:themeColor="accent3"/>
            </w:tcBorders>
          </w:tcPr>
          <w:p w14:paraId="1E55FF85" w14:textId="77777777" w:rsidR="009E044B" w:rsidRPr="006155C5" w:rsidRDefault="009E044B" w:rsidP="00D24E98">
            <w:pPr>
              <w:autoSpaceDE w:val="0"/>
              <w:autoSpaceDN w:val="0"/>
              <w:spacing w:before="0"/>
              <w:rPr>
                <w:rFonts w:eastAsia="Times New Roman"/>
                <w:sz w:val="22"/>
                <w:szCs w:val="22"/>
              </w:rPr>
            </w:pPr>
          </w:p>
        </w:tc>
      </w:tr>
      <w:tr w:rsidR="009E044B" w:rsidRPr="006155C5" w14:paraId="7192527E" w14:textId="77777777" w:rsidTr="004D3C6D">
        <w:trPr>
          <w:trHeight w:val="216"/>
          <w:jc w:val="center"/>
        </w:trPr>
        <w:tc>
          <w:tcPr>
            <w:tcW w:w="6025" w:type="dxa"/>
            <w:tcBorders>
              <w:top w:val="single" w:sz="4" w:space="0" w:color="auto"/>
              <w:left w:val="single" w:sz="4" w:space="0" w:color="A5A5A5" w:themeColor="accent3"/>
            </w:tcBorders>
          </w:tcPr>
          <w:p w14:paraId="5FDBD896" w14:textId="77777777"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Firm Name</w:t>
            </w:r>
          </w:p>
        </w:tc>
        <w:tc>
          <w:tcPr>
            <w:tcW w:w="3325" w:type="dxa"/>
            <w:tcBorders>
              <w:top w:val="single" w:sz="4" w:space="0" w:color="auto"/>
              <w:right w:val="single" w:sz="4" w:space="0" w:color="A5A5A5" w:themeColor="accent3"/>
            </w:tcBorders>
          </w:tcPr>
          <w:p w14:paraId="1010DA45" w14:textId="75FD9F5A" w:rsidR="009E044B" w:rsidRPr="006155C5" w:rsidRDefault="009E044B" w:rsidP="00D24E98">
            <w:pPr>
              <w:autoSpaceDE w:val="0"/>
              <w:autoSpaceDN w:val="0"/>
              <w:spacing w:before="0"/>
              <w:rPr>
                <w:rFonts w:eastAsia="Times New Roman"/>
                <w:sz w:val="22"/>
                <w:szCs w:val="22"/>
              </w:rPr>
            </w:pPr>
          </w:p>
        </w:tc>
      </w:tr>
      <w:tr w:rsidR="009E044B" w:rsidRPr="006155C5" w14:paraId="7E40AD98" w14:textId="77777777" w:rsidTr="004D3C6D">
        <w:trPr>
          <w:trHeight w:val="576"/>
          <w:jc w:val="center"/>
        </w:trPr>
        <w:tc>
          <w:tcPr>
            <w:tcW w:w="6025" w:type="dxa"/>
            <w:tcBorders>
              <w:left w:val="single" w:sz="4" w:space="0" w:color="A5A5A5" w:themeColor="accent3"/>
              <w:bottom w:val="single" w:sz="4" w:space="0" w:color="auto"/>
            </w:tcBorders>
          </w:tcPr>
          <w:p w14:paraId="1573AC47"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11A4E70E" w14:textId="77777777" w:rsidR="009E044B" w:rsidRPr="006155C5" w:rsidRDefault="009E044B" w:rsidP="00D24E98">
            <w:pPr>
              <w:autoSpaceDE w:val="0"/>
              <w:autoSpaceDN w:val="0"/>
              <w:spacing w:before="0"/>
              <w:rPr>
                <w:rFonts w:eastAsia="Times New Roman"/>
                <w:sz w:val="22"/>
                <w:szCs w:val="22"/>
              </w:rPr>
            </w:pPr>
          </w:p>
        </w:tc>
      </w:tr>
      <w:tr w:rsidR="009E044B" w:rsidRPr="006155C5" w14:paraId="31E68651" w14:textId="77777777" w:rsidTr="004D3C6D">
        <w:trPr>
          <w:trHeight w:val="216"/>
          <w:jc w:val="center"/>
        </w:trPr>
        <w:tc>
          <w:tcPr>
            <w:tcW w:w="6025" w:type="dxa"/>
            <w:tcBorders>
              <w:top w:val="single" w:sz="4" w:space="0" w:color="auto"/>
              <w:left w:val="single" w:sz="4" w:space="0" w:color="A5A5A5" w:themeColor="accent3"/>
            </w:tcBorders>
          </w:tcPr>
          <w:p w14:paraId="12509230" w14:textId="335841FA"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Name &amp; Title (</w:t>
            </w:r>
            <w:r w:rsidR="008955D4" w:rsidRPr="006155C5">
              <w:rPr>
                <w:rFonts w:eastAsia="Times New Roman"/>
                <w:sz w:val="22"/>
                <w:szCs w:val="22"/>
              </w:rPr>
              <w:t>Print Legibly or Type</w:t>
            </w:r>
            <w:r w:rsidRPr="006155C5">
              <w:rPr>
                <w:rFonts w:eastAsia="Times New Roman"/>
                <w:sz w:val="22"/>
                <w:szCs w:val="22"/>
              </w:rPr>
              <w:t>)</w:t>
            </w:r>
          </w:p>
        </w:tc>
        <w:tc>
          <w:tcPr>
            <w:tcW w:w="3325" w:type="dxa"/>
            <w:tcBorders>
              <w:top w:val="single" w:sz="4" w:space="0" w:color="auto"/>
              <w:right w:val="single" w:sz="4" w:space="0" w:color="A5A5A5" w:themeColor="accent3"/>
            </w:tcBorders>
          </w:tcPr>
          <w:p w14:paraId="3804F98E" w14:textId="77777777"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Telephone</w:t>
            </w:r>
          </w:p>
        </w:tc>
      </w:tr>
      <w:tr w:rsidR="009E044B" w:rsidRPr="006155C5" w14:paraId="47F2F849" w14:textId="77777777" w:rsidTr="004D3C6D">
        <w:trPr>
          <w:trHeight w:val="576"/>
          <w:jc w:val="center"/>
        </w:trPr>
        <w:tc>
          <w:tcPr>
            <w:tcW w:w="6025" w:type="dxa"/>
            <w:tcBorders>
              <w:left w:val="single" w:sz="4" w:space="0" w:color="A5A5A5" w:themeColor="accent3"/>
              <w:bottom w:val="single" w:sz="4" w:space="0" w:color="auto"/>
            </w:tcBorders>
          </w:tcPr>
          <w:p w14:paraId="73BBA112"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001F32F8" w14:textId="77777777" w:rsidR="009E044B" w:rsidRPr="006155C5" w:rsidRDefault="009E044B" w:rsidP="00D24E98">
            <w:pPr>
              <w:autoSpaceDE w:val="0"/>
              <w:autoSpaceDN w:val="0"/>
              <w:spacing w:before="0"/>
              <w:rPr>
                <w:rFonts w:eastAsia="Times New Roman"/>
                <w:sz w:val="22"/>
                <w:szCs w:val="22"/>
              </w:rPr>
            </w:pPr>
          </w:p>
        </w:tc>
      </w:tr>
      <w:tr w:rsidR="009E044B" w:rsidRPr="006155C5" w14:paraId="12846F43" w14:textId="77777777" w:rsidTr="004D3C6D">
        <w:trPr>
          <w:trHeight w:val="216"/>
          <w:jc w:val="center"/>
        </w:trPr>
        <w:tc>
          <w:tcPr>
            <w:tcW w:w="6025" w:type="dxa"/>
            <w:tcBorders>
              <w:top w:val="single" w:sz="4" w:space="0" w:color="auto"/>
              <w:left w:val="single" w:sz="4" w:space="0" w:color="A5A5A5" w:themeColor="accent3"/>
              <w:bottom w:val="single" w:sz="4" w:space="0" w:color="A5A5A5" w:themeColor="accent3"/>
            </w:tcBorders>
          </w:tcPr>
          <w:p w14:paraId="4F2BD818" w14:textId="77777777" w:rsidR="009E044B" w:rsidRPr="006155C5" w:rsidRDefault="009E044B" w:rsidP="00D24E98">
            <w:pPr>
              <w:autoSpaceDE w:val="0"/>
              <w:autoSpaceDN w:val="0"/>
              <w:spacing w:before="0" w:after="60"/>
              <w:rPr>
                <w:rFonts w:eastAsia="Times New Roman"/>
                <w:sz w:val="22"/>
                <w:szCs w:val="22"/>
              </w:rPr>
            </w:pPr>
            <w:r w:rsidRPr="006155C5">
              <w:rPr>
                <w:rFonts w:eastAsia="Times New Roman"/>
                <w:sz w:val="22"/>
                <w:szCs w:val="22"/>
              </w:rPr>
              <w:t>Owner/Authorized Representative (Signature)</w:t>
            </w:r>
          </w:p>
        </w:tc>
        <w:tc>
          <w:tcPr>
            <w:tcW w:w="3325" w:type="dxa"/>
            <w:tcBorders>
              <w:top w:val="single" w:sz="4" w:space="0" w:color="auto"/>
              <w:bottom w:val="single" w:sz="4" w:space="0" w:color="A5A5A5" w:themeColor="accent3"/>
              <w:right w:val="single" w:sz="4" w:space="0" w:color="A5A5A5" w:themeColor="accent3"/>
            </w:tcBorders>
          </w:tcPr>
          <w:p w14:paraId="600DF532" w14:textId="1DD724A0" w:rsidR="009E044B" w:rsidRPr="006155C5" w:rsidRDefault="008C4C10" w:rsidP="00D24E98">
            <w:pPr>
              <w:autoSpaceDE w:val="0"/>
              <w:autoSpaceDN w:val="0"/>
              <w:spacing w:before="0" w:after="60"/>
              <w:rPr>
                <w:rFonts w:eastAsia="Times New Roman"/>
                <w:sz w:val="22"/>
                <w:szCs w:val="22"/>
              </w:rPr>
            </w:pPr>
            <w:r w:rsidRPr="006155C5">
              <w:rPr>
                <w:rFonts w:eastAsia="Times New Roman"/>
                <w:sz w:val="22"/>
                <w:szCs w:val="22"/>
              </w:rPr>
              <w:t>Date</w:t>
            </w:r>
          </w:p>
        </w:tc>
      </w:tr>
      <w:tr w:rsidR="009E044B" w:rsidRPr="006155C5" w14:paraId="53A7CCFE" w14:textId="77777777" w:rsidTr="004D3C6D">
        <w:trPr>
          <w:trHeight w:val="216"/>
          <w:jc w:val="center"/>
        </w:trPr>
        <w:tc>
          <w:tcPr>
            <w:tcW w:w="6025" w:type="dxa"/>
            <w:tcBorders>
              <w:top w:val="single" w:sz="4" w:space="0" w:color="A5A5A5" w:themeColor="accent3"/>
              <w:left w:val="single" w:sz="4" w:space="0" w:color="A5A5A5" w:themeColor="accent3"/>
              <w:bottom w:val="single" w:sz="4" w:space="0" w:color="A5A5A5" w:themeColor="accent3"/>
            </w:tcBorders>
            <w:shd w:val="clear" w:color="auto" w:fill="E7E6E6" w:themeFill="background2"/>
          </w:tcPr>
          <w:p w14:paraId="7DAD069F" w14:textId="77777777" w:rsidR="009E044B" w:rsidRPr="006155C5" w:rsidRDefault="009E044B" w:rsidP="005D66EB">
            <w:pPr>
              <w:pStyle w:val="ListParagraph"/>
              <w:numPr>
                <w:ilvl w:val="0"/>
                <w:numId w:val="53"/>
              </w:numPr>
              <w:autoSpaceDE w:val="0"/>
              <w:autoSpaceDN w:val="0"/>
              <w:spacing w:before="0"/>
              <w:ind w:left="337"/>
              <w:rPr>
                <w:rFonts w:eastAsia="Times New Roman"/>
                <w:sz w:val="22"/>
                <w:szCs w:val="22"/>
              </w:rPr>
            </w:pPr>
          </w:p>
        </w:tc>
        <w:tc>
          <w:tcPr>
            <w:tcW w:w="3325" w:type="dxa"/>
            <w:tcBorders>
              <w:top w:val="single" w:sz="4" w:space="0" w:color="A5A5A5" w:themeColor="accent3"/>
              <w:bottom w:val="single" w:sz="4" w:space="0" w:color="A5A5A5" w:themeColor="accent3"/>
              <w:right w:val="single" w:sz="4" w:space="0" w:color="A5A5A5" w:themeColor="accent3"/>
            </w:tcBorders>
            <w:shd w:val="clear" w:color="auto" w:fill="E7E6E6" w:themeFill="background2"/>
          </w:tcPr>
          <w:p w14:paraId="71E4052F" w14:textId="77777777" w:rsidR="009E044B" w:rsidRPr="006155C5" w:rsidRDefault="009E044B" w:rsidP="00D24E98">
            <w:pPr>
              <w:autoSpaceDE w:val="0"/>
              <w:autoSpaceDN w:val="0"/>
              <w:spacing w:before="0"/>
              <w:rPr>
                <w:rFonts w:eastAsia="Times New Roman"/>
                <w:sz w:val="22"/>
                <w:szCs w:val="22"/>
              </w:rPr>
            </w:pPr>
          </w:p>
        </w:tc>
      </w:tr>
      <w:tr w:rsidR="009E044B" w:rsidRPr="006155C5" w14:paraId="4C878183" w14:textId="77777777" w:rsidTr="004D3C6D">
        <w:trPr>
          <w:trHeight w:val="576"/>
          <w:jc w:val="center"/>
        </w:trPr>
        <w:tc>
          <w:tcPr>
            <w:tcW w:w="6025" w:type="dxa"/>
            <w:tcBorders>
              <w:top w:val="single" w:sz="4" w:space="0" w:color="A5A5A5" w:themeColor="accent3"/>
              <w:left w:val="single" w:sz="4" w:space="0" w:color="A5A5A5" w:themeColor="accent3"/>
            </w:tcBorders>
          </w:tcPr>
          <w:p w14:paraId="676FFBEC" w14:textId="77777777" w:rsidR="009E044B" w:rsidRPr="006155C5" w:rsidRDefault="009E044B" w:rsidP="00D24E98">
            <w:pPr>
              <w:autoSpaceDE w:val="0"/>
              <w:autoSpaceDN w:val="0"/>
              <w:spacing w:before="0"/>
              <w:rPr>
                <w:rFonts w:eastAsia="Times New Roman"/>
                <w:sz w:val="22"/>
                <w:szCs w:val="22"/>
              </w:rPr>
            </w:pPr>
          </w:p>
        </w:tc>
        <w:tc>
          <w:tcPr>
            <w:tcW w:w="3325" w:type="dxa"/>
            <w:tcBorders>
              <w:top w:val="single" w:sz="4" w:space="0" w:color="A5A5A5" w:themeColor="accent3"/>
              <w:right w:val="single" w:sz="4" w:space="0" w:color="A5A5A5" w:themeColor="accent3"/>
            </w:tcBorders>
          </w:tcPr>
          <w:p w14:paraId="4E2069CB" w14:textId="77777777" w:rsidR="009E044B" w:rsidRPr="006155C5" w:rsidRDefault="009E044B" w:rsidP="00D24E98">
            <w:pPr>
              <w:autoSpaceDE w:val="0"/>
              <w:autoSpaceDN w:val="0"/>
              <w:spacing w:before="0"/>
              <w:rPr>
                <w:rFonts w:eastAsia="Times New Roman"/>
                <w:sz w:val="22"/>
                <w:szCs w:val="22"/>
              </w:rPr>
            </w:pPr>
          </w:p>
        </w:tc>
      </w:tr>
      <w:tr w:rsidR="009E044B" w:rsidRPr="006155C5" w14:paraId="72F15E93" w14:textId="77777777" w:rsidTr="004D3C6D">
        <w:trPr>
          <w:trHeight w:val="216"/>
          <w:jc w:val="center"/>
        </w:trPr>
        <w:tc>
          <w:tcPr>
            <w:tcW w:w="6025" w:type="dxa"/>
            <w:tcBorders>
              <w:left w:val="single" w:sz="4" w:space="0" w:color="A5A5A5" w:themeColor="accent3"/>
            </w:tcBorders>
          </w:tcPr>
          <w:p w14:paraId="05806698" w14:textId="77777777" w:rsidR="009E044B" w:rsidRPr="006155C5" w:rsidRDefault="009E044B" w:rsidP="00D24E98">
            <w:pPr>
              <w:spacing w:before="0"/>
              <w:rPr>
                <w:rFonts w:eastAsia="Times New Roman"/>
                <w:sz w:val="22"/>
                <w:szCs w:val="22"/>
              </w:rPr>
            </w:pPr>
          </w:p>
        </w:tc>
        <w:tc>
          <w:tcPr>
            <w:tcW w:w="3325" w:type="dxa"/>
            <w:tcBorders>
              <w:right w:val="single" w:sz="4" w:space="0" w:color="A5A5A5" w:themeColor="accent3"/>
            </w:tcBorders>
          </w:tcPr>
          <w:p w14:paraId="29EC8D31" w14:textId="77777777" w:rsidR="009E044B" w:rsidRPr="006155C5" w:rsidRDefault="009E044B" w:rsidP="00D24E98">
            <w:pPr>
              <w:autoSpaceDE w:val="0"/>
              <w:autoSpaceDN w:val="0"/>
              <w:spacing w:before="0"/>
              <w:rPr>
                <w:rFonts w:eastAsia="Times New Roman"/>
                <w:sz w:val="22"/>
                <w:szCs w:val="22"/>
              </w:rPr>
            </w:pPr>
          </w:p>
        </w:tc>
      </w:tr>
      <w:tr w:rsidR="009E044B" w:rsidRPr="006155C5" w14:paraId="3264E008" w14:textId="77777777" w:rsidTr="004D3C6D">
        <w:trPr>
          <w:trHeight w:val="216"/>
          <w:jc w:val="center"/>
        </w:trPr>
        <w:tc>
          <w:tcPr>
            <w:tcW w:w="6025" w:type="dxa"/>
            <w:tcBorders>
              <w:top w:val="single" w:sz="4" w:space="0" w:color="auto"/>
              <w:left w:val="single" w:sz="4" w:space="0" w:color="A5A5A5" w:themeColor="accent3"/>
            </w:tcBorders>
          </w:tcPr>
          <w:p w14:paraId="30C61C13" w14:textId="77777777"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Firm Name</w:t>
            </w:r>
          </w:p>
        </w:tc>
        <w:tc>
          <w:tcPr>
            <w:tcW w:w="3325" w:type="dxa"/>
            <w:tcBorders>
              <w:top w:val="single" w:sz="4" w:space="0" w:color="auto"/>
              <w:right w:val="single" w:sz="4" w:space="0" w:color="A5A5A5" w:themeColor="accent3"/>
            </w:tcBorders>
          </w:tcPr>
          <w:p w14:paraId="3B2FC351" w14:textId="787D70DF" w:rsidR="009E044B" w:rsidRPr="006155C5" w:rsidRDefault="009E044B" w:rsidP="00D24E98">
            <w:pPr>
              <w:autoSpaceDE w:val="0"/>
              <w:autoSpaceDN w:val="0"/>
              <w:spacing w:before="0"/>
              <w:rPr>
                <w:rFonts w:eastAsia="Times New Roman"/>
                <w:sz w:val="22"/>
                <w:szCs w:val="22"/>
              </w:rPr>
            </w:pPr>
          </w:p>
        </w:tc>
      </w:tr>
      <w:tr w:rsidR="009E044B" w:rsidRPr="006155C5" w14:paraId="41D3B0C3" w14:textId="77777777" w:rsidTr="004D3C6D">
        <w:trPr>
          <w:trHeight w:val="576"/>
          <w:jc w:val="center"/>
        </w:trPr>
        <w:tc>
          <w:tcPr>
            <w:tcW w:w="6025" w:type="dxa"/>
            <w:tcBorders>
              <w:left w:val="single" w:sz="4" w:space="0" w:color="A5A5A5" w:themeColor="accent3"/>
              <w:bottom w:val="single" w:sz="4" w:space="0" w:color="auto"/>
            </w:tcBorders>
          </w:tcPr>
          <w:p w14:paraId="62F35212"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2BA05B1A" w14:textId="77777777" w:rsidR="009E044B" w:rsidRPr="006155C5" w:rsidRDefault="009E044B" w:rsidP="00D24E98">
            <w:pPr>
              <w:autoSpaceDE w:val="0"/>
              <w:autoSpaceDN w:val="0"/>
              <w:spacing w:before="0"/>
              <w:rPr>
                <w:rFonts w:eastAsia="Times New Roman"/>
                <w:sz w:val="22"/>
                <w:szCs w:val="22"/>
              </w:rPr>
            </w:pPr>
          </w:p>
        </w:tc>
      </w:tr>
      <w:tr w:rsidR="009E044B" w:rsidRPr="006155C5" w14:paraId="7730DB35" w14:textId="77777777" w:rsidTr="004D3C6D">
        <w:trPr>
          <w:trHeight w:val="216"/>
          <w:jc w:val="center"/>
        </w:trPr>
        <w:tc>
          <w:tcPr>
            <w:tcW w:w="6025" w:type="dxa"/>
            <w:tcBorders>
              <w:top w:val="single" w:sz="4" w:space="0" w:color="auto"/>
              <w:left w:val="single" w:sz="4" w:space="0" w:color="A5A5A5" w:themeColor="accent3"/>
            </w:tcBorders>
          </w:tcPr>
          <w:p w14:paraId="71310B25" w14:textId="1DE837D3"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Name &amp; Title (</w:t>
            </w:r>
            <w:r w:rsidR="008955D4" w:rsidRPr="006155C5">
              <w:rPr>
                <w:rFonts w:eastAsia="Times New Roman"/>
                <w:sz w:val="22"/>
                <w:szCs w:val="22"/>
              </w:rPr>
              <w:t>Print Legibly or Type</w:t>
            </w:r>
            <w:r w:rsidRPr="006155C5">
              <w:rPr>
                <w:rFonts w:eastAsia="Times New Roman"/>
                <w:sz w:val="22"/>
                <w:szCs w:val="22"/>
              </w:rPr>
              <w:t>)</w:t>
            </w:r>
          </w:p>
        </w:tc>
        <w:tc>
          <w:tcPr>
            <w:tcW w:w="3325" w:type="dxa"/>
            <w:tcBorders>
              <w:top w:val="single" w:sz="4" w:space="0" w:color="auto"/>
              <w:right w:val="single" w:sz="4" w:space="0" w:color="A5A5A5" w:themeColor="accent3"/>
            </w:tcBorders>
          </w:tcPr>
          <w:p w14:paraId="01857046" w14:textId="77777777" w:rsidR="009E044B" w:rsidRPr="006155C5" w:rsidRDefault="009E044B" w:rsidP="00D24E98">
            <w:pPr>
              <w:autoSpaceDE w:val="0"/>
              <w:autoSpaceDN w:val="0"/>
              <w:spacing w:before="0"/>
              <w:rPr>
                <w:rFonts w:eastAsia="Times New Roman"/>
                <w:sz w:val="22"/>
                <w:szCs w:val="22"/>
              </w:rPr>
            </w:pPr>
            <w:r w:rsidRPr="006155C5">
              <w:rPr>
                <w:rFonts w:eastAsia="Times New Roman"/>
                <w:sz w:val="22"/>
                <w:szCs w:val="22"/>
              </w:rPr>
              <w:t>Telephone</w:t>
            </w:r>
          </w:p>
        </w:tc>
      </w:tr>
      <w:tr w:rsidR="009E044B" w:rsidRPr="006155C5" w14:paraId="2021BCCF" w14:textId="77777777" w:rsidTr="004D3C6D">
        <w:trPr>
          <w:trHeight w:val="576"/>
          <w:jc w:val="center"/>
        </w:trPr>
        <w:tc>
          <w:tcPr>
            <w:tcW w:w="6025" w:type="dxa"/>
            <w:tcBorders>
              <w:left w:val="single" w:sz="4" w:space="0" w:color="A5A5A5" w:themeColor="accent3"/>
              <w:bottom w:val="single" w:sz="4" w:space="0" w:color="auto"/>
            </w:tcBorders>
          </w:tcPr>
          <w:p w14:paraId="28567FC9" w14:textId="77777777" w:rsidR="009E044B" w:rsidRPr="006155C5" w:rsidRDefault="009E044B" w:rsidP="00D24E98">
            <w:pPr>
              <w:autoSpaceDE w:val="0"/>
              <w:autoSpaceDN w:val="0"/>
              <w:spacing w:before="0"/>
              <w:rPr>
                <w:rFonts w:eastAsia="Times New Roman"/>
                <w:sz w:val="22"/>
                <w:szCs w:val="22"/>
              </w:rPr>
            </w:pPr>
          </w:p>
        </w:tc>
        <w:tc>
          <w:tcPr>
            <w:tcW w:w="3325" w:type="dxa"/>
            <w:tcBorders>
              <w:bottom w:val="single" w:sz="4" w:space="0" w:color="auto"/>
              <w:right w:val="single" w:sz="4" w:space="0" w:color="A5A5A5" w:themeColor="accent3"/>
            </w:tcBorders>
          </w:tcPr>
          <w:p w14:paraId="197106E2" w14:textId="77777777" w:rsidR="009E044B" w:rsidRPr="006155C5" w:rsidRDefault="009E044B" w:rsidP="00D24E98">
            <w:pPr>
              <w:autoSpaceDE w:val="0"/>
              <w:autoSpaceDN w:val="0"/>
              <w:spacing w:before="0"/>
              <w:rPr>
                <w:rFonts w:eastAsia="Times New Roman"/>
                <w:sz w:val="22"/>
                <w:szCs w:val="22"/>
              </w:rPr>
            </w:pPr>
          </w:p>
        </w:tc>
      </w:tr>
      <w:tr w:rsidR="009E044B" w:rsidRPr="006155C5" w14:paraId="317601FD" w14:textId="77777777" w:rsidTr="004D3C6D">
        <w:trPr>
          <w:trHeight w:val="216"/>
          <w:jc w:val="center"/>
        </w:trPr>
        <w:tc>
          <w:tcPr>
            <w:tcW w:w="6025" w:type="dxa"/>
            <w:tcBorders>
              <w:top w:val="single" w:sz="4" w:space="0" w:color="auto"/>
              <w:left w:val="single" w:sz="4" w:space="0" w:color="A5A5A5" w:themeColor="accent3"/>
              <w:bottom w:val="single" w:sz="4" w:space="0" w:color="A5A5A5" w:themeColor="accent3"/>
            </w:tcBorders>
          </w:tcPr>
          <w:p w14:paraId="49550739" w14:textId="77777777" w:rsidR="009E044B" w:rsidRPr="006155C5" w:rsidRDefault="009E044B" w:rsidP="00D24E98">
            <w:pPr>
              <w:autoSpaceDE w:val="0"/>
              <w:autoSpaceDN w:val="0"/>
              <w:spacing w:before="0" w:after="60"/>
              <w:rPr>
                <w:rFonts w:eastAsia="Times New Roman"/>
                <w:sz w:val="22"/>
                <w:szCs w:val="22"/>
              </w:rPr>
            </w:pPr>
            <w:r w:rsidRPr="006155C5">
              <w:rPr>
                <w:rFonts w:eastAsia="Times New Roman"/>
                <w:sz w:val="22"/>
                <w:szCs w:val="22"/>
              </w:rPr>
              <w:t>Owner/Authorized Representative (Signature)</w:t>
            </w:r>
          </w:p>
        </w:tc>
        <w:tc>
          <w:tcPr>
            <w:tcW w:w="3325" w:type="dxa"/>
            <w:tcBorders>
              <w:top w:val="single" w:sz="4" w:space="0" w:color="auto"/>
              <w:bottom w:val="single" w:sz="4" w:space="0" w:color="A5A5A5" w:themeColor="accent3"/>
              <w:right w:val="single" w:sz="4" w:space="0" w:color="A5A5A5" w:themeColor="accent3"/>
            </w:tcBorders>
          </w:tcPr>
          <w:p w14:paraId="5E02EE1F" w14:textId="7F6018F6" w:rsidR="009E044B" w:rsidRPr="006155C5" w:rsidRDefault="008C4C10" w:rsidP="00D24E98">
            <w:pPr>
              <w:autoSpaceDE w:val="0"/>
              <w:autoSpaceDN w:val="0"/>
              <w:spacing w:before="0" w:after="60"/>
              <w:rPr>
                <w:rFonts w:eastAsia="Times New Roman"/>
                <w:sz w:val="22"/>
                <w:szCs w:val="22"/>
              </w:rPr>
            </w:pPr>
            <w:r w:rsidRPr="006155C5">
              <w:rPr>
                <w:rFonts w:eastAsia="Times New Roman"/>
                <w:sz w:val="22"/>
                <w:szCs w:val="22"/>
              </w:rPr>
              <w:t>Date</w:t>
            </w:r>
          </w:p>
        </w:tc>
      </w:tr>
    </w:tbl>
    <w:p w14:paraId="391B557C" w14:textId="77777777" w:rsidR="0008603E" w:rsidRPr="006155C5" w:rsidRDefault="0008603E" w:rsidP="00D24E98">
      <w:pPr>
        <w:rPr>
          <w:sz w:val="22"/>
          <w:szCs w:val="22"/>
        </w:rPr>
      </w:pPr>
    </w:p>
    <w:sectPr w:rsidR="0008603E" w:rsidRPr="006155C5" w:rsidSect="004D3C6D">
      <w:type w:val="nextColumn"/>
      <w:pgSz w:w="12240" w:h="15840" w:code="1"/>
      <w:pgMar w:top="1440" w:right="1440" w:bottom="1440" w:left="1440" w:header="432" w:footer="432"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5EE62" w14:textId="77777777" w:rsidR="00861160" w:rsidRDefault="00861160">
      <w:pPr>
        <w:spacing w:before="0"/>
      </w:pPr>
      <w:r>
        <w:separator/>
      </w:r>
    </w:p>
  </w:endnote>
  <w:endnote w:type="continuationSeparator" w:id="0">
    <w:p w14:paraId="0A069987" w14:textId="77777777" w:rsidR="00861160" w:rsidRDefault="00861160">
      <w:pPr>
        <w:spacing w:before="0"/>
      </w:pPr>
      <w:r>
        <w:continuationSeparator/>
      </w:r>
    </w:p>
  </w:endnote>
  <w:endnote w:type="continuationNotice" w:id="1">
    <w:p w14:paraId="5812A430" w14:textId="77777777" w:rsidR="00861160" w:rsidRDefault="0086116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Century Schlbk">
    <w:altName w:val="Century Schoolbook"/>
    <w:charset w:val="00"/>
    <w:family w:val="auto"/>
    <w:pitch w:val="variable"/>
    <w:sig w:usb0="03000000" w:usb1="00000000" w:usb2="00000000" w:usb3="00000000" w:csb0="00000001"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rus BT">
    <w:altName w:val="Georgia"/>
    <w:charset w:val="00"/>
    <w:family w:val="roman"/>
    <w:pitch w:val="variable"/>
    <w:sig w:usb0="00000001"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dobe Gothic Std B">
    <w:panose1 w:val="00000000000000000000"/>
    <w:charset w:val="80"/>
    <w:family w:val="swiss"/>
    <w:notTrueType/>
    <w:pitch w:val="variable"/>
    <w:sig w:usb0="00000203" w:usb1="29D72C10" w:usb2="00000010" w:usb3="00000000" w:csb0="002A0005" w:csb1="00000000"/>
  </w:font>
  <w:font w:name="Gotham Bold">
    <w:altName w:val="Arial"/>
    <w:panose1 w:val="00000000000000000000"/>
    <w:charset w:val="00"/>
    <w:family w:val="modern"/>
    <w:notTrueType/>
    <w:pitch w:val="variable"/>
    <w:sig w:usb0="00000001" w:usb1="4000004A" w:usb2="00000000" w:usb3="00000000" w:csb0="0000000B" w:csb1="00000000"/>
  </w:font>
  <w:font w:name="Gotham Book">
    <w:altName w:val="Century"/>
    <w:panose1 w:val="00000000000000000000"/>
    <w:charset w:val="00"/>
    <w:family w:val="swiss"/>
    <w:notTrueType/>
    <w:pitch w:val="default"/>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NewsGoth Cn BT">
    <w:altName w:val="Arial Narrow"/>
    <w:charset w:val="00"/>
    <w:family w:val="swiss"/>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E4612" w14:textId="2321C51C" w:rsidR="004A1716" w:rsidRPr="006155C5" w:rsidRDefault="00042603" w:rsidP="006155C5">
    <w:pPr>
      <w:pStyle w:val="Footer"/>
      <w:jc w:val="right"/>
      <w:rPr>
        <w:sz w:val="22"/>
        <w:lang w:val="en-US"/>
      </w:rPr>
    </w:pPr>
    <w:hyperlink r:id="rId1" w:history="1">
      <w:r w:rsidR="000A0777" w:rsidRPr="000A61EF">
        <w:rPr>
          <w:rStyle w:val="Hyperlink"/>
          <w:sz w:val="22"/>
        </w:rPr>
        <w:t>www.alamedactc.org/contract-equity</w:t>
      </w:r>
    </w:hyperlink>
    <w:r w:rsidR="004A1716" w:rsidRPr="006155C5">
      <w:rPr>
        <w:sz w:val="22"/>
      </w:rPr>
      <w:tab/>
    </w:r>
    <w:sdt>
      <w:sdtPr>
        <w:rPr>
          <w:sz w:val="22"/>
        </w:rPr>
        <w:id w:val="-1473047285"/>
        <w:docPartObj>
          <w:docPartGallery w:val="Page Numbers (Bottom of Page)"/>
          <w:docPartUnique/>
        </w:docPartObj>
      </w:sdtPr>
      <w:sdtEndPr>
        <w:rPr>
          <w:noProof/>
        </w:rPr>
      </w:sdtEndPr>
      <w:sdtContent>
        <w:r w:rsidR="004A1716" w:rsidRPr="006155C5">
          <w:rPr>
            <w:sz w:val="22"/>
          </w:rPr>
          <w:fldChar w:fldCharType="begin"/>
        </w:r>
        <w:r w:rsidR="004A1716" w:rsidRPr="006155C5">
          <w:rPr>
            <w:sz w:val="22"/>
          </w:rPr>
          <w:instrText xml:space="preserve"> PAGE   \* MERGEFORMAT </w:instrText>
        </w:r>
        <w:r w:rsidR="004A1716" w:rsidRPr="006155C5">
          <w:rPr>
            <w:sz w:val="22"/>
          </w:rPr>
          <w:fldChar w:fldCharType="separate"/>
        </w:r>
        <w:r w:rsidR="004A1716">
          <w:rPr>
            <w:noProof/>
            <w:sz w:val="22"/>
          </w:rPr>
          <w:t>18</w:t>
        </w:r>
        <w:r w:rsidR="004A1716" w:rsidRPr="006155C5">
          <w:rPr>
            <w:noProof/>
            <w:sz w:val="22"/>
          </w:rPr>
          <w:fldChar w:fldCharType="end"/>
        </w:r>
      </w:sdtContent>
    </w:sdt>
    <w:r w:rsidR="004A1716" w:rsidRPr="006155C5">
      <w:rPr>
        <w:noProof/>
        <w:sz w:val="22"/>
      </w:rPr>
      <w:tab/>
    </w:r>
    <w:r w:rsidR="004A1716">
      <w:rPr>
        <w:noProof/>
        <w:sz w:val="22"/>
        <w:lang w:val="en-US"/>
      </w:rPr>
      <w:fldChar w:fldCharType="begin"/>
    </w:r>
    <w:r w:rsidR="004A1716">
      <w:rPr>
        <w:noProof/>
        <w:sz w:val="22"/>
        <w:lang w:val="en-US"/>
      </w:rPr>
      <w:instrText xml:space="preserve"> DATE  \@ "yyyy-MM-dd" </w:instrText>
    </w:r>
    <w:r w:rsidR="004A1716">
      <w:rPr>
        <w:noProof/>
        <w:sz w:val="22"/>
        <w:lang w:val="en-US"/>
      </w:rPr>
      <w:fldChar w:fldCharType="separate"/>
    </w:r>
    <w:r>
      <w:rPr>
        <w:noProof/>
        <w:sz w:val="22"/>
        <w:lang w:val="en-US"/>
      </w:rPr>
      <w:t>2023-02-02</w:t>
    </w:r>
    <w:r w:rsidR="004A1716">
      <w:rPr>
        <w:noProof/>
        <w:sz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DF05D" w14:textId="77777777" w:rsidR="00861160" w:rsidRDefault="00861160">
      <w:pPr>
        <w:spacing w:before="0"/>
      </w:pPr>
      <w:r>
        <w:separator/>
      </w:r>
    </w:p>
  </w:footnote>
  <w:footnote w:type="continuationSeparator" w:id="0">
    <w:p w14:paraId="65CFB4E6" w14:textId="77777777" w:rsidR="00861160" w:rsidRDefault="00861160">
      <w:pPr>
        <w:spacing w:before="0"/>
      </w:pPr>
      <w:r>
        <w:continuationSeparator/>
      </w:r>
    </w:p>
  </w:footnote>
  <w:footnote w:type="continuationNotice" w:id="1">
    <w:p w14:paraId="2D83EB37" w14:textId="77777777" w:rsidR="00861160" w:rsidRDefault="0086116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75CA" w14:textId="15496A35" w:rsidR="004A1716" w:rsidRPr="004827B2" w:rsidRDefault="004A1716" w:rsidP="006631C7">
    <w:pPr>
      <w:pStyle w:val="Header"/>
      <w:pBdr>
        <w:bottom w:val="single" w:sz="4" w:space="1" w:color="auto"/>
      </w:pBdr>
      <w:tabs>
        <w:tab w:val="left" w:pos="0"/>
      </w:tabs>
      <w:spacing w:before="60" w:after="60"/>
      <w:rPr>
        <w:rFonts w:ascii="Garamond" w:hAnsi="Garamond"/>
        <w:sz w:val="22"/>
        <w:szCs w:val="22"/>
      </w:rPr>
    </w:pPr>
    <w:r>
      <w:rPr>
        <w:rFonts w:ascii="Garamond" w:hAnsi="Garamond"/>
        <w:sz w:val="22"/>
        <w:szCs w:val="22"/>
      </w:rPr>
      <w:t>Exhibit B2</w:t>
    </w:r>
    <w:r>
      <w:rPr>
        <w:rFonts w:ascii="Garamond" w:hAnsi="Garamond"/>
        <w:sz w:val="22"/>
        <w:szCs w:val="22"/>
      </w:rPr>
      <w:tab/>
    </w:r>
    <w:r>
      <w:rPr>
        <w:rFonts w:ascii="Garamond" w:hAnsi="Garamond"/>
        <w:sz w:val="22"/>
        <w:szCs w:val="22"/>
      </w:rPr>
      <w:tab/>
    </w:r>
    <w:r w:rsidRPr="004827B2">
      <w:rPr>
        <w:rFonts w:ascii="Garamond" w:hAnsi="Garamond"/>
        <w:sz w:val="22"/>
        <w:szCs w:val="22"/>
      </w:rPr>
      <w:t>Alameda County Transportation Commission</w:t>
    </w:r>
  </w:p>
  <w:p w14:paraId="2A8AF48D" w14:textId="3404BC6E" w:rsidR="004A1716" w:rsidRPr="006631C7" w:rsidRDefault="004A1716" w:rsidP="006631C7">
    <w:pPr>
      <w:pStyle w:val="Header"/>
      <w:pBdr>
        <w:bottom w:val="single" w:sz="4" w:space="1" w:color="auto"/>
      </w:pBdr>
      <w:tabs>
        <w:tab w:val="clear" w:pos="4680"/>
        <w:tab w:val="left" w:pos="0"/>
      </w:tabs>
      <w:spacing w:before="60" w:after="60"/>
      <w:rPr>
        <w:rFonts w:ascii="Garamond" w:hAnsi="Garamond"/>
        <w:sz w:val="22"/>
      </w:rPr>
    </w:pPr>
    <w:r>
      <w:rPr>
        <w:rFonts w:ascii="Garamond" w:hAnsi="Garamond"/>
        <w:sz w:val="22"/>
        <w:szCs w:val="22"/>
        <w:lang w:eastAsia="x-none"/>
      </w:rPr>
      <w:t>Compliance Language: Construction</w:t>
    </w:r>
    <w:r w:rsidR="000A0777">
      <w:rPr>
        <w:rFonts w:ascii="Garamond" w:hAnsi="Garamond"/>
        <w:sz w:val="22"/>
        <w:szCs w:val="22"/>
        <w:lang w:eastAsia="x-none"/>
      </w:rPr>
      <w:t xml:space="preserve"> </w:t>
    </w:r>
    <w:r>
      <w:rPr>
        <w:rFonts w:ascii="Garamond" w:hAnsi="Garamond"/>
        <w:sz w:val="22"/>
        <w:szCs w:val="22"/>
        <w:lang w:eastAsia="x-none"/>
      </w:rPr>
      <w:tab/>
    </w:r>
    <w:r w:rsidRPr="004827B2">
      <w:rPr>
        <w:rFonts w:ascii="Garamond" w:hAnsi="Garamond"/>
        <w:sz w:val="22"/>
        <w:szCs w:val="22"/>
        <w:lang w:val="x-none" w:eastAsia="x-none"/>
      </w:rPr>
      <w:t>LOCAL BUSINESS CONTRACT EQUITY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660956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62EE9D5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D59672E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FE85DC2"/>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6F16264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63F4E1D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2A4BBAE"/>
    <w:lvl w:ilvl="0">
      <w:start w:val="1"/>
      <w:numFmt w:val="upperRoman"/>
      <w:lvlRestart w:val="0"/>
      <w:pStyle w:val="ArticleL1"/>
      <w:lvlText w:val="%1."/>
      <w:lvlJc w:val="left"/>
      <w:pPr>
        <w:tabs>
          <w:tab w:val="num" w:pos="720"/>
        </w:tabs>
        <w:ind w:left="720" w:hanging="720"/>
      </w:pPr>
      <w:rPr>
        <w:rFonts w:eastAsia="Times New Roman" w:hAnsi="Times New Roman"/>
        <w:b/>
        <w:bCs/>
        <w:i w:val="0"/>
        <w:iCs w:val="0"/>
        <w:caps/>
        <w:smallCaps w:val="0"/>
        <w:color w:val="auto"/>
        <w:spacing w:val="0"/>
        <w:u w:val="none"/>
      </w:rPr>
    </w:lvl>
    <w:lvl w:ilvl="1">
      <w:start w:val="1"/>
      <w:numFmt w:val="upperLetter"/>
      <w:pStyle w:val="ArticleL2"/>
      <w:lvlText w:val="%2."/>
      <w:lvlJc w:val="left"/>
      <w:pPr>
        <w:tabs>
          <w:tab w:val="num" w:pos="1800"/>
        </w:tabs>
        <w:ind w:left="1800" w:hanging="720"/>
      </w:pPr>
      <w:rPr>
        <w:rFonts w:ascii="Times New Roman" w:eastAsia="Times New Roman" w:hAnsi="Times New Roman"/>
        <w:b/>
        <w:bCs/>
        <w:i w:val="0"/>
        <w:iCs w:val="0"/>
        <w:caps w:val="0"/>
        <w:smallCaps w:val="0"/>
        <w:color w:val="auto"/>
        <w:spacing w:val="0"/>
        <w:u w:val="none"/>
      </w:rPr>
    </w:lvl>
    <w:lvl w:ilvl="2">
      <w:start w:val="1"/>
      <w:numFmt w:val="decimal"/>
      <w:pStyle w:val="ArticleL3"/>
      <w:lvlText w:val="%3."/>
      <w:lvlJc w:val="left"/>
      <w:pPr>
        <w:tabs>
          <w:tab w:val="num" w:pos="2430"/>
        </w:tabs>
        <w:ind w:left="2430" w:hanging="720"/>
      </w:pPr>
      <w:rPr>
        <w:rFonts w:ascii="Times New Roman" w:eastAsia="Times New Roman" w:hAnsi="Times New Roman"/>
        <w:b/>
        <w:bCs/>
        <w:i w:val="0"/>
        <w:iCs w:val="0"/>
        <w:caps w:val="0"/>
        <w:smallCaps w:val="0"/>
        <w:color w:val="auto"/>
        <w:spacing w:val="0"/>
        <w:u w:val="none"/>
      </w:rPr>
    </w:lvl>
    <w:lvl w:ilvl="3">
      <w:start w:val="1"/>
      <w:numFmt w:val="lowerLetter"/>
      <w:pStyle w:val="ArticleL4"/>
      <w:lvlText w:val="(%4)"/>
      <w:lvlJc w:val="left"/>
      <w:pPr>
        <w:tabs>
          <w:tab w:val="num" w:pos="2880"/>
        </w:tabs>
        <w:ind w:left="2880" w:hanging="720"/>
      </w:pPr>
      <w:rPr>
        <w:rFonts w:eastAsia="Times New Roman"/>
        <w:b/>
        <w:bCs/>
        <w:i w:val="0"/>
        <w:iCs w:val="0"/>
        <w:caps w:val="0"/>
        <w:smallCaps w:val="0"/>
        <w:color w:val="auto"/>
        <w:spacing w:val="0"/>
        <w:u w:val="none"/>
      </w:rPr>
    </w:lvl>
    <w:lvl w:ilvl="4">
      <w:start w:val="1"/>
      <w:numFmt w:val="lowerRoman"/>
      <w:pStyle w:val="ArticleL5"/>
      <w:lvlText w:val="(%5)"/>
      <w:lvlJc w:val="left"/>
      <w:pPr>
        <w:tabs>
          <w:tab w:val="num" w:pos="3600"/>
        </w:tabs>
        <w:ind w:left="3600" w:hanging="720"/>
      </w:pPr>
      <w:rPr>
        <w:rFonts w:eastAsia="Times New Roman"/>
        <w:b/>
        <w:bCs/>
        <w:i w:val="0"/>
        <w:iCs w:val="0"/>
        <w:caps w:val="0"/>
        <w:smallCaps w:val="0"/>
        <w:color w:val="auto"/>
        <w:spacing w:val="0"/>
        <w:u w:val="none"/>
      </w:rPr>
    </w:lvl>
    <w:lvl w:ilvl="5">
      <w:start w:val="1"/>
      <w:numFmt w:val="upperLetter"/>
      <w:pStyle w:val="ArticleL6"/>
      <w:lvlText w:val="(%6)"/>
      <w:lvlJc w:val="left"/>
      <w:pPr>
        <w:tabs>
          <w:tab w:val="num" w:pos="4320"/>
        </w:tabs>
        <w:ind w:left="4320" w:hanging="720"/>
      </w:pPr>
      <w:rPr>
        <w:rFonts w:eastAsia="Times New Roman"/>
        <w:b/>
        <w:bCs/>
        <w:i w:val="0"/>
        <w:iCs w:val="0"/>
        <w:caps w:val="0"/>
        <w:smallCaps w:val="0"/>
        <w:color w:val="auto"/>
        <w:spacing w:val="0"/>
        <w:u w:val="none"/>
      </w:rPr>
    </w:lvl>
    <w:lvl w:ilvl="6">
      <w:start w:val="1"/>
      <w:numFmt w:val="upperRoman"/>
      <w:pStyle w:val="ArticleL7"/>
      <w:lvlText w:val="(%7)"/>
      <w:lvlJc w:val="left"/>
      <w:pPr>
        <w:tabs>
          <w:tab w:val="num" w:pos="5040"/>
        </w:tabs>
        <w:ind w:firstLine="4320"/>
      </w:pPr>
      <w:rPr>
        <w:rFonts w:eastAsia="Times New Roman"/>
        <w:b/>
        <w:bCs/>
        <w:i w:val="0"/>
        <w:iCs w:val="0"/>
        <w:caps w:val="0"/>
        <w:smallCaps w:val="0"/>
        <w:color w:val="auto"/>
        <w:spacing w:val="0"/>
        <w:u w:val="none"/>
      </w:rPr>
    </w:lvl>
    <w:lvl w:ilvl="7">
      <w:start w:val="1"/>
      <w:numFmt w:val="decimal"/>
      <w:pStyle w:val="ArticleL8"/>
      <w:lvlText w:val="%8."/>
      <w:lvlJc w:val="left"/>
      <w:pPr>
        <w:tabs>
          <w:tab w:val="num" w:pos="5760"/>
        </w:tabs>
        <w:ind w:firstLine="5040"/>
      </w:pPr>
      <w:rPr>
        <w:rFonts w:eastAsia="Times New Roman"/>
        <w:b/>
        <w:bCs/>
        <w:i w:val="0"/>
        <w:iCs w:val="0"/>
        <w:caps w:val="0"/>
        <w:smallCaps w:val="0"/>
        <w:color w:val="auto"/>
        <w:spacing w:val="0"/>
        <w:u w:val="none"/>
      </w:rPr>
    </w:lvl>
    <w:lvl w:ilvl="8">
      <w:start w:val="1"/>
      <w:numFmt w:val="lowerLetter"/>
      <w:pStyle w:val="ArticleL9"/>
      <w:lvlText w:val="%9."/>
      <w:lvlJc w:val="left"/>
      <w:pPr>
        <w:tabs>
          <w:tab w:val="num" w:pos="6480"/>
        </w:tabs>
        <w:ind w:firstLine="5760"/>
      </w:pPr>
      <w:rPr>
        <w:rFonts w:eastAsia="Times New Roman"/>
        <w:b/>
        <w:bCs/>
        <w:i w:val="0"/>
        <w:iCs w:val="0"/>
        <w:caps w:val="0"/>
        <w:smallCaps w:val="0"/>
        <w:color w:val="auto"/>
        <w:spacing w:val="0"/>
        <w:u w:val="none"/>
      </w:rPr>
    </w:lvl>
  </w:abstractNum>
  <w:abstractNum w:abstractNumId="7" w15:restartNumberingAfterBreak="0">
    <w:nsid w:val="00000002"/>
    <w:multiLevelType w:val="multilevel"/>
    <w:tmpl w:val="CC322570"/>
    <w:name w:val="zzmpRecitals||Recitals|2|3|1|1|4|1||1|4|1||mpNA||mpNA||mpNA||mpNA||mpNA||mpNA||mpNA||"/>
    <w:lvl w:ilvl="0">
      <w:start w:val="1"/>
      <w:numFmt w:val="upperLetter"/>
      <w:lvlRestart w:val="0"/>
      <w:lvlText w:val="%1."/>
      <w:lvlJc w:val="left"/>
      <w:pPr>
        <w:tabs>
          <w:tab w:val="num" w:pos="1440"/>
        </w:tabs>
        <w:ind w:firstLine="720"/>
      </w:pPr>
      <w:rPr>
        <w:b/>
        <w:bCs/>
        <w:i w:val="0"/>
        <w:iCs w:val="0"/>
        <w:caps w:val="0"/>
        <w:smallCaps w:val="0"/>
        <w:spacing w:val="0"/>
        <w:u w:val="none"/>
      </w:rPr>
    </w:lvl>
    <w:lvl w:ilvl="1">
      <w:start w:val="1"/>
      <w:numFmt w:val="decimal"/>
      <w:lvlText w:val="%2."/>
      <w:lvlJc w:val="left"/>
      <w:pPr>
        <w:tabs>
          <w:tab w:val="num" w:pos="2160"/>
        </w:tabs>
        <w:ind w:firstLine="1440"/>
      </w:pPr>
      <w:rPr>
        <w:b/>
        <w:bCs/>
        <w:i w:val="0"/>
        <w:iCs w:val="0"/>
        <w:caps w:val="0"/>
        <w:spacing w:val="0"/>
        <w:u w:val="none"/>
      </w:rPr>
    </w:lvl>
    <w:lvl w:ilvl="2">
      <w:start w:val="1"/>
      <w:numFmt w:val="lowerRoman"/>
      <w:lvlText w:val="%3)"/>
      <w:lvlJc w:val="left"/>
      <w:pPr>
        <w:tabs>
          <w:tab w:val="num" w:pos="6480"/>
        </w:tabs>
        <w:ind w:firstLine="5760"/>
      </w:pPr>
      <w:rPr>
        <w:b/>
        <w:bCs/>
        <w:i w:val="0"/>
        <w:iCs w:val="0"/>
        <w:caps w:val="0"/>
        <w:spacing w:val="0"/>
        <w:u w:val="none"/>
      </w:rPr>
    </w:lvl>
    <w:lvl w:ilvl="3">
      <w:start w:val="1"/>
      <w:numFmt w:val="lowerRoman"/>
      <w:lvlText w:val="%4)"/>
      <w:lvlJc w:val="left"/>
      <w:pPr>
        <w:tabs>
          <w:tab w:val="num" w:pos="6480"/>
        </w:tabs>
        <w:ind w:firstLine="5760"/>
      </w:pPr>
      <w:rPr>
        <w:b/>
        <w:bCs/>
        <w:i w:val="0"/>
        <w:iCs w:val="0"/>
        <w:caps w:val="0"/>
        <w:spacing w:val="0"/>
        <w:u w:val="none"/>
      </w:rPr>
    </w:lvl>
    <w:lvl w:ilvl="4">
      <w:start w:val="1"/>
      <w:numFmt w:val="lowerRoman"/>
      <w:lvlText w:val="%5)"/>
      <w:lvlJc w:val="left"/>
      <w:pPr>
        <w:tabs>
          <w:tab w:val="num" w:pos="6480"/>
        </w:tabs>
        <w:ind w:firstLine="5760"/>
      </w:pPr>
      <w:rPr>
        <w:b/>
        <w:bCs/>
        <w:i w:val="0"/>
        <w:iCs w:val="0"/>
        <w:caps w:val="0"/>
        <w:spacing w:val="0"/>
        <w:u w:val="none"/>
      </w:rPr>
    </w:lvl>
    <w:lvl w:ilvl="5">
      <w:start w:val="1"/>
      <w:numFmt w:val="lowerRoman"/>
      <w:lvlText w:val="%6)"/>
      <w:lvlJc w:val="left"/>
      <w:pPr>
        <w:tabs>
          <w:tab w:val="num" w:pos="6480"/>
        </w:tabs>
        <w:ind w:firstLine="5760"/>
      </w:pPr>
      <w:rPr>
        <w:b/>
        <w:bCs/>
        <w:i w:val="0"/>
        <w:iCs w:val="0"/>
        <w:caps w:val="0"/>
        <w:spacing w:val="0"/>
        <w:u w:val="none"/>
      </w:rPr>
    </w:lvl>
    <w:lvl w:ilvl="6">
      <w:start w:val="1"/>
      <w:numFmt w:val="lowerRoman"/>
      <w:lvlText w:val="%7)"/>
      <w:lvlJc w:val="left"/>
      <w:pPr>
        <w:tabs>
          <w:tab w:val="num" w:pos="6480"/>
        </w:tabs>
        <w:ind w:firstLine="5760"/>
      </w:pPr>
      <w:rPr>
        <w:b/>
        <w:bCs/>
        <w:i w:val="0"/>
        <w:iCs w:val="0"/>
        <w:caps w:val="0"/>
        <w:spacing w:val="0"/>
        <w:u w:val="none"/>
      </w:rPr>
    </w:lvl>
    <w:lvl w:ilvl="7">
      <w:start w:val="1"/>
      <w:numFmt w:val="lowerRoman"/>
      <w:lvlText w:val="%8)"/>
      <w:lvlJc w:val="left"/>
      <w:pPr>
        <w:tabs>
          <w:tab w:val="num" w:pos="6480"/>
        </w:tabs>
        <w:ind w:firstLine="5760"/>
      </w:pPr>
      <w:rPr>
        <w:b/>
        <w:bCs/>
        <w:i w:val="0"/>
        <w:iCs w:val="0"/>
        <w:caps w:val="0"/>
        <w:spacing w:val="0"/>
        <w:u w:val="none"/>
      </w:rPr>
    </w:lvl>
    <w:lvl w:ilvl="8">
      <w:start w:val="1"/>
      <w:numFmt w:val="lowerRoman"/>
      <w:lvlText w:val="%9)"/>
      <w:lvlJc w:val="left"/>
      <w:pPr>
        <w:tabs>
          <w:tab w:val="num" w:pos="6480"/>
        </w:tabs>
        <w:ind w:firstLine="5760"/>
      </w:pPr>
      <w:rPr>
        <w:b/>
        <w:bCs/>
        <w:i w:val="0"/>
        <w:iCs w:val="0"/>
        <w:caps w:val="0"/>
        <w:spacing w:val="0"/>
        <w:u w:val="none"/>
      </w:rPr>
    </w:lvl>
  </w:abstractNum>
  <w:abstractNum w:abstractNumId="8" w15:restartNumberingAfterBreak="0">
    <w:nsid w:val="00000003"/>
    <w:multiLevelType w:val="multilevel"/>
    <w:tmpl w:val="D2942FB0"/>
    <w:name w:val="zzmpTabbed||Tabbed|2|3|1|1|4|9||1|4|1||1|4|1||1|4|1||1|4|1||1|4|0||1|4|0||1|4|0||1|4|0||"/>
    <w:lvl w:ilvl="0">
      <w:start w:val="1"/>
      <w:numFmt w:val="decimal"/>
      <w:lvlRestart w:val="0"/>
      <w:lvlText w:val="%1."/>
      <w:lvlJc w:val="left"/>
      <w:pPr>
        <w:tabs>
          <w:tab w:val="num" w:pos="1440"/>
        </w:tabs>
        <w:ind w:left="1440" w:hanging="720"/>
      </w:pPr>
      <w:rPr>
        <w:b/>
        <w:bCs/>
        <w:i w:val="0"/>
        <w:iCs w:val="0"/>
        <w:caps w:val="0"/>
        <w:spacing w:val="0"/>
        <w:u w:val="none"/>
      </w:rPr>
    </w:lvl>
    <w:lvl w:ilvl="1">
      <w:start w:val="1"/>
      <w:numFmt w:val="lowerLetter"/>
      <w:lvlText w:val="(%2)"/>
      <w:lvlJc w:val="left"/>
      <w:pPr>
        <w:tabs>
          <w:tab w:val="num" w:pos="2250"/>
        </w:tabs>
        <w:ind w:left="2250" w:hanging="720"/>
      </w:pPr>
      <w:rPr>
        <w:b/>
        <w:bCs/>
        <w:i w:val="0"/>
        <w:iCs w:val="0"/>
        <w:caps w:val="0"/>
        <w:spacing w:val="0"/>
        <w:u w:val="none"/>
      </w:rPr>
    </w:lvl>
    <w:lvl w:ilvl="2">
      <w:start w:val="1"/>
      <w:numFmt w:val="lowerRoman"/>
      <w:lvlText w:val="(%3)"/>
      <w:lvlJc w:val="left"/>
      <w:pPr>
        <w:tabs>
          <w:tab w:val="num" w:pos="2880"/>
        </w:tabs>
        <w:ind w:firstLine="2160"/>
      </w:pPr>
      <w:rPr>
        <w:b/>
        <w:bCs/>
        <w:i w:val="0"/>
        <w:iCs w:val="0"/>
        <w:caps w:val="0"/>
        <w:spacing w:val="0"/>
        <w:u w:val="none"/>
      </w:rPr>
    </w:lvl>
    <w:lvl w:ilvl="3">
      <w:start w:val="1"/>
      <w:numFmt w:val="upperLetter"/>
      <w:lvlText w:val="(%4)"/>
      <w:lvlJc w:val="left"/>
      <w:pPr>
        <w:tabs>
          <w:tab w:val="num" w:pos="3600"/>
        </w:tabs>
        <w:ind w:firstLine="2880"/>
      </w:pPr>
      <w:rPr>
        <w:b/>
        <w:bCs/>
        <w:i w:val="0"/>
        <w:iCs w:val="0"/>
        <w:caps w:val="0"/>
        <w:spacing w:val="0"/>
        <w:u w:val="none"/>
      </w:rPr>
    </w:lvl>
    <w:lvl w:ilvl="4">
      <w:start w:val="1"/>
      <w:numFmt w:val="decimal"/>
      <w:lvlText w:val="(%5)"/>
      <w:lvlJc w:val="left"/>
      <w:pPr>
        <w:tabs>
          <w:tab w:val="num" w:pos="4320"/>
        </w:tabs>
        <w:ind w:firstLine="3600"/>
      </w:pPr>
      <w:rPr>
        <w:b/>
        <w:bCs/>
        <w:i w:val="0"/>
        <w:iCs w:val="0"/>
        <w:caps w:val="0"/>
        <w:spacing w:val="0"/>
        <w:u w:val="none"/>
      </w:rPr>
    </w:lvl>
    <w:lvl w:ilvl="5">
      <w:start w:val="1"/>
      <w:numFmt w:val="lowerLetter"/>
      <w:lvlText w:val="%6."/>
      <w:lvlJc w:val="left"/>
      <w:pPr>
        <w:tabs>
          <w:tab w:val="num" w:pos="5040"/>
        </w:tabs>
        <w:ind w:firstLine="4320"/>
      </w:pPr>
      <w:rPr>
        <w:b/>
        <w:bCs/>
        <w:i w:val="0"/>
        <w:iCs w:val="0"/>
        <w:caps w:val="0"/>
        <w:spacing w:val="0"/>
        <w:u w:val="none"/>
      </w:rPr>
    </w:lvl>
    <w:lvl w:ilvl="6">
      <w:start w:val="1"/>
      <w:numFmt w:val="lowerRoman"/>
      <w:lvlText w:val="%7."/>
      <w:lvlJc w:val="left"/>
      <w:pPr>
        <w:tabs>
          <w:tab w:val="num" w:pos="5760"/>
        </w:tabs>
        <w:ind w:firstLine="5040"/>
      </w:pPr>
      <w:rPr>
        <w:b/>
        <w:bCs/>
        <w:i w:val="0"/>
        <w:iCs w:val="0"/>
        <w:caps w:val="0"/>
        <w:spacing w:val="0"/>
        <w:u w:val="none"/>
      </w:rPr>
    </w:lvl>
    <w:lvl w:ilvl="7">
      <w:start w:val="1"/>
      <w:numFmt w:val="lowerLetter"/>
      <w:lvlText w:val="%8)"/>
      <w:lvlJc w:val="left"/>
      <w:pPr>
        <w:tabs>
          <w:tab w:val="num" w:pos="6480"/>
        </w:tabs>
        <w:ind w:firstLine="5760"/>
      </w:pPr>
      <w:rPr>
        <w:b/>
        <w:bCs/>
        <w:i w:val="0"/>
        <w:iCs w:val="0"/>
        <w:caps w:val="0"/>
        <w:spacing w:val="0"/>
        <w:u w:val="none"/>
      </w:rPr>
    </w:lvl>
    <w:lvl w:ilvl="8">
      <w:start w:val="1"/>
      <w:numFmt w:val="lowerRoman"/>
      <w:lvlText w:val="%9)"/>
      <w:lvlJc w:val="left"/>
      <w:pPr>
        <w:tabs>
          <w:tab w:val="num" w:pos="7200"/>
        </w:tabs>
        <w:ind w:firstLine="6480"/>
      </w:pPr>
      <w:rPr>
        <w:b/>
        <w:bCs/>
        <w:i w:val="0"/>
        <w:iCs w:val="0"/>
        <w:caps w:val="0"/>
        <w:spacing w:val="0"/>
        <w:u w:val="none"/>
      </w:rPr>
    </w:lvl>
  </w:abstractNum>
  <w:abstractNum w:abstractNumId="9" w15:restartNumberingAfterBreak="0">
    <w:nsid w:val="01D86E01"/>
    <w:multiLevelType w:val="singleLevel"/>
    <w:tmpl w:val="75DC0F62"/>
    <w:lvl w:ilvl="0">
      <w:start w:val="1"/>
      <w:numFmt w:val="upperLetter"/>
      <w:pStyle w:val="A"/>
      <w:lvlText w:val="%1."/>
      <w:lvlJc w:val="left"/>
      <w:pPr>
        <w:tabs>
          <w:tab w:val="num" w:pos="1350"/>
        </w:tabs>
        <w:ind w:left="1350" w:hanging="720"/>
      </w:pPr>
      <w:rPr>
        <w:rFonts w:cs="Times New Roman"/>
      </w:rPr>
    </w:lvl>
  </w:abstractNum>
  <w:abstractNum w:abstractNumId="10" w15:restartNumberingAfterBreak="0">
    <w:nsid w:val="11300686"/>
    <w:multiLevelType w:val="hybridMultilevel"/>
    <w:tmpl w:val="EA426420"/>
    <w:lvl w:ilvl="0" w:tplc="D6BEEC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482D9A"/>
    <w:multiLevelType w:val="hybridMultilevel"/>
    <w:tmpl w:val="5E9E47F2"/>
    <w:lvl w:ilvl="0" w:tplc="5B5A29BA">
      <w:start w:val="1"/>
      <w:numFmt w:val="decimal"/>
      <w:lvlText w:val="%1)"/>
      <w:lvlJc w:val="left"/>
      <w:pPr>
        <w:ind w:left="1180" w:hanging="360"/>
      </w:pPr>
      <w:rPr>
        <w:rFonts w:ascii="Times New Roman" w:eastAsia="Times New Roman" w:hAnsi="Times New Roman" w:cs="Times New Roman" w:hint="default"/>
        <w:w w:val="100"/>
        <w:sz w:val="22"/>
        <w:szCs w:val="22"/>
      </w:rPr>
    </w:lvl>
    <w:lvl w:ilvl="1" w:tplc="400A4358">
      <w:numFmt w:val="bullet"/>
      <w:lvlText w:val="•"/>
      <w:lvlJc w:val="left"/>
      <w:pPr>
        <w:ind w:left="2034" w:hanging="360"/>
      </w:pPr>
      <w:rPr>
        <w:rFonts w:hint="default"/>
      </w:rPr>
    </w:lvl>
    <w:lvl w:ilvl="2" w:tplc="F6F269A6">
      <w:numFmt w:val="bullet"/>
      <w:lvlText w:val="•"/>
      <w:lvlJc w:val="left"/>
      <w:pPr>
        <w:ind w:left="2888" w:hanging="360"/>
      </w:pPr>
      <w:rPr>
        <w:rFonts w:hint="default"/>
      </w:rPr>
    </w:lvl>
    <w:lvl w:ilvl="3" w:tplc="817AB254">
      <w:numFmt w:val="bullet"/>
      <w:lvlText w:val="•"/>
      <w:lvlJc w:val="left"/>
      <w:pPr>
        <w:ind w:left="3742" w:hanging="360"/>
      </w:pPr>
      <w:rPr>
        <w:rFonts w:hint="default"/>
      </w:rPr>
    </w:lvl>
    <w:lvl w:ilvl="4" w:tplc="ACC23B54">
      <w:numFmt w:val="bullet"/>
      <w:lvlText w:val="•"/>
      <w:lvlJc w:val="left"/>
      <w:pPr>
        <w:ind w:left="4596" w:hanging="360"/>
      </w:pPr>
      <w:rPr>
        <w:rFonts w:hint="default"/>
      </w:rPr>
    </w:lvl>
    <w:lvl w:ilvl="5" w:tplc="8BB4D940">
      <w:numFmt w:val="bullet"/>
      <w:lvlText w:val="•"/>
      <w:lvlJc w:val="left"/>
      <w:pPr>
        <w:ind w:left="5450" w:hanging="360"/>
      </w:pPr>
      <w:rPr>
        <w:rFonts w:hint="default"/>
      </w:rPr>
    </w:lvl>
    <w:lvl w:ilvl="6" w:tplc="135AB29C">
      <w:numFmt w:val="bullet"/>
      <w:lvlText w:val="•"/>
      <w:lvlJc w:val="left"/>
      <w:pPr>
        <w:ind w:left="6304" w:hanging="360"/>
      </w:pPr>
      <w:rPr>
        <w:rFonts w:hint="default"/>
      </w:rPr>
    </w:lvl>
    <w:lvl w:ilvl="7" w:tplc="8E26E650">
      <w:numFmt w:val="bullet"/>
      <w:lvlText w:val="•"/>
      <w:lvlJc w:val="left"/>
      <w:pPr>
        <w:ind w:left="7158" w:hanging="360"/>
      </w:pPr>
      <w:rPr>
        <w:rFonts w:hint="default"/>
      </w:rPr>
    </w:lvl>
    <w:lvl w:ilvl="8" w:tplc="51802AF0">
      <w:numFmt w:val="bullet"/>
      <w:lvlText w:val="•"/>
      <w:lvlJc w:val="left"/>
      <w:pPr>
        <w:ind w:left="8012" w:hanging="360"/>
      </w:pPr>
      <w:rPr>
        <w:rFonts w:hint="default"/>
      </w:rPr>
    </w:lvl>
  </w:abstractNum>
  <w:abstractNum w:abstractNumId="12" w15:restartNumberingAfterBreak="0">
    <w:nsid w:val="146226AD"/>
    <w:multiLevelType w:val="hybridMultilevel"/>
    <w:tmpl w:val="AF2488A6"/>
    <w:lvl w:ilvl="0" w:tplc="C9F4495E">
      <w:start w:val="1"/>
      <w:numFmt w:val="decimal"/>
      <w:lvlText w:val="%1."/>
      <w:lvlJc w:val="left"/>
      <w:pPr>
        <w:ind w:left="820" w:hanging="720"/>
      </w:pPr>
      <w:rPr>
        <w:rFonts w:ascii="Garamond" w:eastAsia="Times New Roman" w:hAnsi="Garamond" w:cs="Times New Roman" w:hint="default"/>
        <w:b w:val="0"/>
        <w:i w:val="0"/>
        <w:spacing w:val="-10"/>
        <w:w w:val="99"/>
        <w:sz w:val="22"/>
        <w:szCs w:val="22"/>
      </w:rPr>
    </w:lvl>
    <w:lvl w:ilvl="1" w:tplc="A6CC8C68">
      <w:numFmt w:val="bullet"/>
      <w:lvlText w:val="•"/>
      <w:lvlJc w:val="left"/>
      <w:pPr>
        <w:ind w:left="1710" w:hanging="720"/>
      </w:pPr>
      <w:rPr>
        <w:rFonts w:hint="default"/>
      </w:rPr>
    </w:lvl>
    <w:lvl w:ilvl="2" w:tplc="0A942732">
      <w:numFmt w:val="bullet"/>
      <w:lvlText w:val="•"/>
      <w:lvlJc w:val="left"/>
      <w:pPr>
        <w:ind w:left="2600" w:hanging="720"/>
      </w:pPr>
      <w:rPr>
        <w:rFonts w:hint="default"/>
      </w:rPr>
    </w:lvl>
    <w:lvl w:ilvl="3" w:tplc="34BEDD74">
      <w:numFmt w:val="bullet"/>
      <w:lvlText w:val="•"/>
      <w:lvlJc w:val="left"/>
      <w:pPr>
        <w:ind w:left="3490" w:hanging="720"/>
      </w:pPr>
      <w:rPr>
        <w:rFonts w:hint="default"/>
      </w:rPr>
    </w:lvl>
    <w:lvl w:ilvl="4" w:tplc="46F8E782">
      <w:numFmt w:val="bullet"/>
      <w:lvlText w:val="•"/>
      <w:lvlJc w:val="left"/>
      <w:pPr>
        <w:ind w:left="4380" w:hanging="720"/>
      </w:pPr>
      <w:rPr>
        <w:rFonts w:hint="default"/>
      </w:rPr>
    </w:lvl>
    <w:lvl w:ilvl="5" w:tplc="F16083F0">
      <w:numFmt w:val="bullet"/>
      <w:lvlText w:val="•"/>
      <w:lvlJc w:val="left"/>
      <w:pPr>
        <w:ind w:left="5270" w:hanging="720"/>
      </w:pPr>
      <w:rPr>
        <w:rFonts w:hint="default"/>
      </w:rPr>
    </w:lvl>
    <w:lvl w:ilvl="6" w:tplc="F926C6A4">
      <w:numFmt w:val="bullet"/>
      <w:lvlText w:val="•"/>
      <w:lvlJc w:val="left"/>
      <w:pPr>
        <w:ind w:left="6160" w:hanging="720"/>
      </w:pPr>
      <w:rPr>
        <w:rFonts w:hint="default"/>
      </w:rPr>
    </w:lvl>
    <w:lvl w:ilvl="7" w:tplc="0FE6513C">
      <w:numFmt w:val="bullet"/>
      <w:lvlText w:val="•"/>
      <w:lvlJc w:val="left"/>
      <w:pPr>
        <w:ind w:left="7050" w:hanging="720"/>
      </w:pPr>
      <w:rPr>
        <w:rFonts w:hint="default"/>
      </w:rPr>
    </w:lvl>
    <w:lvl w:ilvl="8" w:tplc="F3D025FE">
      <w:numFmt w:val="bullet"/>
      <w:lvlText w:val="•"/>
      <w:lvlJc w:val="left"/>
      <w:pPr>
        <w:ind w:left="7940" w:hanging="720"/>
      </w:pPr>
      <w:rPr>
        <w:rFonts w:hint="default"/>
      </w:rPr>
    </w:lvl>
  </w:abstractNum>
  <w:abstractNum w:abstractNumId="13" w15:restartNumberingAfterBreak="0">
    <w:nsid w:val="148F6E68"/>
    <w:multiLevelType w:val="hybridMultilevel"/>
    <w:tmpl w:val="226E2B16"/>
    <w:lvl w:ilvl="0" w:tplc="2F52BBF4">
      <w:start w:val="1"/>
      <w:numFmt w:val="upperRoman"/>
      <w:pStyle w:val="Heading3"/>
      <w:lvlText w:val="%1."/>
      <w:lvlJc w:val="left"/>
      <w:pPr>
        <w:ind w:left="360" w:hanging="360"/>
      </w:pPr>
      <w:rPr>
        <w:rFonts w:hint="default"/>
        <w:b/>
        <w:i w:val="0"/>
        <w:sz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13201"/>
    <w:multiLevelType w:val="hybridMultilevel"/>
    <w:tmpl w:val="BAC24EEA"/>
    <w:lvl w:ilvl="0" w:tplc="C352A9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BE563D"/>
    <w:multiLevelType w:val="hybridMultilevel"/>
    <w:tmpl w:val="E934075C"/>
    <w:lvl w:ilvl="0" w:tplc="EFDEA768">
      <w:start w:val="2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7105F5"/>
    <w:multiLevelType w:val="hybridMultilevel"/>
    <w:tmpl w:val="5E984B38"/>
    <w:lvl w:ilvl="0" w:tplc="FFFFFFFF">
      <w:start w:val="1"/>
      <w:numFmt w:val="bullet"/>
      <w:pStyle w:val="MTAboxbullet2"/>
      <w:lvlText w:val="■"/>
      <w:lvlJc w:val="left"/>
      <w:pPr>
        <w:tabs>
          <w:tab w:val="num" w:pos="-144"/>
        </w:tabs>
        <w:ind w:left="-173" w:hanging="331"/>
      </w:pPr>
      <w:rPr>
        <w:rFonts w:hAnsi="Arial" w:hint="default"/>
        <w:b w:val="0"/>
        <w:i/>
        <w:caps w:val="0"/>
        <w:strike w:val="0"/>
        <w:dstrike w:val="0"/>
        <w:vanish w:val="0"/>
        <w:color w:val="auto"/>
        <w:sz w:val="16"/>
        <w:vertAlign w:val="baseline"/>
      </w:rPr>
    </w:lvl>
    <w:lvl w:ilvl="1" w:tplc="FFFFFFFF">
      <w:start w:val="1"/>
      <w:numFmt w:val="bullet"/>
      <w:pStyle w:val="ArticleContent-bullet"/>
      <w:lvlText w:val="o"/>
      <w:lvlJc w:val="left"/>
      <w:pPr>
        <w:tabs>
          <w:tab w:val="num" w:pos="576"/>
        </w:tabs>
        <w:ind w:left="576" w:hanging="360"/>
      </w:pPr>
      <w:rPr>
        <w:rFonts w:ascii="Courier New" w:hAnsi="Courier New" w:hint="default"/>
      </w:rPr>
    </w:lvl>
    <w:lvl w:ilvl="2" w:tplc="FFFFFFFF">
      <w:start w:val="1"/>
      <w:numFmt w:val="bullet"/>
      <w:lvlText w:val=""/>
      <w:lvlJc w:val="left"/>
      <w:pPr>
        <w:tabs>
          <w:tab w:val="num" w:pos="1296"/>
        </w:tabs>
        <w:ind w:left="1296" w:hanging="360"/>
      </w:pPr>
      <w:rPr>
        <w:rFonts w:ascii="Wingdings" w:hAnsi="Wingdings" w:hint="default"/>
      </w:rPr>
    </w:lvl>
    <w:lvl w:ilvl="3" w:tplc="FFFFFFFF" w:tentative="1">
      <w:start w:val="1"/>
      <w:numFmt w:val="bullet"/>
      <w:lvlText w:val=""/>
      <w:lvlJc w:val="left"/>
      <w:pPr>
        <w:tabs>
          <w:tab w:val="num" w:pos="2016"/>
        </w:tabs>
        <w:ind w:left="2016" w:hanging="360"/>
      </w:pPr>
      <w:rPr>
        <w:rFonts w:ascii="Symbol" w:hAnsi="Symbol" w:hint="default"/>
      </w:rPr>
    </w:lvl>
    <w:lvl w:ilvl="4" w:tplc="FFFFFFFF" w:tentative="1">
      <w:start w:val="1"/>
      <w:numFmt w:val="bullet"/>
      <w:lvlText w:val="o"/>
      <w:lvlJc w:val="left"/>
      <w:pPr>
        <w:tabs>
          <w:tab w:val="num" w:pos="2736"/>
        </w:tabs>
        <w:ind w:left="2736" w:hanging="360"/>
      </w:pPr>
      <w:rPr>
        <w:rFonts w:ascii="Courier New" w:hAnsi="Courier New" w:hint="default"/>
      </w:rPr>
    </w:lvl>
    <w:lvl w:ilvl="5" w:tplc="FFFFFFFF" w:tentative="1">
      <w:start w:val="1"/>
      <w:numFmt w:val="bullet"/>
      <w:lvlText w:val=""/>
      <w:lvlJc w:val="left"/>
      <w:pPr>
        <w:tabs>
          <w:tab w:val="num" w:pos="3456"/>
        </w:tabs>
        <w:ind w:left="3456" w:hanging="360"/>
      </w:pPr>
      <w:rPr>
        <w:rFonts w:ascii="Wingdings" w:hAnsi="Wingdings" w:hint="default"/>
      </w:rPr>
    </w:lvl>
    <w:lvl w:ilvl="6" w:tplc="FFFFFFFF" w:tentative="1">
      <w:start w:val="1"/>
      <w:numFmt w:val="bullet"/>
      <w:lvlText w:val=""/>
      <w:lvlJc w:val="left"/>
      <w:pPr>
        <w:tabs>
          <w:tab w:val="num" w:pos="4176"/>
        </w:tabs>
        <w:ind w:left="4176" w:hanging="360"/>
      </w:pPr>
      <w:rPr>
        <w:rFonts w:ascii="Symbol" w:hAnsi="Symbol" w:hint="default"/>
      </w:rPr>
    </w:lvl>
    <w:lvl w:ilvl="7" w:tplc="FFFFFFFF" w:tentative="1">
      <w:start w:val="1"/>
      <w:numFmt w:val="bullet"/>
      <w:lvlText w:val="o"/>
      <w:lvlJc w:val="left"/>
      <w:pPr>
        <w:tabs>
          <w:tab w:val="num" w:pos="4896"/>
        </w:tabs>
        <w:ind w:left="4896" w:hanging="360"/>
      </w:pPr>
      <w:rPr>
        <w:rFonts w:ascii="Courier New" w:hAnsi="Courier New" w:hint="default"/>
      </w:rPr>
    </w:lvl>
    <w:lvl w:ilvl="8" w:tplc="FFFFFFFF" w:tentative="1">
      <w:start w:val="1"/>
      <w:numFmt w:val="bullet"/>
      <w:lvlText w:val=""/>
      <w:lvlJc w:val="left"/>
      <w:pPr>
        <w:tabs>
          <w:tab w:val="num" w:pos="5616"/>
        </w:tabs>
        <w:ind w:left="5616" w:hanging="360"/>
      </w:pPr>
      <w:rPr>
        <w:rFonts w:ascii="Wingdings" w:hAnsi="Wingdings" w:hint="default"/>
      </w:rPr>
    </w:lvl>
  </w:abstractNum>
  <w:abstractNum w:abstractNumId="17" w15:restartNumberingAfterBreak="0">
    <w:nsid w:val="1EF41E48"/>
    <w:multiLevelType w:val="hybridMultilevel"/>
    <w:tmpl w:val="AEBE3FDA"/>
    <w:lvl w:ilvl="0" w:tplc="3EE2B26A">
      <w:start w:val="1"/>
      <w:numFmt w:val="bullet"/>
      <w:pStyle w:val="VTAbullet"/>
      <w:lvlText w:val="■"/>
      <w:lvlJc w:val="left"/>
      <w:pPr>
        <w:tabs>
          <w:tab w:val="num" w:pos="360"/>
        </w:tabs>
        <w:ind w:left="360" w:hanging="360"/>
      </w:pPr>
      <w:rPr>
        <w:rFonts w:ascii="Garamond" w:hAnsi="Garamond" w:hint="default"/>
        <w:b/>
        <w:i w:val="0"/>
        <w:caps w:val="0"/>
        <w:strike w:val="0"/>
        <w:dstrike w:val="0"/>
        <w:vanish w:val="0"/>
        <w:color w:val="1C60AB"/>
        <w:sz w:val="18"/>
        <w:vertAlign w:val="baseline"/>
      </w:rPr>
    </w:lvl>
    <w:lvl w:ilvl="1" w:tplc="FFFFFFFF" w:tentative="1">
      <w:start w:val="1"/>
      <w:numFmt w:val="bullet"/>
      <w:lvlText w:val="o"/>
      <w:lvlJc w:val="left"/>
      <w:pPr>
        <w:tabs>
          <w:tab w:val="num" w:pos="1253"/>
        </w:tabs>
        <w:ind w:left="1253" w:hanging="360"/>
      </w:pPr>
      <w:rPr>
        <w:rFonts w:ascii="Courier New" w:hAnsi="Courier New" w:hint="default"/>
      </w:rPr>
    </w:lvl>
    <w:lvl w:ilvl="2" w:tplc="FFFFFFFF" w:tentative="1">
      <w:start w:val="1"/>
      <w:numFmt w:val="bullet"/>
      <w:lvlText w:val=""/>
      <w:lvlJc w:val="left"/>
      <w:pPr>
        <w:tabs>
          <w:tab w:val="num" w:pos="1973"/>
        </w:tabs>
        <w:ind w:left="1973" w:hanging="360"/>
      </w:pPr>
      <w:rPr>
        <w:rFonts w:ascii="Wingdings" w:hAnsi="Wingdings" w:hint="default"/>
      </w:rPr>
    </w:lvl>
    <w:lvl w:ilvl="3" w:tplc="FFFFFFFF" w:tentative="1">
      <w:start w:val="1"/>
      <w:numFmt w:val="bullet"/>
      <w:lvlText w:val=""/>
      <w:lvlJc w:val="left"/>
      <w:pPr>
        <w:tabs>
          <w:tab w:val="num" w:pos="2693"/>
        </w:tabs>
        <w:ind w:left="2693" w:hanging="360"/>
      </w:pPr>
      <w:rPr>
        <w:rFonts w:ascii="Symbol" w:hAnsi="Symbol" w:hint="default"/>
      </w:rPr>
    </w:lvl>
    <w:lvl w:ilvl="4" w:tplc="FFFFFFFF" w:tentative="1">
      <w:start w:val="1"/>
      <w:numFmt w:val="bullet"/>
      <w:lvlText w:val="o"/>
      <w:lvlJc w:val="left"/>
      <w:pPr>
        <w:tabs>
          <w:tab w:val="num" w:pos="3413"/>
        </w:tabs>
        <w:ind w:left="3413" w:hanging="360"/>
      </w:pPr>
      <w:rPr>
        <w:rFonts w:ascii="Courier New" w:hAnsi="Courier New" w:hint="default"/>
      </w:rPr>
    </w:lvl>
    <w:lvl w:ilvl="5" w:tplc="FFFFFFFF" w:tentative="1">
      <w:start w:val="1"/>
      <w:numFmt w:val="bullet"/>
      <w:lvlText w:val=""/>
      <w:lvlJc w:val="left"/>
      <w:pPr>
        <w:tabs>
          <w:tab w:val="num" w:pos="4133"/>
        </w:tabs>
        <w:ind w:left="4133" w:hanging="360"/>
      </w:pPr>
      <w:rPr>
        <w:rFonts w:ascii="Wingdings" w:hAnsi="Wingdings" w:hint="default"/>
      </w:rPr>
    </w:lvl>
    <w:lvl w:ilvl="6" w:tplc="FFFFFFFF" w:tentative="1">
      <w:start w:val="1"/>
      <w:numFmt w:val="bullet"/>
      <w:lvlText w:val=""/>
      <w:lvlJc w:val="left"/>
      <w:pPr>
        <w:tabs>
          <w:tab w:val="num" w:pos="4853"/>
        </w:tabs>
        <w:ind w:left="4853" w:hanging="360"/>
      </w:pPr>
      <w:rPr>
        <w:rFonts w:ascii="Symbol" w:hAnsi="Symbol" w:hint="default"/>
      </w:rPr>
    </w:lvl>
    <w:lvl w:ilvl="7" w:tplc="FFFFFFFF" w:tentative="1">
      <w:start w:val="1"/>
      <w:numFmt w:val="bullet"/>
      <w:lvlText w:val="o"/>
      <w:lvlJc w:val="left"/>
      <w:pPr>
        <w:tabs>
          <w:tab w:val="num" w:pos="5573"/>
        </w:tabs>
        <w:ind w:left="5573" w:hanging="360"/>
      </w:pPr>
      <w:rPr>
        <w:rFonts w:ascii="Courier New" w:hAnsi="Courier New" w:hint="default"/>
      </w:rPr>
    </w:lvl>
    <w:lvl w:ilvl="8" w:tplc="FFFFFFFF" w:tentative="1">
      <w:start w:val="1"/>
      <w:numFmt w:val="bullet"/>
      <w:lvlText w:val=""/>
      <w:lvlJc w:val="left"/>
      <w:pPr>
        <w:tabs>
          <w:tab w:val="num" w:pos="6293"/>
        </w:tabs>
        <w:ind w:left="6293" w:hanging="360"/>
      </w:pPr>
      <w:rPr>
        <w:rFonts w:ascii="Wingdings" w:hAnsi="Wingdings" w:hint="default"/>
      </w:rPr>
    </w:lvl>
  </w:abstractNum>
  <w:abstractNum w:abstractNumId="18" w15:restartNumberingAfterBreak="0">
    <w:nsid w:val="21D4744E"/>
    <w:multiLevelType w:val="multilevel"/>
    <w:tmpl w:val="5680C826"/>
    <w:lvl w:ilvl="0">
      <w:start w:val="1"/>
      <w:numFmt w:val="upperRoman"/>
      <w:pStyle w:val="ACTIAL1"/>
      <w:suff w:val="space"/>
      <w:lvlText w:val="ARTICLE %1 - "/>
      <w:lvlJc w:val="left"/>
      <w:pPr>
        <w:tabs>
          <w:tab w:val="num" w:pos="720"/>
        </w:tabs>
      </w:pPr>
      <w:rPr>
        <w:rFonts w:ascii="Times New Roman" w:hAnsi="Times New Roman" w:cs="Times New Roman"/>
        <w:b/>
        <w:i w:val="0"/>
        <w:caps/>
        <w:smallCaps w:val="0"/>
        <w:strike w:val="0"/>
        <w:dstrike w:val="0"/>
        <w:color w:val="auto"/>
        <w:sz w:val="24"/>
        <w:u w:val="none"/>
        <w:effect w:val="none"/>
      </w:rPr>
    </w:lvl>
    <w:lvl w:ilvl="1">
      <w:start w:val="1"/>
      <w:numFmt w:val="upperLetter"/>
      <w:pStyle w:val="ACTIAL2"/>
      <w:lvlText w:val="%2."/>
      <w:lvlJc w:val="left"/>
      <w:pPr>
        <w:tabs>
          <w:tab w:val="num" w:pos="720"/>
        </w:tabs>
      </w:pPr>
      <w:rPr>
        <w:rFonts w:ascii="Times New Roman" w:hAnsi="Times New Roman" w:cs="Times New Roman"/>
        <w:b/>
        <w:i w:val="0"/>
        <w:caps w:val="0"/>
        <w:strike w:val="0"/>
        <w:dstrike w:val="0"/>
        <w:color w:val="auto"/>
        <w:sz w:val="24"/>
        <w:u w:val="none"/>
        <w:effect w:val="none"/>
      </w:rPr>
    </w:lvl>
    <w:lvl w:ilvl="2">
      <w:start w:val="1"/>
      <w:numFmt w:val="decimal"/>
      <w:pStyle w:val="ACTIAL3"/>
      <w:lvlText w:val="%3."/>
      <w:lvlJc w:val="left"/>
      <w:pPr>
        <w:tabs>
          <w:tab w:val="num" w:pos="1440"/>
        </w:tabs>
        <w:ind w:firstLine="720"/>
      </w:pPr>
      <w:rPr>
        <w:rFonts w:ascii="Times New Roman" w:hAnsi="Times New Roman" w:cs="Times New Roman"/>
        <w:b/>
        <w:i w:val="0"/>
        <w:caps w:val="0"/>
        <w:strike w:val="0"/>
        <w:dstrike w:val="0"/>
        <w:color w:val="auto"/>
        <w:sz w:val="24"/>
        <w:u w:val="none"/>
        <w:effect w:val="none"/>
      </w:rPr>
    </w:lvl>
    <w:lvl w:ilvl="3">
      <w:start w:val="1"/>
      <w:numFmt w:val="lowerLetter"/>
      <w:pStyle w:val="ACTIAL4"/>
      <w:lvlText w:val="(%4)"/>
      <w:lvlJc w:val="left"/>
      <w:pPr>
        <w:tabs>
          <w:tab w:val="num" w:pos="1920"/>
        </w:tabs>
        <w:ind w:left="-240" w:firstLine="1440"/>
      </w:pPr>
      <w:rPr>
        <w:rFonts w:ascii="Times New Roman" w:hAnsi="Times New Roman" w:cs="Times New Roman"/>
        <w:b/>
        <w:i w:val="0"/>
        <w:caps w:val="0"/>
        <w:strike w:val="0"/>
        <w:dstrike w:val="0"/>
        <w:sz w:val="24"/>
        <w:u w:val="none"/>
        <w:effect w:val="none"/>
      </w:rPr>
    </w:lvl>
    <w:lvl w:ilvl="4">
      <w:start w:val="1"/>
      <w:numFmt w:val="lowerRoman"/>
      <w:pStyle w:val="ACTIAL5"/>
      <w:lvlText w:val="(%5)"/>
      <w:lvlJc w:val="left"/>
      <w:pPr>
        <w:tabs>
          <w:tab w:val="num" w:pos="2880"/>
        </w:tabs>
        <w:ind w:firstLine="2160"/>
      </w:pPr>
      <w:rPr>
        <w:rFonts w:ascii="Times New Roman" w:hAnsi="Times New Roman" w:cs="Times New Roman"/>
        <w:b/>
        <w:i w:val="0"/>
        <w:caps w:val="0"/>
        <w:strike w:val="0"/>
        <w:dstrike w:val="0"/>
        <w:sz w:val="24"/>
        <w:u w:val="none"/>
        <w:effect w:val="none"/>
      </w:rPr>
    </w:lvl>
    <w:lvl w:ilvl="5">
      <w:start w:val="1"/>
      <w:numFmt w:val="decimal"/>
      <w:lvlText w:val="(%6)"/>
      <w:lvlJc w:val="left"/>
      <w:pPr>
        <w:tabs>
          <w:tab w:val="num" w:pos="4320"/>
        </w:tabs>
        <w:ind w:firstLine="3600"/>
      </w:pPr>
      <w:rPr>
        <w:rFonts w:ascii="Times New Roman" w:hAnsi="Times New Roman" w:cs="Times New Roman"/>
        <w:b/>
        <w:i w:val="0"/>
        <w:caps w:val="0"/>
        <w:strike w:val="0"/>
        <w:dstrike w:val="0"/>
        <w:sz w:val="24"/>
        <w:u w:val="none"/>
        <w:effect w:val="none"/>
      </w:rPr>
    </w:lvl>
    <w:lvl w:ilvl="6">
      <w:start w:val="1"/>
      <w:numFmt w:val="decimal"/>
      <w:lvlText w:val="%7."/>
      <w:lvlJc w:val="left"/>
      <w:pPr>
        <w:tabs>
          <w:tab w:val="num" w:pos="6480"/>
        </w:tabs>
        <w:ind w:firstLine="5760"/>
      </w:pPr>
      <w:rPr>
        <w:rFonts w:ascii="Times New Roman" w:hAnsi="Times New Roman" w:cs="Times New Roman"/>
        <w:b/>
        <w:i w:val="0"/>
        <w:caps w:val="0"/>
        <w:strike w:val="0"/>
        <w:dstrike w:val="0"/>
        <w:color w:val="auto"/>
        <w:sz w:val="24"/>
        <w:u w:val="none"/>
        <w:effect w:val="none"/>
      </w:rPr>
    </w:lvl>
    <w:lvl w:ilvl="7">
      <w:start w:val="1"/>
      <w:numFmt w:val="decimal"/>
      <w:lvlText w:val="%8."/>
      <w:lvlJc w:val="left"/>
      <w:pPr>
        <w:tabs>
          <w:tab w:val="num" w:pos="6480"/>
        </w:tabs>
        <w:ind w:firstLine="5760"/>
      </w:pPr>
      <w:rPr>
        <w:rFonts w:ascii="Times New Roman" w:hAnsi="Times New Roman" w:cs="Times New Roman"/>
        <w:b/>
        <w:i w:val="0"/>
        <w:caps w:val="0"/>
        <w:strike w:val="0"/>
        <w:dstrike w:val="0"/>
        <w:color w:val="auto"/>
        <w:sz w:val="24"/>
        <w:u w:val="none"/>
        <w:effect w:val="none"/>
      </w:rPr>
    </w:lvl>
    <w:lvl w:ilvl="8">
      <w:start w:val="1"/>
      <w:numFmt w:val="decimal"/>
      <w:lvlText w:val="%9."/>
      <w:lvlJc w:val="left"/>
      <w:pPr>
        <w:tabs>
          <w:tab w:val="num" w:pos="6480"/>
        </w:tabs>
        <w:ind w:firstLine="5760"/>
      </w:pPr>
      <w:rPr>
        <w:rFonts w:ascii="Times New Roman" w:hAnsi="Times New Roman" w:cs="Times New Roman"/>
        <w:b/>
        <w:i w:val="0"/>
        <w:caps w:val="0"/>
        <w:strike w:val="0"/>
        <w:dstrike w:val="0"/>
        <w:color w:val="auto"/>
        <w:sz w:val="24"/>
        <w:u w:val="none"/>
        <w:effect w:val="none"/>
      </w:rPr>
    </w:lvl>
  </w:abstractNum>
  <w:abstractNum w:abstractNumId="19" w15:restartNumberingAfterBreak="0">
    <w:nsid w:val="23506590"/>
    <w:multiLevelType w:val="hybridMultilevel"/>
    <w:tmpl w:val="09681EE8"/>
    <w:lvl w:ilvl="0" w:tplc="05D07494">
      <w:start w:val="1"/>
      <w:numFmt w:val="decimal"/>
      <w:lvlText w:val="%1)"/>
      <w:lvlJc w:val="left"/>
      <w:pPr>
        <w:ind w:left="1252" w:hanging="432"/>
      </w:pPr>
      <w:rPr>
        <w:rFonts w:ascii="Times New Roman" w:eastAsia="Times New Roman" w:hAnsi="Times New Roman" w:cs="Times New Roman" w:hint="default"/>
        <w:w w:val="100"/>
        <w:sz w:val="22"/>
        <w:szCs w:val="22"/>
      </w:rPr>
    </w:lvl>
    <w:lvl w:ilvl="1" w:tplc="C248CCD2">
      <w:numFmt w:val="bullet"/>
      <w:lvlText w:val="•"/>
      <w:lvlJc w:val="left"/>
      <w:pPr>
        <w:ind w:left="2106" w:hanging="432"/>
      </w:pPr>
      <w:rPr>
        <w:rFonts w:hint="default"/>
      </w:rPr>
    </w:lvl>
    <w:lvl w:ilvl="2" w:tplc="26B677AC">
      <w:numFmt w:val="bullet"/>
      <w:lvlText w:val="•"/>
      <w:lvlJc w:val="left"/>
      <w:pPr>
        <w:ind w:left="2952" w:hanging="432"/>
      </w:pPr>
      <w:rPr>
        <w:rFonts w:hint="default"/>
      </w:rPr>
    </w:lvl>
    <w:lvl w:ilvl="3" w:tplc="8494B13E">
      <w:numFmt w:val="bullet"/>
      <w:lvlText w:val="•"/>
      <w:lvlJc w:val="left"/>
      <w:pPr>
        <w:ind w:left="3798" w:hanging="432"/>
      </w:pPr>
      <w:rPr>
        <w:rFonts w:hint="default"/>
      </w:rPr>
    </w:lvl>
    <w:lvl w:ilvl="4" w:tplc="27429850">
      <w:numFmt w:val="bullet"/>
      <w:lvlText w:val="•"/>
      <w:lvlJc w:val="left"/>
      <w:pPr>
        <w:ind w:left="4644" w:hanging="432"/>
      </w:pPr>
      <w:rPr>
        <w:rFonts w:hint="default"/>
      </w:rPr>
    </w:lvl>
    <w:lvl w:ilvl="5" w:tplc="D644773A">
      <w:numFmt w:val="bullet"/>
      <w:lvlText w:val="•"/>
      <w:lvlJc w:val="left"/>
      <w:pPr>
        <w:ind w:left="5490" w:hanging="432"/>
      </w:pPr>
      <w:rPr>
        <w:rFonts w:hint="default"/>
      </w:rPr>
    </w:lvl>
    <w:lvl w:ilvl="6" w:tplc="628647B6">
      <w:numFmt w:val="bullet"/>
      <w:lvlText w:val="•"/>
      <w:lvlJc w:val="left"/>
      <w:pPr>
        <w:ind w:left="6336" w:hanging="432"/>
      </w:pPr>
      <w:rPr>
        <w:rFonts w:hint="default"/>
      </w:rPr>
    </w:lvl>
    <w:lvl w:ilvl="7" w:tplc="897E2728">
      <w:numFmt w:val="bullet"/>
      <w:lvlText w:val="•"/>
      <w:lvlJc w:val="left"/>
      <w:pPr>
        <w:ind w:left="7182" w:hanging="432"/>
      </w:pPr>
      <w:rPr>
        <w:rFonts w:hint="default"/>
      </w:rPr>
    </w:lvl>
    <w:lvl w:ilvl="8" w:tplc="8BA2344E">
      <w:numFmt w:val="bullet"/>
      <w:lvlText w:val="•"/>
      <w:lvlJc w:val="left"/>
      <w:pPr>
        <w:ind w:left="8028" w:hanging="432"/>
      </w:pPr>
      <w:rPr>
        <w:rFonts w:hint="default"/>
      </w:rPr>
    </w:lvl>
  </w:abstractNum>
  <w:abstractNum w:abstractNumId="20" w15:restartNumberingAfterBreak="0">
    <w:nsid w:val="257A6DAD"/>
    <w:multiLevelType w:val="hybridMultilevel"/>
    <w:tmpl w:val="1400A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8D1B7A"/>
    <w:multiLevelType w:val="hybridMultilevel"/>
    <w:tmpl w:val="DCCAD24A"/>
    <w:lvl w:ilvl="0" w:tplc="04090001">
      <w:start w:val="1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0A58E6"/>
    <w:multiLevelType w:val="singleLevel"/>
    <w:tmpl w:val="F620BB04"/>
    <w:lvl w:ilvl="0">
      <w:start w:val="1"/>
      <w:numFmt w:val="bullet"/>
      <w:pStyle w:val="TableListBullet"/>
      <w:lvlText w:val=""/>
      <w:lvlJc w:val="left"/>
      <w:pPr>
        <w:tabs>
          <w:tab w:val="num" w:pos="360"/>
        </w:tabs>
        <w:ind w:left="360" w:hanging="360"/>
      </w:pPr>
      <w:rPr>
        <w:rFonts w:ascii="Symbol" w:hAnsi="Symbol" w:hint="default"/>
        <w:color w:val="194644"/>
      </w:rPr>
    </w:lvl>
  </w:abstractNum>
  <w:abstractNum w:abstractNumId="23" w15:restartNumberingAfterBreak="0">
    <w:nsid w:val="2BC96E35"/>
    <w:multiLevelType w:val="hybridMultilevel"/>
    <w:tmpl w:val="A836B4C8"/>
    <w:lvl w:ilvl="0" w:tplc="D59EA062">
      <w:start w:val="1"/>
      <w:numFmt w:val="bullet"/>
      <w:pStyle w:val="NNSidebar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221A4B"/>
    <w:multiLevelType w:val="hybridMultilevel"/>
    <w:tmpl w:val="BAC24EEA"/>
    <w:lvl w:ilvl="0" w:tplc="C352A9E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2E52DCE"/>
    <w:multiLevelType w:val="singleLevel"/>
    <w:tmpl w:val="C52CE2DA"/>
    <w:lvl w:ilvl="0">
      <w:start w:val="1"/>
      <w:numFmt w:val="bullet"/>
      <w:pStyle w:val="ListBullet1"/>
      <w:lvlText w:val=""/>
      <w:lvlJc w:val="left"/>
      <w:pPr>
        <w:tabs>
          <w:tab w:val="num" w:pos="360"/>
        </w:tabs>
        <w:ind w:left="360" w:hanging="360"/>
      </w:pPr>
      <w:rPr>
        <w:rFonts w:ascii="Symbol" w:hAnsi="Symbol" w:hint="default"/>
      </w:rPr>
    </w:lvl>
  </w:abstractNum>
  <w:abstractNum w:abstractNumId="26" w15:restartNumberingAfterBreak="0">
    <w:nsid w:val="33353A16"/>
    <w:multiLevelType w:val="multilevel"/>
    <w:tmpl w:val="0409001D"/>
    <w:styleLink w:val="Style5"/>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4835258"/>
    <w:multiLevelType w:val="hybridMultilevel"/>
    <w:tmpl w:val="2B1AF5A4"/>
    <w:lvl w:ilvl="0" w:tplc="0409000F">
      <w:start w:val="1"/>
      <w:numFmt w:val="decimal"/>
      <w:pStyle w:val="DeliverablesList"/>
      <w:lvlText w:val="%1."/>
      <w:lvlJc w:val="left"/>
      <w:pPr>
        <w:tabs>
          <w:tab w:val="num" w:pos="720"/>
        </w:tabs>
        <w:ind w:left="720" w:hanging="360"/>
      </w:pPr>
      <w:rPr>
        <w:rFonts w:cs="Times New Roman" w:hint="default"/>
      </w:rPr>
    </w:lvl>
    <w:lvl w:ilvl="1" w:tplc="8866156A">
      <w:start w:val="1"/>
      <w:numFmt w:val="upperLetter"/>
      <w:lvlText w:val="%2."/>
      <w:lvlJc w:val="left"/>
      <w:pPr>
        <w:tabs>
          <w:tab w:val="num" w:pos="720"/>
        </w:tabs>
        <w:ind w:left="720" w:hanging="360"/>
      </w:pPr>
      <w:rPr>
        <w:rFonts w:cs="Times New Roman" w:hint="default"/>
        <w:b w:val="0"/>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15:restartNumberingAfterBreak="0">
    <w:nsid w:val="34F60B6C"/>
    <w:multiLevelType w:val="multilevel"/>
    <w:tmpl w:val="97E4B192"/>
    <w:name w:val="zzmpRecitals||Recitals|2|3|1|1|0|1||1|0|1||mpNA||mpNA||mpNA||mpNA||mpNA||mpNA||mpNA||"/>
    <w:lvl w:ilvl="0">
      <w:start w:val="1"/>
      <w:numFmt w:val="upperLetter"/>
      <w:lvlRestart w:val="0"/>
      <w:pStyle w:val="RecitalsL1"/>
      <w:lvlText w:val="%1."/>
      <w:lvlJc w:val="left"/>
      <w:pPr>
        <w:tabs>
          <w:tab w:val="num" w:pos="1440"/>
        </w:tabs>
        <w:ind w:left="0" w:firstLine="720"/>
      </w:pPr>
      <w:rPr>
        <w:rFonts w:ascii="Garamond" w:hAnsi="Garamond" w:cs="Times New Roman" w:hint="default"/>
        <w:b/>
        <w:i w:val="0"/>
        <w:caps w:val="0"/>
        <w:smallCaps w:val="0"/>
        <w:sz w:val="22"/>
        <w:szCs w:val="22"/>
        <w:u w:val="none"/>
      </w:rPr>
    </w:lvl>
    <w:lvl w:ilvl="1">
      <w:start w:val="1"/>
      <w:numFmt w:val="decimal"/>
      <w:pStyle w:val="RecitalsL2"/>
      <w:lvlText w:val="%2."/>
      <w:lvlJc w:val="left"/>
      <w:pPr>
        <w:tabs>
          <w:tab w:val="num" w:pos="2160"/>
        </w:tabs>
        <w:ind w:left="0" w:firstLine="1440"/>
      </w:pPr>
      <w:rPr>
        <w:rFonts w:ascii="Times New Roman" w:hAnsi="Times New Roman" w:cs="Times New Roman" w:hint="default"/>
        <w:b/>
        <w:i w:val="0"/>
        <w:caps w:val="0"/>
        <w:sz w:val="22"/>
        <w:u w:val="none"/>
      </w:rPr>
    </w:lvl>
    <w:lvl w:ilvl="2">
      <w:start w:val="1"/>
      <w:numFmt w:val="lowerRoman"/>
      <w:lvlText w:val="%3)"/>
      <w:lvlJc w:val="left"/>
      <w:pPr>
        <w:tabs>
          <w:tab w:val="num" w:pos="6480"/>
        </w:tabs>
        <w:ind w:left="0" w:firstLine="5760"/>
      </w:pPr>
      <w:rPr>
        <w:rFonts w:ascii="Times New Roman" w:hAnsi="Times New Roman" w:cs="Times New Roman" w:hint="default"/>
        <w:b/>
        <w:i w:val="0"/>
        <w:caps w:val="0"/>
        <w:sz w:val="22"/>
        <w:u w:val="none"/>
      </w:rPr>
    </w:lvl>
    <w:lvl w:ilvl="3">
      <w:start w:val="1"/>
      <w:numFmt w:val="lowerRoman"/>
      <w:lvlText w:val="%4)"/>
      <w:lvlJc w:val="left"/>
      <w:pPr>
        <w:tabs>
          <w:tab w:val="num" w:pos="6480"/>
        </w:tabs>
        <w:ind w:left="0" w:firstLine="5760"/>
      </w:pPr>
      <w:rPr>
        <w:rFonts w:ascii="Times New Roman" w:hAnsi="Times New Roman" w:cs="Times New Roman" w:hint="default"/>
        <w:b/>
        <w:i w:val="0"/>
        <w:caps w:val="0"/>
        <w:sz w:val="22"/>
        <w:u w:val="none"/>
      </w:rPr>
    </w:lvl>
    <w:lvl w:ilvl="4">
      <w:start w:val="1"/>
      <w:numFmt w:val="lowerRoman"/>
      <w:lvlText w:val="%5)"/>
      <w:lvlJc w:val="left"/>
      <w:pPr>
        <w:tabs>
          <w:tab w:val="num" w:pos="6480"/>
        </w:tabs>
        <w:ind w:left="0" w:firstLine="5760"/>
      </w:pPr>
      <w:rPr>
        <w:rFonts w:ascii="Times New Roman" w:hAnsi="Times New Roman" w:cs="Times New Roman" w:hint="default"/>
        <w:b/>
        <w:i w:val="0"/>
        <w:caps w:val="0"/>
        <w:sz w:val="22"/>
        <w:u w:val="none"/>
      </w:rPr>
    </w:lvl>
    <w:lvl w:ilvl="5">
      <w:start w:val="1"/>
      <w:numFmt w:val="lowerRoman"/>
      <w:lvlText w:val="%6)"/>
      <w:lvlJc w:val="left"/>
      <w:pPr>
        <w:tabs>
          <w:tab w:val="num" w:pos="6480"/>
        </w:tabs>
        <w:ind w:left="0" w:firstLine="5760"/>
      </w:pPr>
      <w:rPr>
        <w:rFonts w:ascii="Times New Roman" w:hAnsi="Times New Roman" w:cs="Times New Roman" w:hint="default"/>
        <w:b/>
        <w:i w:val="0"/>
        <w:caps w:val="0"/>
        <w:sz w:val="22"/>
        <w:u w:val="none"/>
      </w:rPr>
    </w:lvl>
    <w:lvl w:ilvl="6">
      <w:start w:val="1"/>
      <w:numFmt w:val="lowerRoman"/>
      <w:lvlText w:val="%7)"/>
      <w:lvlJc w:val="left"/>
      <w:pPr>
        <w:tabs>
          <w:tab w:val="num" w:pos="6480"/>
        </w:tabs>
        <w:ind w:left="0" w:firstLine="5760"/>
      </w:pPr>
      <w:rPr>
        <w:rFonts w:ascii="Times New Roman" w:hAnsi="Times New Roman" w:cs="Times New Roman" w:hint="default"/>
        <w:b/>
        <w:i w:val="0"/>
        <w:caps w:val="0"/>
        <w:sz w:val="22"/>
        <w:u w:val="none"/>
      </w:rPr>
    </w:lvl>
    <w:lvl w:ilvl="7">
      <w:start w:val="1"/>
      <w:numFmt w:val="lowerRoman"/>
      <w:lvlText w:val="%8)"/>
      <w:lvlJc w:val="left"/>
      <w:pPr>
        <w:tabs>
          <w:tab w:val="num" w:pos="6480"/>
        </w:tabs>
        <w:ind w:left="0" w:firstLine="5760"/>
      </w:pPr>
      <w:rPr>
        <w:rFonts w:ascii="Times New Roman" w:hAnsi="Times New Roman" w:cs="Times New Roman" w:hint="default"/>
        <w:b/>
        <w:i w:val="0"/>
        <w:caps w:val="0"/>
        <w:sz w:val="22"/>
        <w:u w:val="none"/>
      </w:rPr>
    </w:lvl>
    <w:lvl w:ilvl="8">
      <w:start w:val="1"/>
      <w:numFmt w:val="lowerRoman"/>
      <w:lvlText w:val="%9)"/>
      <w:lvlJc w:val="left"/>
      <w:pPr>
        <w:tabs>
          <w:tab w:val="num" w:pos="6480"/>
        </w:tabs>
        <w:ind w:left="0" w:firstLine="5760"/>
      </w:pPr>
      <w:rPr>
        <w:rFonts w:ascii="Times New Roman" w:hAnsi="Times New Roman" w:cs="Times New Roman" w:hint="default"/>
        <w:b/>
        <w:i w:val="0"/>
        <w:caps w:val="0"/>
        <w:sz w:val="22"/>
        <w:u w:val="none"/>
      </w:rPr>
    </w:lvl>
  </w:abstractNum>
  <w:abstractNum w:abstractNumId="29" w15:restartNumberingAfterBreak="0">
    <w:nsid w:val="36186965"/>
    <w:multiLevelType w:val="multilevel"/>
    <w:tmpl w:val="9D925C6E"/>
    <w:styleLink w:val="Style2"/>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36371A4C"/>
    <w:multiLevelType w:val="multilevel"/>
    <w:tmpl w:val="0409001D"/>
    <w:styleLink w:val="Style3"/>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3867055C"/>
    <w:multiLevelType w:val="multilevel"/>
    <w:tmpl w:val="AA400952"/>
    <w:lvl w:ilvl="0">
      <w:start w:val="1"/>
      <w:numFmt w:val="bullet"/>
      <w:pStyle w:val="Bullets"/>
      <w:lvlText w:val=""/>
      <w:lvlJc w:val="left"/>
      <w:pPr>
        <w:tabs>
          <w:tab w:val="num" w:pos="360"/>
        </w:tabs>
        <w:ind w:left="360" w:hanging="360"/>
      </w:pPr>
      <w:rPr>
        <w:rFonts w:ascii="Wingdings 3" w:hAnsi="Wingdings 3" w:hint="default"/>
        <w:color w:val="425E2B"/>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9037D2"/>
    <w:multiLevelType w:val="hybridMultilevel"/>
    <w:tmpl w:val="70BC7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460601"/>
    <w:multiLevelType w:val="singleLevel"/>
    <w:tmpl w:val="D56AF798"/>
    <w:lvl w:ilvl="0">
      <w:start w:val="1"/>
      <w:numFmt w:val="bullet"/>
      <w:pStyle w:val="BulletPoint"/>
      <w:lvlText w:val=""/>
      <w:lvlJc w:val="left"/>
      <w:pPr>
        <w:tabs>
          <w:tab w:val="num" w:pos="1494"/>
        </w:tabs>
        <w:ind w:left="567" w:firstLine="567"/>
      </w:pPr>
      <w:rPr>
        <w:rFonts w:ascii="Symbol" w:hAnsi="Symbol" w:hint="default"/>
        <w:lang w:val="en-CA"/>
      </w:rPr>
    </w:lvl>
  </w:abstractNum>
  <w:abstractNum w:abstractNumId="34" w15:restartNumberingAfterBreak="0">
    <w:nsid w:val="40E305E0"/>
    <w:multiLevelType w:val="hybridMultilevel"/>
    <w:tmpl w:val="2278A470"/>
    <w:lvl w:ilvl="0" w:tplc="04090001">
      <w:start w:val="1"/>
      <w:numFmt w:val="bullet"/>
      <w:pStyle w:val="ACTIAbodybullet"/>
      <w:lvlText w:val=""/>
      <w:lvlJc w:val="left"/>
      <w:pPr>
        <w:tabs>
          <w:tab w:val="num" w:pos="2880"/>
        </w:tabs>
        <w:ind w:left="2880" w:hanging="360"/>
      </w:pPr>
      <w:rPr>
        <w:rFonts w:ascii="Wingdings" w:hAnsi="Wingdings" w:hint="default"/>
        <w:color w:val="4E82B1"/>
        <w:sz w:val="28"/>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416A4314"/>
    <w:multiLevelType w:val="hybridMultilevel"/>
    <w:tmpl w:val="31D2C184"/>
    <w:lvl w:ilvl="0" w:tplc="FFFFFFFF">
      <w:start w:val="1"/>
      <w:numFmt w:val="bullet"/>
      <w:pStyle w:val="Deliverableslist0"/>
      <w:lvlText w:val=""/>
      <w:lvlJc w:val="left"/>
      <w:pPr>
        <w:ind w:left="720" w:hanging="360"/>
      </w:pPr>
      <w:rPr>
        <w:rFonts w:ascii="Wingdings 3" w:hAnsi="Wingdings 3" w:hint="default"/>
        <w:color w:val="auto"/>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42BF4FF5"/>
    <w:multiLevelType w:val="hybridMultilevel"/>
    <w:tmpl w:val="41CA54DE"/>
    <w:lvl w:ilvl="0" w:tplc="51662870">
      <w:start w:val="1"/>
      <w:numFmt w:val="bullet"/>
      <w:pStyle w:val="Deliverables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0F0123"/>
    <w:multiLevelType w:val="hybridMultilevel"/>
    <w:tmpl w:val="A8FAED7E"/>
    <w:lvl w:ilvl="0" w:tplc="CA76B47C">
      <w:start w:val="1"/>
      <w:numFmt w:val="decimal"/>
      <w:pStyle w:val="TransL1"/>
      <w:lvlText w:val="%1."/>
      <w:lvlJc w:val="left"/>
      <w:pPr>
        <w:tabs>
          <w:tab w:val="num" w:pos="1080"/>
        </w:tabs>
        <w:ind w:left="1080" w:hanging="360"/>
      </w:pPr>
      <w:rPr>
        <w:rFonts w:cs="Times New Roman" w:hint="default"/>
      </w:rPr>
    </w:lvl>
    <w:lvl w:ilvl="1" w:tplc="04090019">
      <w:start w:val="1"/>
      <w:numFmt w:val="lowerLetter"/>
      <w:pStyle w:val="TransL2"/>
      <w:lvlText w:val="%2."/>
      <w:lvlJc w:val="left"/>
      <w:pPr>
        <w:ind w:left="1440" w:hanging="360"/>
      </w:pPr>
      <w:rPr>
        <w:rFonts w:cs="Times New Roman"/>
      </w:rPr>
    </w:lvl>
    <w:lvl w:ilvl="2" w:tplc="0409001B">
      <w:start w:val="1"/>
      <w:numFmt w:val="lowerRoman"/>
      <w:pStyle w:val="TransL3"/>
      <w:lvlText w:val="%3."/>
      <w:lvlJc w:val="right"/>
      <w:pPr>
        <w:ind w:left="2160" w:hanging="180"/>
      </w:pPr>
      <w:rPr>
        <w:rFonts w:cs="Times New Roman"/>
      </w:rPr>
    </w:lvl>
    <w:lvl w:ilvl="3" w:tplc="0409000F" w:tentative="1">
      <w:start w:val="1"/>
      <w:numFmt w:val="decimal"/>
      <w:pStyle w:val="TransL4"/>
      <w:lvlText w:val="%4."/>
      <w:lvlJc w:val="left"/>
      <w:pPr>
        <w:ind w:left="2880" w:hanging="360"/>
      </w:pPr>
      <w:rPr>
        <w:rFonts w:cs="Times New Roman"/>
      </w:rPr>
    </w:lvl>
    <w:lvl w:ilvl="4" w:tplc="04090019" w:tentative="1">
      <w:start w:val="1"/>
      <w:numFmt w:val="lowerLetter"/>
      <w:pStyle w:val="TransL5"/>
      <w:lvlText w:val="%5."/>
      <w:lvlJc w:val="left"/>
      <w:pPr>
        <w:ind w:left="3600" w:hanging="360"/>
      </w:pPr>
      <w:rPr>
        <w:rFonts w:cs="Times New Roman"/>
      </w:rPr>
    </w:lvl>
    <w:lvl w:ilvl="5" w:tplc="0409001B" w:tentative="1">
      <w:start w:val="1"/>
      <w:numFmt w:val="lowerRoman"/>
      <w:pStyle w:val="TransL6"/>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97D170D"/>
    <w:multiLevelType w:val="hybridMultilevel"/>
    <w:tmpl w:val="A5926098"/>
    <w:lvl w:ilvl="0" w:tplc="42D07756">
      <w:start w:val="1"/>
      <w:numFmt w:val="decimal"/>
      <w:lvlText w:val="%1."/>
      <w:lvlJc w:val="left"/>
      <w:pPr>
        <w:ind w:left="360" w:hanging="240"/>
      </w:pPr>
      <w:rPr>
        <w:rFonts w:cs="Times New Roman" w:hint="default"/>
        <w:b w:val="0"/>
        <w:w w:val="100"/>
        <w:sz w:val="22"/>
        <w:szCs w:val="22"/>
      </w:rPr>
    </w:lvl>
    <w:lvl w:ilvl="1" w:tplc="39B0A8E6">
      <w:start w:val="1"/>
      <w:numFmt w:val="decimal"/>
      <w:lvlText w:val="%2."/>
      <w:lvlJc w:val="left"/>
      <w:pPr>
        <w:ind w:left="100" w:hanging="360"/>
        <w:jc w:val="right"/>
      </w:pPr>
      <w:rPr>
        <w:rFonts w:ascii="Times New Roman" w:eastAsia="Times New Roman" w:hAnsi="Times New Roman" w:cs="Times New Roman" w:hint="default"/>
        <w:spacing w:val="-10"/>
        <w:w w:val="99"/>
        <w:sz w:val="24"/>
        <w:szCs w:val="24"/>
      </w:rPr>
    </w:lvl>
    <w:lvl w:ilvl="2" w:tplc="FB3837EE">
      <w:numFmt w:val="bullet"/>
      <w:lvlText w:val="•"/>
      <w:lvlJc w:val="left"/>
      <w:pPr>
        <w:ind w:left="545" w:hanging="360"/>
      </w:pPr>
      <w:rPr>
        <w:rFonts w:hint="default"/>
      </w:rPr>
    </w:lvl>
    <w:lvl w:ilvl="3" w:tplc="27847FA4">
      <w:numFmt w:val="bullet"/>
      <w:lvlText w:val="•"/>
      <w:lvlJc w:val="left"/>
      <w:pPr>
        <w:ind w:left="750" w:hanging="360"/>
      </w:pPr>
      <w:rPr>
        <w:rFonts w:hint="default"/>
      </w:rPr>
    </w:lvl>
    <w:lvl w:ilvl="4" w:tplc="4F887550">
      <w:numFmt w:val="bullet"/>
      <w:lvlText w:val="•"/>
      <w:lvlJc w:val="left"/>
      <w:pPr>
        <w:ind w:left="956" w:hanging="360"/>
      </w:pPr>
      <w:rPr>
        <w:rFonts w:hint="default"/>
      </w:rPr>
    </w:lvl>
    <w:lvl w:ilvl="5" w:tplc="0AF2206A">
      <w:numFmt w:val="bullet"/>
      <w:lvlText w:val="•"/>
      <w:lvlJc w:val="left"/>
      <w:pPr>
        <w:ind w:left="1161" w:hanging="360"/>
      </w:pPr>
      <w:rPr>
        <w:rFonts w:hint="default"/>
      </w:rPr>
    </w:lvl>
    <w:lvl w:ilvl="6" w:tplc="D7E6191A">
      <w:numFmt w:val="bullet"/>
      <w:lvlText w:val="•"/>
      <w:lvlJc w:val="left"/>
      <w:pPr>
        <w:ind w:left="1366" w:hanging="360"/>
      </w:pPr>
      <w:rPr>
        <w:rFonts w:hint="default"/>
      </w:rPr>
    </w:lvl>
    <w:lvl w:ilvl="7" w:tplc="3F46B01A">
      <w:numFmt w:val="bullet"/>
      <w:lvlText w:val="•"/>
      <w:lvlJc w:val="left"/>
      <w:pPr>
        <w:ind w:left="1572" w:hanging="360"/>
      </w:pPr>
      <w:rPr>
        <w:rFonts w:hint="default"/>
      </w:rPr>
    </w:lvl>
    <w:lvl w:ilvl="8" w:tplc="5B0E98FE">
      <w:numFmt w:val="bullet"/>
      <w:lvlText w:val="•"/>
      <w:lvlJc w:val="left"/>
      <w:pPr>
        <w:ind w:left="1777" w:hanging="360"/>
      </w:pPr>
      <w:rPr>
        <w:rFonts w:hint="default"/>
      </w:rPr>
    </w:lvl>
  </w:abstractNum>
  <w:abstractNum w:abstractNumId="39" w15:restartNumberingAfterBreak="0">
    <w:nsid w:val="4ECE6D35"/>
    <w:multiLevelType w:val="hybridMultilevel"/>
    <w:tmpl w:val="42948106"/>
    <w:lvl w:ilvl="0" w:tplc="FFFFFFFF">
      <w:start w:val="1"/>
      <w:numFmt w:val="decimal"/>
      <w:lvlText w:val="(%1)"/>
      <w:lvlJc w:val="left"/>
      <w:pPr>
        <w:tabs>
          <w:tab w:val="num" w:pos="360"/>
        </w:tabs>
        <w:ind w:left="360" w:hanging="360"/>
      </w:pPr>
      <w:rPr>
        <w:rFonts w:hint="default"/>
      </w:rPr>
    </w:lvl>
    <w:lvl w:ilvl="1" w:tplc="FFFFFFFF">
      <w:start w:val="1"/>
      <w:numFmt w:val="bullet"/>
      <w:pStyle w:val="BoxBullet"/>
      <w:lvlText w:val="■"/>
      <w:lvlJc w:val="left"/>
      <w:pPr>
        <w:tabs>
          <w:tab w:val="num" w:pos="1080"/>
        </w:tabs>
        <w:ind w:left="1080" w:hanging="360"/>
      </w:pPr>
      <w:rPr>
        <w:rFonts w:ascii="Arial" w:hAnsi="Arial" w:hint="default"/>
        <w:b w:val="0"/>
        <w:i/>
        <w:caps w:val="0"/>
        <w:strike w:val="0"/>
        <w:dstrike w:val="0"/>
        <w:vanish w:val="0"/>
        <w:color w:val="9D4A2A"/>
        <w:sz w:val="18"/>
        <w:vertAlign w:val="baseline"/>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545334EA"/>
    <w:multiLevelType w:val="multilevel"/>
    <w:tmpl w:val="0409001D"/>
    <w:styleLink w:val="Style6"/>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5D706519"/>
    <w:multiLevelType w:val="multilevel"/>
    <w:tmpl w:val="AAB093E4"/>
    <w:lvl w:ilvl="0">
      <w:start w:val="1"/>
      <w:numFmt w:val="upperLetter"/>
      <w:pStyle w:val="Heading2"/>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D9A3763"/>
    <w:multiLevelType w:val="multilevel"/>
    <w:tmpl w:val="8FA2E0CE"/>
    <w:name w:val="Transactional2"/>
    <w:lvl w:ilvl="0">
      <w:start w:val="1"/>
      <w:numFmt w:val="upperRoman"/>
      <w:lvlRestart w:val="0"/>
      <w:pStyle w:val="Level1b"/>
      <w:suff w:val="space"/>
      <w:lvlText w:val="ARTICLE %1 -"/>
      <w:lvlJc w:val="left"/>
      <w:pPr>
        <w:tabs>
          <w:tab w:val="num" w:pos="0"/>
        </w:tabs>
        <w:ind w:left="0" w:firstLine="0"/>
      </w:pPr>
      <w:rPr>
        <w:b/>
        <w:i w:val="0"/>
        <w:caps w:val="0"/>
        <w:u w:val="none"/>
      </w:rPr>
    </w:lvl>
    <w:lvl w:ilvl="1">
      <w:start w:val="1"/>
      <w:numFmt w:val="upperLetter"/>
      <w:pStyle w:val="Level2b"/>
      <w:lvlText w:val=" %2."/>
      <w:lvlJc w:val="left"/>
      <w:pPr>
        <w:tabs>
          <w:tab w:val="num" w:pos="720"/>
        </w:tabs>
        <w:ind w:left="0" w:firstLine="0"/>
      </w:pPr>
      <w:rPr>
        <w:b/>
        <w:i w:val="0"/>
        <w:caps w:val="0"/>
        <w:u w:val="none"/>
      </w:rPr>
    </w:lvl>
    <w:lvl w:ilvl="2">
      <w:start w:val="1"/>
      <w:numFmt w:val="decimal"/>
      <w:pStyle w:val="Level3b"/>
      <w:lvlText w:val="%3."/>
      <w:lvlJc w:val="left"/>
      <w:pPr>
        <w:tabs>
          <w:tab w:val="num" w:pos="1440"/>
        </w:tabs>
        <w:ind w:left="0" w:firstLine="720"/>
      </w:pPr>
      <w:rPr>
        <w:b/>
        <w:i w:val="0"/>
        <w:caps w:val="0"/>
        <w:u w:val="none"/>
      </w:rPr>
    </w:lvl>
    <w:lvl w:ilvl="3">
      <w:start w:val="1"/>
      <w:numFmt w:val="lowerLetter"/>
      <w:pStyle w:val="Level4b"/>
      <w:lvlText w:val="(%4)"/>
      <w:lvlJc w:val="left"/>
      <w:pPr>
        <w:tabs>
          <w:tab w:val="num" w:pos="2160"/>
        </w:tabs>
        <w:ind w:left="0" w:firstLine="1440"/>
      </w:pPr>
      <w:rPr>
        <w:b/>
        <w:i w:val="0"/>
        <w:caps w:val="0"/>
        <w:u w:val="none"/>
      </w:rPr>
    </w:lvl>
    <w:lvl w:ilvl="4">
      <w:start w:val="1"/>
      <w:numFmt w:val="lowerRoman"/>
      <w:pStyle w:val="Level5b"/>
      <w:lvlText w:val="(%5)"/>
      <w:lvlJc w:val="left"/>
      <w:pPr>
        <w:tabs>
          <w:tab w:val="num" w:pos="2880"/>
        </w:tabs>
        <w:ind w:left="0" w:firstLine="2160"/>
      </w:pPr>
      <w:rPr>
        <w:b/>
        <w:i w:val="0"/>
        <w:caps w:val="0"/>
        <w:u w:val="none"/>
      </w:rPr>
    </w:lvl>
    <w:lvl w:ilvl="5">
      <w:start w:val="1"/>
      <w:numFmt w:val="decimal"/>
      <w:pStyle w:val="Level6b"/>
      <w:lvlText w:val="(%6)"/>
      <w:lvlJc w:val="left"/>
      <w:pPr>
        <w:tabs>
          <w:tab w:val="num" w:pos="3600"/>
        </w:tabs>
        <w:ind w:left="0" w:firstLine="2880"/>
      </w:pPr>
      <w:rPr>
        <w:b/>
        <w:i w:val="0"/>
        <w:u w:val="none"/>
      </w:rPr>
    </w:lvl>
    <w:lvl w:ilvl="6">
      <w:start w:val="1"/>
      <w:numFmt w:val="lowerLetter"/>
      <w:pStyle w:val="Level7b"/>
      <w:lvlText w:val="%7."/>
      <w:lvlJc w:val="left"/>
      <w:pPr>
        <w:tabs>
          <w:tab w:val="num" w:pos="5040"/>
        </w:tabs>
        <w:ind w:left="0" w:firstLine="4320"/>
      </w:pPr>
      <w:rPr>
        <w:b/>
        <w:i w:val="0"/>
        <w:u w:val="none"/>
      </w:rPr>
    </w:lvl>
    <w:lvl w:ilvl="7">
      <w:start w:val="1"/>
      <w:numFmt w:val="lowerRoman"/>
      <w:pStyle w:val="Level8b"/>
      <w:lvlText w:val="%8."/>
      <w:lvlJc w:val="left"/>
      <w:pPr>
        <w:tabs>
          <w:tab w:val="num" w:pos="5760"/>
        </w:tabs>
        <w:ind w:left="0" w:firstLine="5040"/>
      </w:pPr>
      <w:rPr>
        <w:b w:val="0"/>
        <w:i w:val="0"/>
        <w:u w:val="none"/>
      </w:rPr>
    </w:lvl>
    <w:lvl w:ilvl="8">
      <w:start w:val="1"/>
      <w:numFmt w:val="lowerLetter"/>
      <w:pStyle w:val="Level9b"/>
      <w:lvlText w:val="%9"/>
      <w:lvlJc w:val="left"/>
      <w:pPr>
        <w:tabs>
          <w:tab w:val="num" w:pos="6480"/>
        </w:tabs>
        <w:ind w:left="0" w:firstLine="5760"/>
      </w:pPr>
      <w:rPr>
        <w:b w:val="0"/>
        <w:i w:val="0"/>
        <w:color w:val="000000"/>
        <w:u w:val="none"/>
      </w:rPr>
    </w:lvl>
  </w:abstractNum>
  <w:abstractNum w:abstractNumId="43" w15:restartNumberingAfterBreak="0">
    <w:nsid w:val="611A64A9"/>
    <w:multiLevelType w:val="singleLevel"/>
    <w:tmpl w:val="608C7196"/>
    <w:lvl w:ilvl="0">
      <w:start w:val="1"/>
      <w:numFmt w:val="upperLetter"/>
      <w:pStyle w:val="Recitals"/>
      <w:lvlText w:val="%1."/>
      <w:lvlJc w:val="left"/>
      <w:pPr>
        <w:tabs>
          <w:tab w:val="num" w:pos="1080"/>
        </w:tabs>
        <w:ind w:left="0" w:firstLine="720"/>
      </w:pPr>
      <w:rPr>
        <w:rFonts w:ascii="Garamond" w:hAnsi="Garamond" w:hint="default"/>
        <w:b/>
        <w:i w:val="0"/>
        <w:sz w:val="24"/>
      </w:rPr>
    </w:lvl>
  </w:abstractNum>
  <w:abstractNum w:abstractNumId="44" w15:restartNumberingAfterBreak="0">
    <w:nsid w:val="618A46F5"/>
    <w:multiLevelType w:val="multilevel"/>
    <w:tmpl w:val="BC160E1A"/>
    <w:lvl w:ilvl="0">
      <w:start w:val="1"/>
      <w:numFmt w:val="decimal"/>
      <w:pStyle w:val="TabbedL1"/>
      <w:lvlText w:val="%1."/>
      <w:lvlJc w:val="left"/>
      <w:pPr>
        <w:tabs>
          <w:tab w:val="num" w:pos="1440"/>
        </w:tabs>
        <w:ind w:firstLine="720"/>
      </w:pPr>
      <w:rPr>
        <w:rFonts w:cs="Times New Roman"/>
        <w:b/>
        <w:i w:val="0"/>
        <w:caps w:val="0"/>
        <w:strike w:val="0"/>
        <w:dstrike w:val="0"/>
        <w:u w:val="none"/>
        <w:effect w:val="none"/>
      </w:rPr>
    </w:lvl>
    <w:lvl w:ilvl="1">
      <w:start w:val="1"/>
      <w:numFmt w:val="lowerLetter"/>
      <w:pStyle w:val="TabbedL2"/>
      <w:lvlText w:val="(%2)"/>
      <w:lvlJc w:val="left"/>
      <w:pPr>
        <w:tabs>
          <w:tab w:val="num" w:pos="2160"/>
        </w:tabs>
        <w:ind w:firstLine="1440"/>
      </w:pPr>
      <w:rPr>
        <w:rFonts w:cs="Times New Roman"/>
        <w:b/>
        <w:i w:val="0"/>
        <w:caps w:val="0"/>
        <w:strike w:val="0"/>
        <w:dstrike w:val="0"/>
        <w:u w:val="none"/>
        <w:effect w:val="none"/>
      </w:rPr>
    </w:lvl>
    <w:lvl w:ilvl="2">
      <w:start w:val="1"/>
      <w:numFmt w:val="lowerRoman"/>
      <w:pStyle w:val="TabbedL3"/>
      <w:lvlText w:val="(%3)"/>
      <w:lvlJc w:val="left"/>
      <w:pPr>
        <w:tabs>
          <w:tab w:val="num" w:pos="2880"/>
        </w:tabs>
        <w:ind w:firstLine="2160"/>
      </w:pPr>
      <w:rPr>
        <w:rFonts w:cs="Times New Roman"/>
        <w:b/>
        <w:i w:val="0"/>
        <w:caps w:val="0"/>
        <w:strike w:val="0"/>
        <w:dstrike w:val="0"/>
        <w:u w:val="none"/>
        <w:effect w:val="none"/>
      </w:rPr>
    </w:lvl>
    <w:lvl w:ilvl="3">
      <w:start w:val="1"/>
      <w:numFmt w:val="upperLetter"/>
      <w:pStyle w:val="TabbedL4"/>
      <w:lvlText w:val="(%4)"/>
      <w:lvlJc w:val="left"/>
      <w:pPr>
        <w:tabs>
          <w:tab w:val="num" w:pos="3600"/>
        </w:tabs>
        <w:ind w:firstLine="2880"/>
      </w:pPr>
      <w:rPr>
        <w:rFonts w:cs="Times New Roman"/>
        <w:b/>
        <w:i w:val="0"/>
        <w:caps w:val="0"/>
        <w:strike w:val="0"/>
        <w:dstrike w:val="0"/>
        <w:u w:val="none"/>
        <w:effect w:val="none"/>
      </w:rPr>
    </w:lvl>
    <w:lvl w:ilvl="4">
      <w:start w:val="1"/>
      <w:numFmt w:val="decimal"/>
      <w:pStyle w:val="TabbedL5"/>
      <w:lvlText w:val="(%5)"/>
      <w:lvlJc w:val="left"/>
      <w:pPr>
        <w:tabs>
          <w:tab w:val="num" w:pos="4320"/>
        </w:tabs>
        <w:ind w:firstLine="3600"/>
      </w:pPr>
      <w:rPr>
        <w:rFonts w:cs="Times New Roman"/>
        <w:b/>
        <w:i w:val="0"/>
        <w:caps w:val="0"/>
        <w:strike w:val="0"/>
        <w:dstrike w:val="0"/>
        <w:u w:val="none"/>
        <w:effect w:val="none"/>
      </w:rPr>
    </w:lvl>
    <w:lvl w:ilvl="5">
      <w:start w:val="1"/>
      <w:numFmt w:val="lowerLetter"/>
      <w:pStyle w:val="TabbedL6"/>
      <w:lvlText w:val="%6."/>
      <w:lvlJc w:val="left"/>
      <w:pPr>
        <w:tabs>
          <w:tab w:val="num" w:pos="5040"/>
        </w:tabs>
        <w:ind w:firstLine="4320"/>
      </w:pPr>
      <w:rPr>
        <w:rFonts w:cs="Times New Roman"/>
        <w:b/>
        <w:i w:val="0"/>
        <w:caps w:val="0"/>
        <w:strike w:val="0"/>
        <w:dstrike w:val="0"/>
        <w:u w:val="none"/>
        <w:effect w:val="none"/>
      </w:rPr>
    </w:lvl>
    <w:lvl w:ilvl="6">
      <w:start w:val="1"/>
      <w:numFmt w:val="lowerRoman"/>
      <w:pStyle w:val="TabbedL7"/>
      <w:lvlText w:val="%7."/>
      <w:lvlJc w:val="left"/>
      <w:pPr>
        <w:tabs>
          <w:tab w:val="num" w:pos="5760"/>
        </w:tabs>
        <w:ind w:firstLine="5040"/>
      </w:pPr>
      <w:rPr>
        <w:rFonts w:cs="Times New Roman"/>
        <w:b/>
        <w:i w:val="0"/>
        <w:caps w:val="0"/>
        <w:strike w:val="0"/>
        <w:dstrike w:val="0"/>
        <w:u w:val="none"/>
        <w:effect w:val="none"/>
      </w:rPr>
    </w:lvl>
    <w:lvl w:ilvl="7">
      <w:start w:val="1"/>
      <w:numFmt w:val="lowerLetter"/>
      <w:pStyle w:val="TabbedL8"/>
      <w:lvlText w:val="%8)"/>
      <w:lvlJc w:val="left"/>
      <w:pPr>
        <w:tabs>
          <w:tab w:val="num" w:pos="6480"/>
        </w:tabs>
        <w:ind w:firstLine="5760"/>
      </w:pPr>
      <w:rPr>
        <w:rFonts w:cs="Times New Roman"/>
        <w:b/>
        <w:i w:val="0"/>
        <w:caps w:val="0"/>
        <w:strike w:val="0"/>
        <w:dstrike w:val="0"/>
        <w:u w:val="none"/>
        <w:effect w:val="none"/>
      </w:rPr>
    </w:lvl>
    <w:lvl w:ilvl="8">
      <w:start w:val="1"/>
      <w:numFmt w:val="lowerRoman"/>
      <w:pStyle w:val="TabbedL9"/>
      <w:lvlText w:val="%9)"/>
      <w:lvlJc w:val="left"/>
      <w:pPr>
        <w:tabs>
          <w:tab w:val="num" w:pos="7200"/>
        </w:tabs>
        <w:ind w:firstLine="6480"/>
      </w:pPr>
      <w:rPr>
        <w:rFonts w:cs="Times New Roman"/>
        <w:b/>
        <w:i w:val="0"/>
        <w:caps w:val="0"/>
        <w:strike w:val="0"/>
        <w:dstrike w:val="0"/>
        <w:u w:val="none"/>
        <w:effect w:val="none"/>
      </w:rPr>
    </w:lvl>
  </w:abstractNum>
  <w:abstractNum w:abstractNumId="45" w15:restartNumberingAfterBreak="0">
    <w:nsid w:val="63F16D08"/>
    <w:multiLevelType w:val="singleLevel"/>
    <w:tmpl w:val="9E98C5BC"/>
    <w:lvl w:ilvl="0">
      <w:start w:val="1"/>
      <w:numFmt w:val="bullet"/>
      <w:pStyle w:val="ListDash"/>
      <w:lvlText w:val="-"/>
      <w:lvlJc w:val="left"/>
      <w:pPr>
        <w:tabs>
          <w:tab w:val="num" w:pos="720"/>
        </w:tabs>
        <w:ind w:left="720" w:hanging="360"/>
      </w:pPr>
      <w:rPr>
        <w:rFonts w:ascii="Courier New" w:hAnsi="Courier New" w:hint="default"/>
      </w:rPr>
    </w:lvl>
  </w:abstractNum>
  <w:abstractNum w:abstractNumId="46" w15:restartNumberingAfterBreak="0">
    <w:nsid w:val="653F5C71"/>
    <w:multiLevelType w:val="hybridMultilevel"/>
    <w:tmpl w:val="BAC24EEA"/>
    <w:lvl w:ilvl="0" w:tplc="C352A9E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8CB0118"/>
    <w:multiLevelType w:val="multilevel"/>
    <w:tmpl w:val="1728A8E8"/>
    <w:lvl w:ilvl="0">
      <w:start w:val="1"/>
      <w:numFmt w:val="upperLetter"/>
      <w:lvlText w:val="%1."/>
      <w:lvlJc w:val="left"/>
      <w:pPr>
        <w:ind w:left="360" w:hanging="360"/>
      </w:pPr>
      <w:rPr>
        <w:rFonts w:hint="default"/>
        <w:b/>
        <w:i w:val="0"/>
        <w:caps/>
        <w:color w:val="auto"/>
        <w:sz w:val="22"/>
        <w:szCs w:val="24"/>
      </w:rPr>
    </w:lvl>
    <w:lvl w:ilvl="1">
      <w:start w:val="8"/>
      <w:numFmt w:val="upperLetter"/>
      <w:lvlText w:val="%2."/>
      <w:lvlJc w:val="left"/>
      <w:pPr>
        <w:tabs>
          <w:tab w:val="num" w:pos="360"/>
        </w:tabs>
        <w:ind w:left="0" w:firstLine="0"/>
      </w:pPr>
      <w:rPr>
        <w:rFonts w:ascii="Garamond" w:hAnsi="Garamond" w:cs="Times New Roman" w:hint="default"/>
        <w:b/>
        <w:color w:val="auto"/>
        <w:sz w:val="24"/>
        <w:szCs w:val="24"/>
      </w:rPr>
    </w:lvl>
    <w:lvl w:ilvl="2">
      <w:start w:val="1"/>
      <w:numFmt w:val="decimal"/>
      <w:lvlText w:val="%3."/>
      <w:lvlJc w:val="left"/>
      <w:pPr>
        <w:tabs>
          <w:tab w:val="num" w:pos="1800"/>
        </w:tabs>
        <w:ind w:left="1440" w:firstLine="0"/>
      </w:pPr>
      <w:rPr>
        <w:rFonts w:cs="Times New Roman" w:hint="default"/>
        <w:b w:val="0"/>
        <w:color w:val="auto"/>
      </w:rPr>
    </w:lvl>
    <w:lvl w:ilvl="3">
      <w:start w:val="1"/>
      <w:numFmt w:val="upperRoman"/>
      <w:lvlText w:val="%4."/>
      <w:lvlJc w:val="righ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cs="Times New Roman" w:hint="default"/>
      </w:rPr>
    </w:lvl>
    <w:lvl w:ilvl="5">
      <w:start w:val="1"/>
      <w:numFmt w:val="lowerLetter"/>
      <w:pStyle w:val="Heading6"/>
      <w:lvlText w:val="(%6)"/>
      <w:lvlJc w:val="left"/>
      <w:pPr>
        <w:tabs>
          <w:tab w:val="num" w:pos="3960"/>
        </w:tabs>
        <w:ind w:left="3600" w:firstLine="0"/>
      </w:pPr>
      <w:rPr>
        <w:rFonts w:cs="Times New Roman" w:hint="default"/>
      </w:rPr>
    </w:lvl>
    <w:lvl w:ilvl="6">
      <w:start w:val="1"/>
      <w:numFmt w:val="lowerRoman"/>
      <w:pStyle w:val="Heading7"/>
      <w:lvlText w:val="(%7)"/>
      <w:lvlJc w:val="left"/>
      <w:pPr>
        <w:tabs>
          <w:tab w:val="num" w:pos="4680"/>
        </w:tabs>
        <w:ind w:left="4320" w:firstLine="0"/>
      </w:pPr>
      <w:rPr>
        <w:rFonts w:cs="Times New Roman" w:hint="default"/>
      </w:rPr>
    </w:lvl>
    <w:lvl w:ilvl="7">
      <w:start w:val="1"/>
      <w:numFmt w:val="lowerLetter"/>
      <w:pStyle w:val="Heading8"/>
      <w:lvlText w:val="(%8)"/>
      <w:lvlJc w:val="left"/>
      <w:pPr>
        <w:tabs>
          <w:tab w:val="num" w:pos="5400"/>
        </w:tabs>
        <w:ind w:left="5040" w:firstLine="0"/>
      </w:pPr>
      <w:rPr>
        <w:rFonts w:cs="Times New Roman" w:hint="default"/>
      </w:rPr>
    </w:lvl>
    <w:lvl w:ilvl="8">
      <w:start w:val="1"/>
      <w:numFmt w:val="lowerRoman"/>
      <w:pStyle w:val="Heading9"/>
      <w:lvlText w:val="(%9)"/>
      <w:lvlJc w:val="left"/>
      <w:pPr>
        <w:tabs>
          <w:tab w:val="num" w:pos="6120"/>
        </w:tabs>
        <w:ind w:left="5760" w:firstLine="0"/>
      </w:pPr>
      <w:rPr>
        <w:rFonts w:cs="Times New Roman" w:hint="default"/>
      </w:rPr>
    </w:lvl>
  </w:abstractNum>
  <w:abstractNum w:abstractNumId="48" w15:restartNumberingAfterBreak="0">
    <w:nsid w:val="68D45040"/>
    <w:multiLevelType w:val="hybridMultilevel"/>
    <w:tmpl w:val="B9E666FE"/>
    <w:lvl w:ilvl="0" w:tplc="85EAF722">
      <w:start w:val="1"/>
      <w:numFmt w:val="decimal"/>
      <w:lvlText w:val="%1."/>
      <w:lvlJc w:val="left"/>
      <w:pPr>
        <w:ind w:left="1180" w:hanging="360"/>
      </w:pPr>
      <w:rPr>
        <w:rFonts w:ascii="Times New Roman" w:eastAsia="Times New Roman" w:hAnsi="Times New Roman" w:cs="Times New Roman" w:hint="default"/>
        <w:w w:val="100"/>
        <w:sz w:val="22"/>
        <w:szCs w:val="22"/>
      </w:rPr>
    </w:lvl>
    <w:lvl w:ilvl="1" w:tplc="77D6CD88">
      <w:numFmt w:val="bullet"/>
      <w:lvlText w:val="•"/>
      <w:lvlJc w:val="left"/>
      <w:pPr>
        <w:ind w:left="2034" w:hanging="360"/>
      </w:pPr>
      <w:rPr>
        <w:rFonts w:hint="default"/>
      </w:rPr>
    </w:lvl>
    <w:lvl w:ilvl="2" w:tplc="8AE03D78">
      <w:numFmt w:val="bullet"/>
      <w:lvlText w:val="•"/>
      <w:lvlJc w:val="left"/>
      <w:pPr>
        <w:ind w:left="2888" w:hanging="360"/>
      </w:pPr>
      <w:rPr>
        <w:rFonts w:hint="default"/>
      </w:rPr>
    </w:lvl>
    <w:lvl w:ilvl="3" w:tplc="9AA67B5C">
      <w:numFmt w:val="bullet"/>
      <w:lvlText w:val="•"/>
      <w:lvlJc w:val="left"/>
      <w:pPr>
        <w:ind w:left="3742" w:hanging="360"/>
      </w:pPr>
      <w:rPr>
        <w:rFonts w:hint="default"/>
      </w:rPr>
    </w:lvl>
    <w:lvl w:ilvl="4" w:tplc="07129FD0">
      <w:numFmt w:val="bullet"/>
      <w:lvlText w:val="•"/>
      <w:lvlJc w:val="left"/>
      <w:pPr>
        <w:ind w:left="4596" w:hanging="360"/>
      </w:pPr>
      <w:rPr>
        <w:rFonts w:hint="default"/>
      </w:rPr>
    </w:lvl>
    <w:lvl w:ilvl="5" w:tplc="763A11EE">
      <w:numFmt w:val="bullet"/>
      <w:lvlText w:val="•"/>
      <w:lvlJc w:val="left"/>
      <w:pPr>
        <w:ind w:left="5450" w:hanging="360"/>
      </w:pPr>
      <w:rPr>
        <w:rFonts w:hint="default"/>
      </w:rPr>
    </w:lvl>
    <w:lvl w:ilvl="6" w:tplc="16C6F354">
      <w:numFmt w:val="bullet"/>
      <w:lvlText w:val="•"/>
      <w:lvlJc w:val="left"/>
      <w:pPr>
        <w:ind w:left="6304" w:hanging="360"/>
      </w:pPr>
      <w:rPr>
        <w:rFonts w:hint="default"/>
      </w:rPr>
    </w:lvl>
    <w:lvl w:ilvl="7" w:tplc="8EC23598">
      <w:numFmt w:val="bullet"/>
      <w:lvlText w:val="•"/>
      <w:lvlJc w:val="left"/>
      <w:pPr>
        <w:ind w:left="7158" w:hanging="360"/>
      </w:pPr>
      <w:rPr>
        <w:rFonts w:hint="default"/>
      </w:rPr>
    </w:lvl>
    <w:lvl w:ilvl="8" w:tplc="6FA0EC28">
      <w:numFmt w:val="bullet"/>
      <w:lvlText w:val="•"/>
      <w:lvlJc w:val="left"/>
      <w:pPr>
        <w:ind w:left="8012" w:hanging="360"/>
      </w:pPr>
      <w:rPr>
        <w:rFonts w:hint="default"/>
      </w:rPr>
    </w:lvl>
  </w:abstractNum>
  <w:abstractNum w:abstractNumId="49" w15:restartNumberingAfterBreak="0">
    <w:nsid w:val="6B305DC6"/>
    <w:multiLevelType w:val="multilevel"/>
    <w:tmpl w:val="8532310E"/>
    <w:name w:val="zzmpTrans2||Trans2|2|3|1|1|4|9||1|4|1||1|4|1||1|4|1||1|4|1||1|4|1||1|4|1||1|4|1||1|4|1||"/>
    <w:lvl w:ilvl="0">
      <w:start w:val="1"/>
      <w:numFmt w:val="decimal"/>
      <w:pStyle w:val="Trans2L1"/>
      <w:lvlText w:val="%1."/>
      <w:lvlJc w:val="left"/>
      <w:pPr>
        <w:tabs>
          <w:tab w:val="num" w:pos="1440"/>
        </w:tabs>
        <w:ind w:left="0" w:firstLine="720"/>
      </w:pPr>
      <w:rPr>
        <w:b/>
        <w:i w:val="0"/>
        <w:caps/>
        <w:smallCaps w:val="0"/>
        <w:strike w:val="0"/>
        <w:dstrike w:val="0"/>
        <w:u w:val="none"/>
        <w:effect w:val="none"/>
      </w:rPr>
    </w:lvl>
    <w:lvl w:ilvl="1">
      <w:start w:val="1"/>
      <w:numFmt w:val="lowerLetter"/>
      <w:pStyle w:val="Trans2L2"/>
      <w:lvlText w:val="%2."/>
      <w:lvlJc w:val="left"/>
      <w:pPr>
        <w:tabs>
          <w:tab w:val="num" w:pos="2160"/>
        </w:tabs>
        <w:ind w:left="0" w:firstLine="1440"/>
      </w:pPr>
      <w:rPr>
        <w:rFonts w:ascii="Times New Roman" w:hAnsi="Times New Roman" w:cs="Times New Roman"/>
        <w:b/>
        <w:i w:val="0"/>
        <w:caps w:val="0"/>
        <w:strike w:val="0"/>
        <w:dstrike w:val="0"/>
        <w:color w:val="auto"/>
        <w:u w:val="none"/>
        <w:effect w:val="none"/>
      </w:rPr>
    </w:lvl>
    <w:lvl w:ilvl="2">
      <w:start w:val="1"/>
      <w:numFmt w:val="lowerLetter"/>
      <w:pStyle w:val="Trans2L3"/>
      <w:lvlText w:val="(%3)"/>
      <w:lvlJc w:val="left"/>
      <w:pPr>
        <w:tabs>
          <w:tab w:val="num" w:pos="2880"/>
        </w:tabs>
        <w:ind w:left="0" w:firstLine="2160"/>
      </w:pPr>
      <w:rPr>
        <w:b/>
        <w:i w:val="0"/>
        <w:caps w:val="0"/>
        <w:strike w:val="0"/>
        <w:dstrike w:val="0"/>
        <w:u w:val="none"/>
        <w:effect w:val="none"/>
      </w:rPr>
    </w:lvl>
    <w:lvl w:ilvl="3">
      <w:start w:val="1"/>
      <w:numFmt w:val="lowerRoman"/>
      <w:pStyle w:val="Trans2L4"/>
      <w:lvlText w:val="(%4)"/>
      <w:lvlJc w:val="left"/>
      <w:pPr>
        <w:tabs>
          <w:tab w:val="num" w:pos="3600"/>
        </w:tabs>
        <w:ind w:left="0" w:firstLine="2880"/>
      </w:pPr>
      <w:rPr>
        <w:b/>
        <w:i w:val="0"/>
        <w:caps w:val="0"/>
        <w:strike w:val="0"/>
        <w:dstrike w:val="0"/>
        <w:u w:val="none"/>
        <w:effect w:val="none"/>
      </w:rPr>
    </w:lvl>
    <w:lvl w:ilvl="4">
      <w:start w:val="1"/>
      <w:numFmt w:val="upperLetter"/>
      <w:pStyle w:val="Trans2L5"/>
      <w:lvlText w:val="(%5)"/>
      <w:lvlJc w:val="left"/>
      <w:pPr>
        <w:tabs>
          <w:tab w:val="num" w:pos="4320"/>
        </w:tabs>
        <w:ind w:left="0" w:firstLine="3600"/>
      </w:pPr>
      <w:rPr>
        <w:b/>
        <w:i w:val="0"/>
        <w:caps w:val="0"/>
        <w:strike w:val="0"/>
        <w:dstrike w:val="0"/>
        <w:u w:val="none"/>
        <w:effect w:val="none"/>
      </w:rPr>
    </w:lvl>
    <w:lvl w:ilvl="5">
      <w:start w:val="1"/>
      <w:numFmt w:val="decimal"/>
      <w:pStyle w:val="Trans2L6"/>
      <w:lvlText w:val="(%6)"/>
      <w:lvlJc w:val="left"/>
      <w:pPr>
        <w:tabs>
          <w:tab w:val="num" w:pos="5040"/>
        </w:tabs>
        <w:ind w:left="0" w:firstLine="4320"/>
      </w:pPr>
      <w:rPr>
        <w:b/>
        <w:i w:val="0"/>
        <w:caps w:val="0"/>
        <w:strike w:val="0"/>
        <w:dstrike w:val="0"/>
        <w:u w:val="none"/>
        <w:effect w:val="none"/>
      </w:rPr>
    </w:lvl>
    <w:lvl w:ilvl="6">
      <w:start w:val="1"/>
      <w:numFmt w:val="lowerLetter"/>
      <w:pStyle w:val="Trans2L7"/>
      <w:lvlText w:val="%7."/>
      <w:lvlJc w:val="left"/>
      <w:pPr>
        <w:tabs>
          <w:tab w:val="num" w:pos="5760"/>
        </w:tabs>
        <w:ind w:left="0" w:firstLine="5040"/>
      </w:pPr>
      <w:rPr>
        <w:b/>
        <w:i w:val="0"/>
        <w:caps w:val="0"/>
        <w:strike w:val="0"/>
        <w:dstrike w:val="0"/>
        <w:u w:val="none"/>
        <w:effect w:val="none"/>
      </w:rPr>
    </w:lvl>
    <w:lvl w:ilvl="7">
      <w:start w:val="1"/>
      <w:numFmt w:val="lowerRoman"/>
      <w:pStyle w:val="Trans2L8"/>
      <w:lvlText w:val="%8."/>
      <w:lvlJc w:val="left"/>
      <w:pPr>
        <w:tabs>
          <w:tab w:val="num" w:pos="6480"/>
        </w:tabs>
        <w:ind w:left="0" w:firstLine="5760"/>
      </w:pPr>
      <w:rPr>
        <w:b/>
        <w:i w:val="0"/>
        <w:caps w:val="0"/>
        <w:strike w:val="0"/>
        <w:dstrike w:val="0"/>
        <w:color w:val="auto"/>
        <w:u w:val="none"/>
        <w:effect w:val="none"/>
      </w:rPr>
    </w:lvl>
    <w:lvl w:ilvl="8">
      <w:start w:val="1"/>
      <w:numFmt w:val="lowerLetter"/>
      <w:pStyle w:val="Trans2L9"/>
      <w:lvlText w:val="%9)"/>
      <w:lvlJc w:val="left"/>
      <w:pPr>
        <w:tabs>
          <w:tab w:val="num" w:pos="7200"/>
        </w:tabs>
        <w:ind w:left="0" w:firstLine="6480"/>
      </w:pPr>
      <w:rPr>
        <w:b/>
        <w:i w:val="0"/>
        <w:caps w:val="0"/>
        <w:strike w:val="0"/>
        <w:dstrike w:val="0"/>
        <w:color w:val="auto"/>
        <w:u w:val="none"/>
        <w:effect w:val="none"/>
      </w:rPr>
    </w:lvl>
  </w:abstractNum>
  <w:abstractNum w:abstractNumId="50" w15:restartNumberingAfterBreak="0">
    <w:nsid w:val="6C607381"/>
    <w:multiLevelType w:val="hybridMultilevel"/>
    <w:tmpl w:val="1CE2777A"/>
    <w:lvl w:ilvl="0" w:tplc="4DBC84F2">
      <w:start w:val="1"/>
      <w:numFmt w:val="bullet"/>
      <w:pStyle w:val="NNBulletLas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2570C0E4">
      <w:start w:val="1"/>
      <w:numFmt w:val="bullet"/>
      <w:lvlText w:val=""/>
      <w:lvlJc w:val="left"/>
      <w:pPr>
        <w:ind w:left="907" w:hanging="187"/>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6C94465D"/>
    <w:multiLevelType w:val="hybridMultilevel"/>
    <w:tmpl w:val="A6383782"/>
    <w:lvl w:ilvl="0" w:tplc="FFFFFFFF">
      <w:start w:val="1"/>
      <w:numFmt w:val="bullet"/>
      <w:pStyle w:val="BulletList"/>
      <w:lvlText w:val=""/>
      <w:lvlJc w:val="left"/>
      <w:pPr>
        <w:tabs>
          <w:tab w:val="num" w:pos="1080"/>
        </w:tabs>
        <w:ind w:left="1080" w:hanging="360"/>
      </w:pPr>
      <w:rPr>
        <w:rFonts w:ascii="Wingdings" w:hAnsi="Wingdings" w:hint="default"/>
        <w:color w:val="008000"/>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F8F0D97"/>
    <w:multiLevelType w:val="hybridMultilevel"/>
    <w:tmpl w:val="5E9E47F2"/>
    <w:lvl w:ilvl="0" w:tplc="5B5A29BA">
      <w:start w:val="1"/>
      <w:numFmt w:val="decimal"/>
      <w:lvlText w:val="%1)"/>
      <w:lvlJc w:val="left"/>
      <w:pPr>
        <w:ind w:left="1180" w:hanging="360"/>
      </w:pPr>
      <w:rPr>
        <w:rFonts w:ascii="Times New Roman" w:eastAsia="Times New Roman" w:hAnsi="Times New Roman" w:cs="Times New Roman" w:hint="default"/>
        <w:w w:val="100"/>
        <w:sz w:val="22"/>
        <w:szCs w:val="22"/>
      </w:rPr>
    </w:lvl>
    <w:lvl w:ilvl="1" w:tplc="400A4358">
      <w:numFmt w:val="bullet"/>
      <w:lvlText w:val="•"/>
      <w:lvlJc w:val="left"/>
      <w:pPr>
        <w:ind w:left="2034" w:hanging="360"/>
      </w:pPr>
      <w:rPr>
        <w:rFonts w:hint="default"/>
      </w:rPr>
    </w:lvl>
    <w:lvl w:ilvl="2" w:tplc="F6F269A6">
      <w:numFmt w:val="bullet"/>
      <w:lvlText w:val="•"/>
      <w:lvlJc w:val="left"/>
      <w:pPr>
        <w:ind w:left="2888" w:hanging="360"/>
      </w:pPr>
      <w:rPr>
        <w:rFonts w:hint="default"/>
      </w:rPr>
    </w:lvl>
    <w:lvl w:ilvl="3" w:tplc="817AB254">
      <w:numFmt w:val="bullet"/>
      <w:lvlText w:val="•"/>
      <w:lvlJc w:val="left"/>
      <w:pPr>
        <w:ind w:left="3742" w:hanging="360"/>
      </w:pPr>
      <w:rPr>
        <w:rFonts w:hint="default"/>
      </w:rPr>
    </w:lvl>
    <w:lvl w:ilvl="4" w:tplc="ACC23B54">
      <w:numFmt w:val="bullet"/>
      <w:lvlText w:val="•"/>
      <w:lvlJc w:val="left"/>
      <w:pPr>
        <w:ind w:left="4596" w:hanging="360"/>
      </w:pPr>
      <w:rPr>
        <w:rFonts w:hint="default"/>
      </w:rPr>
    </w:lvl>
    <w:lvl w:ilvl="5" w:tplc="8BB4D940">
      <w:numFmt w:val="bullet"/>
      <w:lvlText w:val="•"/>
      <w:lvlJc w:val="left"/>
      <w:pPr>
        <w:ind w:left="5450" w:hanging="360"/>
      </w:pPr>
      <w:rPr>
        <w:rFonts w:hint="default"/>
      </w:rPr>
    </w:lvl>
    <w:lvl w:ilvl="6" w:tplc="135AB29C">
      <w:numFmt w:val="bullet"/>
      <w:lvlText w:val="•"/>
      <w:lvlJc w:val="left"/>
      <w:pPr>
        <w:ind w:left="6304" w:hanging="360"/>
      </w:pPr>
      <w:rPr>
        <w:rFonts w:hint="default"/>
      </w:rPr>
    </w:lvl>
    <w:lvl w:ilvl="7" w:tplc="8E26E650">
      <w:numFmt w:val="bullet"/>
      <w:lvlText w:val="•"/>
      <w:lvlJc w:val="left"/>
      <w:pPr>
        <w:ind w:left="7158" w:hanging="360"/>
      </w:pPr>
      <w:rPr>
        <w:rFonts w:hint="default"/>
      </w:rPr>
    </w:lvl>
    <w:lvl w:ilvl="8" w:tplc="51802AF0">
      <w:numFmt w:val="bullet"/>
      <w:lvlText w:val="•"/>
      <w:lvlJc w:val="left"/>
      <w:pPr>
        <w:ind w:left="8012" w:hanging="360"/>
      </w:pPr>
      <w:rPr>
        <w:rFonts w:hint="default"/>
      </w:rPr>
    </w:lvl>
  </w:abstractNum>
  <w:abstractNum w:abstractNumId="53" w15:restartNumberingAfterBreak="0">
    <w:nsid w:val="704716F4"/>
    <w:multiLevelType w:val="hybridMultilevel"/>
    <w:tmpl w:val="A34E7732"/>
    <w:lvl w:ilvl="0" w:tplc="04090001">
      <w:start w:val="1"/>
      <w:numFmt w:val="bullet"/>
      <w:pStyle w:val="Bulletlist0"/>
      <w:lvlText w:val=""/>
      <w:lvlJc w:val="left"/>
      <w:pPr>
        <w:ind w:left="720" w:hanging="360"/>
      </w:pPr>
      <w:rPr>
        <w:rFonts w:ascii="Symbol" w:hAnsi="Symbo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131DF3"/>
    <w:multiLevelType w:val="hybridMultilevel"/>
    <w:tmpl w:val="FE36F4A2"/>
    <w:lvl w:ilvl="0" w:tplc="F7A62560">
      <w:start w:val="1333"/>
      <w:numFmt w:val="bullet"/>
      <w:pStyle w:val="RFPBullet"/>
      <w:lvlText w:val=""/>
      <w:lvlJc w:val="left"/>
      <w:pPr>
        <w:tabs>
          <w:tab w:val="num" w:pos="720"/>
        </w:tabs>
        <w:ind w:left="360" w:hanging="360"/>
      </w:pPr>
      <w:rPr>
        <w:rFonts w:ascii="Wingdings" w:hAnsi="Wingdings" w:hint="default"/>
        <w:sz w:val="22"/>
      </w:rPr>
    </w:lvl>
    <w:lvl w:ilvl="1" w:tplc="FFFFFFFF">
      <w:start w:val="1"/>
      <w:numFmt w:val="lowerRoman"/>
      <w:lvlText w:val="%2."/>
      <w:lvlJc w:val="right"/>
      <w:pPr>
        <w:tabs>
          <w:tab w:val="num" w:pos="1440"/>
        </w:tabs>
        <w:ind w:left="1440" w:hanging="360"/>
      </w:pPr>
      <w:rPr>
        <w:rFonts w:cs="Times New Roman" w:hint="default"/>
      </w:rPr>
    </w:lvl>
    <w:lvl w:ilvl="2" w:tplc="0409001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9D7EC3"/>
    <w:multiLevelType w:val="hybridMultilevel"/>
    <w:tmpl w:val="2FAE6BFA"/>
    <w:lvl w:ilvl="0" w:tplc="0409000F">
      <w:start w:val="1"/>
      <w:numFmt w:val="bullet"/>
      <w:pStyle w:val="BlueBullet"/>
      <w:lvlText w:val=""/>
      <w:lvlJc w:val="left"/>
      <w:pPr>
        <w:tabs>
          <w:tab w:val="num" w:pos="360"/>
        </w:tabs>
        <w:ind w:left="360" w:hanging="360"/>
      </w:pPr>
      <w:rPr>
        <w:rFonts w:ascii="Webdings" w:hAnsi="Webdings" w:hint="default"/>
        <w:b w:val="0"/>
        <w:i w:val="0"/>
        <w:color w:val="9F8858"/>
        <w:sz w:val="22"/>
        <w:szCs w:val="22"/>
      </w:rPr>
    </w:lvl>
    <w:lvl w:ilvl="1" w:tplc="04090019">
      <w:start w:val="1"/>
      <w:numFmt w:val="bullet"/>
      <w:lvlText w:val=""/>
      <w:lvlJc w:val="left"/>
      <w:pPr>
        <w:tabs>
          <w:tab w:val="num" w:pos="1440"/>
        </w:tabs>
        <w:ind w:left="1440" w:hanging="360"/>
      </w:pPr>
      <w:rPr>
        <w:rFonts w:ascii="Symbol" w:hAnsi="Symbol" w:hint="default"/>
        <w:b w:val="0"/>
        <w:i w:val="0"/>
        <w:color w:val="9F8858"/>
        <w:sz w:val="22"/>
        <w:szCs w:val="22"/>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8EC4E2D"/>
    <w:multiLevelType w:val="multilevel"/>
    <w:tmpl w:val="5936E230"/>
    <w:styleLink w:val="Style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7" w15:restartNumberingAfterBreak="0">
    <w:nsid w:val="794E6D6C"/>
    <w:multiLevelType w:val="multilevel"/>
    <w:tmpl w:val="5088EEA6"/>
    <w:lvl w:ilvl="0">
      <w:start w:val="2"/>
      <w:numFmt w:val="decimal"/>
      <w:lvlText w:val="%1."/>
      <w:lvlJc w:val="left"/>
      <w:pPr>
        <w:ind w:left="360" w:hanging="360"/>
      </w:pPr>
      <w:rPr>
        <w:rFonts w:cs="Times New Roman" w:hint="default"/>
      </w:rPr>
    </w:lvl>
    <w:lvl w:ilvl="1">
      <w:start w:val="1"/>
      <w:numFmt w:val="decimal"/>
      <w:pStyle w:val="SubTask"/>
      <w:lvlText w:val="%1.%2."/>
      <w:lvlJc w:val="left"/>
      <w:pPr>
        <w:ind w:left="720" w:hanging="360"/>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15:restartNumberingAfterBreak="0">
    <w:nsid w:val="79E93C01"/>
    <w:multiLevelType w:val="hybridMultilevel"/>
    <w:tmpl w:val="AF2488A6"/>
    <w:lvl w:ilvl="0" w:tplc="C9F4495E">
      <w:start w:val="1"/>
      <w:numFmt w:val="decimal"/>
      <w:lvlText w:val="%1."/>
      <w:lvlJc w:val="left"/>
      <w:pPr>
        <w:ind w:left="820" w:hanging="720"/>
      </w:pPr>
      <w:rPr>
        <w:rFonts w:ascii="Garamond" w:eastAsia="Times New Roman" w:hAnsi="Garamond" w:cs="Times New Roman" w:hint="default"/>
        <w:b w:val="0"/>
        <w:i w:val="0"/>
        <w:spacing w:val="-10"/>
        <w:w w:val="99"/>
        <w:sz w:val="22"/>
        <w:szCs w:val="22"/>
      </w:rPr>
    </w:lvl>
    <w:lvl w:ilvl="1" w:tplc="A6CC8C68">
      <w:numFmt w:val="bullet"/>
      <w:lvlText w:val="•"/>
      <w:lvlJc w:val="left"/>
      <w:pPr>
        <w:ind w:left="1710" w:hanging="720"/>
      </w:pPr>
      <w:rPr>
        <w:rFonts w:hint="default"/>
      </w:rPr>
    </w:lvl>
    <w:lvl w:ilvl="2" w:tplc="0A942732">
      <w:numFmt w:val="bullet"/>
      <w:lvlText w:val="•"/>
      <w:lvlJc w:val="left"/>
      <w:pPr>
        <w:ind w:left="2600" w:hanging="720"/>
      </w:pPr>
      <w:rPr>
        <w:rFonts w:hint="default"/>
      </w:rPr>
    </w:lvl>
    <w:lvl w:ilvl="3" w:tplc="34BEDD74">
      <w:numFmt w:val="bullet"/>
      <w:lvlText w:val="•"/>
      <w:lvlJc w:val="left"/>
      <w:pPr>
        <w:ind w:left="3490" w:hanging="720"/>
      </w:pPr>
      <w:rPr>
        <w:rFonts w:hint="default"/>
      </w:rPr>
    </w:lvl>
    <w:lvl w:ilvl="4" w:tplc="46F8E782">
      <w:numFmt w:val="bullet"/>
      <w:lvlText w:val="•"/>
      <w:lvlJc w:val="left"/>
      <w:pPr>
        <w:ind w:left="4380" w:hanging="720"/>
      </w:pPr>
      <w:rPr>
        <w:rFonts w:hint="default"/>
      </w:rPr>
    </w:lvl>
    <w:lvl w:ilvl="5" w:tplc="F16083F0">
      <w:numFmt w:val="bullet"/>
      <w:lvlText w:val="•"/>
      <w:lvlJc w:val="left"/>
      <w:pPr>
        <w:ind w:left="5270" w:hanging="720"/>
      </w:pPr>
      <w:rPr>
        <w:rFonts w:hint="default"/>
      </w:rPr>
    </w:lvl>
    <w:lvl w:ilvl="6" w:tplc="F926C6A4">
      <w:numFmt w:val="bullet"/>
      <w:lvlText w:val="•"/>
      <w:lvlJc w:val="left"/>
      <w:pPr>
        <w:ind w:left="6160" w:hanging="720"/>
      </w:pPr>
      <w:rPr>
        <w:rFonts w:hint="default"/>
      </w:rPr>
    </w:lvl>
    <w:lvl w:ilvl="7" w:tplc="0FE6513C">
      <w:numFmt w:val="bullet"/>
      <w:lvlText w:val="•"/>
      <w:lvlJc w:val="left"/>
      <w:pPr>
        <w:ind w:left="7050" w:hanging="720"/>
      </w:pPr>
      <w:rPr>
        <w:rFonts w:hint="default"/>
      </w:rPr>
    </w:lvl>
    <w:lvl w:ilvl="8" w:tplc="F3D025FE">
      <w:numFmt w:val="bullet"/>
      <w:lvlText w:val="•"/>
      <w:lvlJc w:val="left"/>
      <w:pPr>
        <w:ind w:left="7940" w:hanging="720"/>
      </w:pPr>
      <w:rPr>
        <w:rFonts w:hint="default"/>
      </w:rPr>
    </w:lvl>
  </w:abstractNum>
  <w:abstractNum w:abstractNumId="59" w15:restartNumberingAfterBreak="0">
    <w:nsid w:val="7B9543A9"/>
    <w:multiLevelType w:val="hybridMultilevel"/>
    <w:tmpl w:val="1400A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117306"/>
    <w:multiLevelType w:val="multilevel"/>
    <w:tmpl w:val="D7AA5512"/>
    <w:lvl w:ilvl="0">
      <w:start w:val="1"/>
      <w:numFmt w:val="bullet"/>
      <w:pStyle w:val="NNBullets"/>
      <w:lvlText w:val=""/>
      <w:lvlJc w:val="left"/>
      <w:pPr>
        <w:tabs>
          <w:tab w:val="num" w:pos="720"/>
        </w:tabs>
        <w:ind w:left="720" w:hanging="360"/>
      </w:pPr>
      <w:rPr>
        <w:rFonts w:ascii="Wingdings" w:hAnsi="Wingdings" w:hint="default"/>
      </w:rPr>
    </w:lvl>
    <w:lvl w:ilvl="1">
      <w:start w:val="1"/>
      <w:numFmt w:val="bullet"/>
      <w:pStyle w:val="NNBullets2"/>
      <w:lvlText w:val=""/>
      <w:lvlJc w:val="left"/>
      <w:pPr>
        <w:tabs>
          <w:tab w:val="num" w:pos="1080"/>
        </w:tabs>
        <w:ind w:left="1080" w:hanging="360"/>
      </w:pPr>
      <w:rPr>
        <w:rFonts w:ascii="Symbol" w:hAnsi="Symbol" w:hint="default"/>
      </w:rPr>
    </w:lvl>
    <w:lvl w:ilvl="2">
      <w:start w:val="1"/>
      <w:numFmt w:val="bullet"/>
      <w:pStyle w:val="NNBullets3"/>
      <w:lvlText w:val="o"/>
      <w:lvlJc w:val="left"/>
      <w:pPr>
        <w:tabs>
          <w:tab w:val="num" w:pos="1440"/>
        </w:tabs>
        <w:ind w:left="1440" w:hanging="360"/>
      </w:pPr>
      <w:rPr>
        <w:rFonts w:ascii="Courier New" w:hAnsi="Courier New" w:hint="default"/>
      </w:rPr>
    </w:lvl>
    <w:lvl w:ilvl="3">
      <w:start w:val="1"/>
      <w:numFmt w:val="bullet"/>
      <w:pStyle w:val="NNBullets4"/>
      <w:lvlText w:val=""/>
      <w:lvlJc w:val="left"/>
      <w:pPr>
        <w:tabs>
          <w:tab w:val="num" w:pos="1800"/>
        </w:tabs>
        <w:ind w:left="1800" w:hanging="360"/>
      </w:pPr>
      <w:rPr>
        <w:rFonts w:ascii="Symbol" w:hAnsi="Symbol" w:hint="default"/>
      </w:rPr>
    </w:lvl>
    <w:lvl w:ilvl="4">
      <w:start w:val="1"/>
      <w:numFmt w:val="bullet"/>
      <w:lvlRestart w:val="0"/>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61" w15:restartNumberingAfterBreak="0">
    <w:nsid w:val="7F60684E"/>
    <w:multiLevelType w:val="multilevel"/>
    <w:tmpl w:val="04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1"/>
  </w:num>
  <w:num w:numId="2">
    <w:abstractNumId w:val="54"/>
  </w:num>
  <w:num w:numId="3">
    <w:abstractNumId w:val="61"/>
  </w:num>
  <w:num w:numId="4">
    <w:abstractNumId w:val="29"/>
  </w:num>
  <w:num w:numId="5">
    <w:abstractNumId w:val="57"/>
  </w:num>
  <w:num w:numId="6">
    <w:abstractNumId w:val="30"/>
  </w:num>
  <w:num w:numId="7">
    <w:abstractNumId w:val="56"/>
  </w:num>
  <w:num w:numId="8">
    <w:abstractNumId w:val="26"/>
  </w:num>
  <w:num w:numId="9">
    <w:abstractNumId w:val="40"/>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28"/>
  </w:num>
  <w:num w:numId="14">
    <w:abstractNumId w:val="47"/>
  </w:num>
  <w:num w:numId="15">
    <w:abstractNumId w:val="3"/>
  </w:num>
  <w:num w:numId="16">
    <w:abstractNumId w:val="1"/>
  </w:num>
  <w:num w:numId="17">
    <w:abstractNumId w:val="31"/>
  </w:num>
  <w:num w:numId="18">
    <w:abstractNumId w:val="0"/>
  </w:num>
  <w:num w:numId="19">
    <w:abstractNumId w:val="51"/>
  </w:num>
  <w:num w:numId="20">
    <w:abstractNumId w:val="16"/>
  </w:num>
  <w:num w:numId="21">
    <w:abstractNumId w:val="27"/>
  </w:num>
  <w:num w:numId="22">
    <w:abstractNumId w:val="33"/>
  </w:num>
  <w:num w:numId="23">
    <w:abstractNumId w:val="43"/>
  </w:num>
  <w:num w:numId="24">
    <w:abstractNumId w:val="5"/>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50"/>
  </w:num>
  <w:num w:numId="28">
    <w:abstractNumId w:val="23"/>
  </w:num>
  <w:num w:numId="29">
    <w:abstractNumId w:val="35"/>
  </w:num>
  <w:num w:numId="30">
    <w:abstractNumId w:val="34"/>
  </w:num>
  <w:num w:numId="31">
    <w:abstractNumId w:val="55"/>
  </w:num>
  <w:num w:numId="32">
    <w:abstractNumId w:val="53"/>
  </w:num>
  <w:num w:numId="33">
    <w:abstractNumId w:val="36"/>
  </w:num>
  <w:num w:numId="34">
    <w:abstractNumId w:val="25"/>
  </w:num>
  <w:num w:numId="35">
    <w:abstractNumId w:val="45"/>
  </w:num>
  <w:num w:numId="36">
    <w:abstractNumId w:val="22"/>
  </w:num>
  <w:num w:numId="37">
    <w:abstractNumId w:val="4"/>
  </w:num>
  <w:num w:numId="38">
    <w:abstractNumId w:val="17"/>
  </w:num>
  <w:num w:numId="39">
    <w:abstractNumId w:val="2"/>
  </w:num>
  <w:num w:numId="40">
    <w:abstractNumId w:val="39"/>
  </w:num>
  <w:num w:numId="41">
    <w:abstractNumId w:val="9"/>
  </w:num>
  <w:num w:numId="42">
    <w:abstractNumId w:val="13"/>
  </w:num>
  <w:num w:numId="43">
    <w:abstractNumId w:val="6"/>
  </w:num>
  <w:num w:numId="44">
    <w:abstractNumId w:val="42"/>
  </w:num>
  <w:num w:numId="45">
    <w:abstractNumId w:val="11"/>
  </w:num>
  <w:num w:numId="46">
    <w:abstractNumId w:val="38"/>
  </w:num>
  <w:num w:numId="47">
    <w:abstractNumId w:val="48"/>
  </w:num>
  <w:num w:numId="48">
    <w:abstractNumId w:val="19"/>
  </w:num>
  <w:num w:numId="49">
    <w:abstractNumId w:val="58"/>
  </w:num>
  <w:num w:numId="50">
    <w:abstractNumId w:val="21"/>
  </w:num>
  <w:num w:numId="51">
    <w:abstractNumId w:val="32"/>
  </w:num>
  <w:num w:numId="52">
    <w:abstractNumId w:val="20"/>
  </w:num>
  <w:num w:numId="53">
    <w:abstractNumId w:val="59"/>
  </w:num>
  <w:num w:numId="54">
    <w:abstractNumId w:val="46"/>
  </w:num>
  <w:num w:numId="55">
    <w:abstractNumId w:val="24"/>
  </w:num>
  <w:num w:numId="56">
    <w:abstractNumId w:val="41"/>
  </w:num>
  <w:num w:numId="57">
    <w:abstractNumId w:val="41"/>
  </w:num>
  <w:num w:numId="58">
    <w:abstractNumId w:val="10"/>
  </w:num>
  <w:num w:numId="59">
    <w:abstractNumId w:val="13"/>
  </w:num>
  <w:num w:numId="60">
    <w:abstractNumId w:val="13"/>
  </w:num>
  <w:num w:numId="61">
    <w:abstractNumId w:val="13"/>
    <w:lvlOverride w:ilvl="0">
      <w:startOverride w:val="1"/>
    </w:lvlOverride>
  </w:num>
  <w:num w:numId="62">
    <w:abstractNumId w:val="15"/>
  </w:num>
  <w:num w:numId="63">
    <w:abstractNumId w:val="41"/>
  </w:num>
  <w:num w:numId="64">
    <w:abstractNumId w:val="41"/>
  </w:num>
  <w:num w:numId="65">
    <w:abstractNumId w:val="14"/>
  </w:num>
  <w:num w:numId="66">
    <w:abstractNumId w:val="12"/>
  </w:num>
  <w:num w:numId="67">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4B"/>
    <w:rsid w:val="000223D2"/>
    <w:rsid w:val="00024CE3"/>
    <w:rsid w:val="000330C3"/>
    <w:rsid w:val="0003493F"/>
    <w:rsid w:val="00042603"/>
    <w:rsid w:val="0004463F"/>
    <w:rsid w:val="00063026"/>
    <w:rsid w:val="0008603E"/>
    <w:rsid w:val="00090FE6"/>
    <w:rsid w:val="00094DBB"/>
    <w:rsid w:val="000A0777"/>
    <w:rsid w:val="000A4476"/>
    <w:rsid w:val="000B057E"/>
    <w:rsid w:val="000C7F20"/>
    <w:rsid w:val="000F1A8B"/>
    <w:rsid w:val="001263C8"/>
    <w:rsid w:val="001600A9"/>
    <w:rsid w:val="0017414D"/>
    <w:rsid w:val="001772DF"/>
    <w:rsid w:val="00180894"/>
    <w:rsid w:val="00185340"/>
    <w:rsid w:val="001A206C"/>
    <w:rsid w:val="001B6A78"/>
    <w:rsid w:val="001F520E"/>
    <w:rsid w:val="00221405"/>
    <w:rsid w:val="002649DC"/>
    <w:rsid w:val="00285D8A"/>
    <w:rsid w:val="002A7C6A"/>
    <w:rsid w:val="002C0B0F"/>
    <w:rsid w:val="002C6D86"/>
    <w:rsid w:val="002C7454"/>
    <w:rsid w:val="002E3F67"/>
    <w:rsid w:val="002F0B2E"/>
    <w:rsid w:val="00307B5B"/>
    <w:rsid w:val="00351FBD"/>
    <w:rsid w:val="003674BE"/>
    <w:rsid w:val="0039192D"/>
    <w:rsid w:val="0039475F"/>
    <w:rsid w:val="00395CFC"/>
    <w:rsid w:val="003B428D"/>
    <w:rsid w:val="003B5EB9"/>
    <w:rsid w:val="003C0366"/>
    <w:rsid w:val="003E25FC"/>
    <w:rsid w:val="00413929"/>
    <w:rsid w:val="00417262"/>
    <w:rsid w:val="00442410"/>
    <w:rsid w:val="00444EE6"/>
    <w:rsid w:val="004670D7"/>
    <w:rsid w:val="004754F1"/>
    <w:rsid w:val="004A166B"/>
    <w:rsid w:val="004A1716"/>
    <w:rsid w:val="004A5A12"/>
    <w:rsid w:val="004B0225"/>
    <w:rsid w:val="004C30A6"/>
    <w:rsid w:val="004C46E0"/>
    <w:rsid w:val="004D3C6D"/>
    <w:rsid w:val="0051782F"/>
    <w:rsid w:val="005201E3"/>
    <w:rsid w:val="00542C9A"/>
    <w:rsid w:val="00550C8E"/>
    <w:rsid w:val="005552D3"/>
    <w:rsid w:val="005A74F5"/>
    <w:rsid w:val="005B5AC0"/>
    <w:rsid w:val="005C3D01"/>
    <w:rsid w:val="005D66EB"/>
    <w:rsid w:val="005E450B"/>
    <w:rsid w:val="005F2939"/>
    <w:rsid w:val="005F4967"/>
    <w:rsid w:val="005F517F"/>
    <w:rsid w:val="00602EB0"/>
    <w:rsid w:val="00603E30"/>
    <w:rsid w:val="006155C5"/>
    <w:rsid w:val="00621FF8"/>
    <w:rsid w:val="00635B8E"/>
    <w:rsid w:val="006410D7"/>
    <w:rsid w:val="00646225"/>
    <w:rsid w:val="006631C7"/>
    <w:rsid w:val="00695912"/>
    <w:rsid w:val="006B0D4C"/>
    <w:rsid w:val="006B2C0C"/>
    <w:rsid w:val="006C3A1E"/>
    <w:rsid w:val="006D0AA6"/>
    <w:rsid w:val="006D2A08"/>
    <w:rsid w:val="006E1C39"/>
    <w:rsid w:val="00704C85"/>
    <w:rsid w:val="007539BB"/>
    <w:rsid w:val="00754383"/>
    <w:rsid w:val="007A2E6A"/>
    <w:rsid w:val="007A6426"/>
    <w:rsid w:val="007B34AF"/>
    <w:rsid w:val="007E356C"/>
    <w:rsid w:val="0084126E"/>
    <w:rsid w:val="008437AF"/>
    <w:rsid w:val="00861160"/>
    <w:rsid w:val="00866934"/>
    <w:rsid w:val="00870102"/>
    <w:rsid w:val="008953BA"/>
    <w:rsid w:val="008955D4"/>
    <w:rsid w:val="008C4C10"/>
    <w:rsid w:val="008D58E1"/>
    <w:rsid w:val="008F23D0"/>
    <w:rsid w:val="00911641"/>
    <w:rsid w:val="0091418B"/>
    <w:rsid w:val="00927FC5"/>
    <w:rsid w:val="009511E4"/>
    <w:rsid w:val="00955E06"/>
    <w:rsid w:val="00974AD2"/>
    <w:rsid w:val="0098138F"/>
    <w:rsid w:val="00986A48"/>
    <w:rsid w:val="009970A9"/>
    <w:rsid w:val="009B6D50"/>
    <w:rsid w:val="009C40BE"/>
    <w:rsid w:val="009D43BD"/>
    <w:rsid w:val="009D4CDE"/>
    <w:rsid w:val="009E044B"/>
    <w:rsid w:val="009E52CA"/>
    <w:rsid w:val="00A07909"/>
    <w:rsid w:val="00A14DEB"/>
    <w:rsid w:val="00A3063C"/>
    <w:rsid w:val="00A56DA5"/>
    <w:rsid w:val="00A60840"/>
    <w:rsid w:val="00A77247"/>
    <w:rsid w:val="00A83AF7"/>
    <w:rsid w:val="00A85CBA"/>
    <w:rsid w:val="00A96A43"/>
    <w:rsid w:val="00AD075B"/>
    <w:rsid w:val="00AD14F9"/>
    <w:rsid w:val="00AD6115"/>
    <w:rsid w:val="00AF2183"/>
    <w:rsid w:val="00B035D0"/>
    <w:rsid w:val="00B30F39"/>
    <w:rsid w:val="00B5360B"/>
    <w:rsid w:val="00B91004"/>
    <w:rsid w:val="00BA1987"/>
    <w:rsid w:val="00BA34C7"/>
    <w:rsid w:val="00BB01A8"/>
    <w:rsid w:val="00BB1653"/>
    <w:rsid w:val="00BB4DFC"/>
    <w:rsid w:val="00BB525A"/>
    <w:rsid w:val="00BE78B6"/>
    <w:rsid w:val="00C0506C"/>
    <w:rsid w:val="00C100F0"/>
    <w:rsid w:val="00C222EE"/>
    <w:rsid w:val="00C50BB5"/>
    <w:rsid w:val="00C60F2C"/>
    <w:rsid w:val="00C75B4A"/>
    <w:rsid w:val="00CA3132"/>
    <w:rsid w:val="00CB455F"/>
    <w:rsid w:val="00CD28AD"/>
    <w:rsid w:val="00CD2973"/>
    <w:rsid w:val="00CE6ABE"/>
    <w:rsid w:val="00D05102"/>
    <w:rsid w:val="00D1165E"/>
    <w:rsid w:val="00D228E1"/>
    <w:rsid w:val="00D24E98"/>
    <w:rsid w:val="00D32C3A"/>
    <w:rsid w:val="00D453D3"/>
    <w:rsid w:val="00D91518"/>
    <w:rsid w:val="00D95903"/>
    <w:rsid w:val="00DD5DD6"/>
    <w:rsid w:val="00DF6763"/>
    <w:rsid w:val="00E00849"/>
    <w:rsid w:val="00E07D1E"/>
    <w:rsid w:val="00E16A38"/>
    <w:rsid w:val="00E239A4"/>
    <w:rsid w:val="00E3328D"/>
    <w:rsid w:val="00E62313"/>
    <w:rsid w:val="00E650FE"/>
    <w:rsid w:val="00E77119"/>
    <w:rsid w:val="00E920AC"/>
    <w:rsid w:val="00EB13E5"/>
    <w:rsid w:val="00EB716B"/>
    <w:rsid w:val="00EF2490"/>
    <w:rsid w:val="00F275CC"/>
    <w:rsid w:val="00F41704"/>
    <w:rsid w:val="00F7220B"/>
    <w:rsid w:val="00F92F35"/>
    <w:rsid w:val="00F94876"/>
    <w:rsid w:val="00FB2D0F"/>
    <w:rsid w:val="00FC1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D486A2"/>
  <w15:docId w15:val="{565A79DD-D96A-479C-B05B-D0720093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iPriority="2"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44B"/>
    <w:pPr>
      <w:spacing w:before="120" w:after="0" w:line="240" w:lineRule="auto"/>
    </w:pPr>
    <w:rPr>
      <w:rFonts w:ascii="Garamond" w:eastAsia="SimSun" w:hAnsi="Garamond" w:cs="Times New Roman"/>
      <w:sz w:val="24"/>
      <w:szCs w:val="24"/>
      <w:lang w:eastAsia="en-US"/>
    </w:rPr>
  </w:style>
  <w:style w:type="paragraph" w:styleId="Heading1">
    <w:name w:val="heading 1"/>
    <w:basedOn w:val="TOC1"/>
    <w:next w:val="Normal"/>
    <w:link w:val="Heading1Char"/>
    <w:qFormat/>
    <w:rsid w:val="009E044B"/>
    <w:pPr>
      <w:keepNext/>
      <w:keepLines/>
      <w:spacing w:before="480"/>
      <w:jc w:val="center"/>
      <w:outlineLvl w:val="0"/>
    </w:pPr>
    <w:rPr>
      <w:bCs w:val="0"/>
      <w:color w:val="365F91"/>
      <w:sz w:val="32"/>
      <w:szCs w:val="28"/>
      <w:lang w:val="x-none" w:eastAsia="x-none"/>
    </w:rPr>
  </w:style>
  <w:style w:type="paragraph" w:styleId="Heading2">
    <w:name w:val="heading 2"/>
    <w:basedOn w:val="TOC2"/>
    <w:next w:val="Normal"/>
    <w:link w:val="Heading2Char"/>
    <w:uiPriority w:val="1"/>
    <w:qFormat/>
    <w:rsid w:val="00D228E1"/>
    <w:pPr>
      <w:keepNext/>
      <w:keepLines/>
      <w:numPr>
        <w:numId w:val="1"/>
      </w:numPr>
      <w:tabs>
        <w:tab w:val="left" w:pos="1170"/>
        <w:tab w:val="left" w:pos="1800"/>
        <w:tab w:val="right" w:pos="9000"/>
      </w:tabs>
      <w:spacing w:before="240" w:after="240"/>
      <w:outlineLvl w:val="1"/>
    </w:pPr>
    <w:rPr>
      <w:rFonts w:cs="Arial"/>
      <w:b/>
      <w:bCs/>
      <w:caps/>
      <w:noProof/>
      <w:color w:val="4F81BD"/>
      <w:szCs w:val="26"/>
      <w:lang w:val="x-none" w:eastAsia="x-none"/>
    </w:rPr>
  </w:style>
  <w:style w:type="paragraph" w:styleId="Heading3">
    <w:name w:val="heading 3"/>
    <w:basedOn w:val="TOC3"/>
    <w:next w:val="Normal"/>
    <w:link w:val="Heading3Char"/>
    <w:uiPriority w:val="1"/>
    <w:qFormat/>
    <w:rsid w:val="009E044B"/>
    <w:pPr>
      <w:keepNext/>
      <w:keepLines/>
      <w:numPr>
        <w:numId w:val="42"/>
      </w:numPr>
      <w:spacing w:before="240" w:after="120"/>
      <w:outlineLvl w:val="2"/>
    </w:pPr>
    <w:rPr>
      <w:b/>
      <w:bCs/>
      <w:sz w:val="24"/>
      <w:u w:val="single"/>
      <w:lang w:val="x-none" w:eastAsia="x-none"/>
    </w:rPr>
  </w:style>
  <w:style w:type="paragraph" w:styleId="Heading4">
    <w:name w:val="heading 4"/>
    <w:basedOn w:val="Normal"/>
    <w:next w:val="Normal"/>
    <w:link w:val="Heading4Char"/>
    <w:uiPriority w:val="1"/>
    <w:qFormat/>
    <w:rsid w:val="009E044B"/>
    <w:pPr>
      <w:keepNext/>
      <w:spacing w:before="240" w:after="60"/>
      <w:outlineLvl w:val="3"/>
    </w:pPr>
    <w:rPr>
      <w:b/>
      <w:bCs/>
      <w:sz w:val="28"/>
      <w:szCs w:val="28"/>
      <w:lang w:val="x-none" w:eastAsia="x-none"/>
    </w:rPr>
  </w:style>
  <w:style w:type="paragraph" w:styleId="Heading5">
    <w:name w:val="heading 5"/>
    <w:aliases w:val="5 sub-bullet,sb,4"/>
    <w:basedOn w:val="Normal"/>
    <w:next w:val="Normal"/>
    <w:link w:val="Heading5Char"/>
    <w:uiPriority w:val="1"/>
    <w:qFormat/>
    <w:rsid w:val="009E044B"/>
    <w:pPr>
      <w:numPr>
        <w:ilvl w:val="4"/>
        <w:numId w:val="14"/>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1"/>
    <w:qFormat/>
    <w:rsid w:val="009E044B"/>
    <w:pPr>
      <w:numPr>
        <w:ilvl w:val="5"/>
        <w:numId w:val="14"/>
      </w:numPr>
      <w:spacing w:before="240" w:after="60"/>
      <w:outlineLvl w:val="5"/>
    </w:pPr>
    <w:rPr>
      <w:b/>
      <w:bCs/>
      <w:sz w:val="22"/>
      <w:szCs w:val="22"/>
      <w:lang w:val="x-none" w:eastAsia="x-none"/>
    </w:rPr>
  </w:style>
  <w:style w:type="paragraph" w:styleId="Heading7">
    <w:name w:val="heading 7"/>
    <w:basedOn w:val="Normal"/>
    <w:next w:val="Normal"/>
    <w:link w:val="Heading7Char"/>
    <w:uiPriority w:val="1"/>
    <w:qFormat/>
    <w:rsid w:val="009E044B"/>
    <w:pPr>
      <w:numPr>
        <w:ilvl w:val="6"/>
        <w:numId w:val="14"/>
      </w:numPr>
      <w:spacing w:before="240" w:after="60"/>
      <w:outlineLvl w:val="6"/>
    </w:pPr>
    <w:rPr>
      <w:lang w:val="x-none" w:eastAsia="x-none"/>
    </w:rPr>
  </w:style>
  <w:style w:type="paragraph" w:styleId="Heading8">
    <w:name w:val="heading 8"/>
    <w:basedOn w:val="Normal"/>
    <w:next w:val="Normal"/>
    <w:link w:val="Heading8Char"/>
    <w:qFormat/>
    <w:rsid w:val="009E044B"/>
    <w:pPr>
      <w:numPr>
        <w:ilvl w:val="7"/>
        <w:numId w:val="14"/>
      </w:numPr>
      <w:spacing w:before="240" w:after="60"/>
      <w:outlineLvl w:val="7"/>
    </w:pPr>
    <w:rPr>
      <w:i/>
      <w:iCs/>
      <w:lang w:val="x-none" w:eastAsia="x-none"/>
    </w:rPr>
  </w:style>
  <w:style w:type="paragraph" w:styleId="Heading9">
    <w:name w:val="heading 9"/>
    <w:basedOn w:val="Normal"/>
    <w:next w:val="Normal"/>
    <w:link w:val="Heading9Char"/>
    <w:qFormat/>
    <w:rsid w:val="009E044B"/>
    <w:pPr>
      <w:numPr>
        <w:ilvl w:val="8"/>
        <w:numId w:val="14"/>
      </w:numPr>
      <w:spacing w:before="240" w:after="60"/>
      <w:outlineLvl w:val="8"/>
    </w:pPr>
    <w:rPr>
      <w:rFonts w:ascii="Arial" w:hAnsi="Arial"/>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D228E1"/>
    <w:rPr>
      <w:rFonts w:ascii="Garamond" w:eastAsia="SimSun" w:hAnsi="Garamond" w:cs="Arial"/>
      <w:b/>
      <w:bCs/>
      <w:caps/>
      <w:noProof/>
      <w:color w:val="4F81BD"/>
      <w:sz w:val="24"/>
      <w:szCs w:val="26"/>
      <w:lang w:val="x-none" w:eastAsia="x-none"/>
    </w:rPr>
  </w:style>
  <w:style w:type="paragraph" w:styleId="TOC2">
    <w:name w:val="toc 2"/>
    <w:basedOn w:val="Normal"/>
    <w:next w:val="Normal"/>
    <w:autoRedefine/>
    <w:uiPriority w:val="39"/>
    <w:unhideWhenUsed/>
    <w:rsid w:val="00D228E1"/>
    <w:pPr>
      <w:spacing w:after="100"/>
      <w:ind w:left="220"/>
    </w:pPr>
  </w:style>
  <w:style w:type="character" w:customStyle="1" w:styleId="Heading1Char">
    <w:name w:val="Heading 1 Char"/>
    <w:basedOn w:val="DefaultParagraphFont"/>
    <w:link w:val="Heading1"/>
    <w:rsid w:val="009E044B"/>
    <w:rPr>
      <w:rFonts w:eastAsia="SimSun" w:cs="Times New Roman"/>
      <w:b/>
      <w:caps/>
      <w:color w:val="365F91"/>
      <w:sz w:val="32"/>
      <w:szCs w:val="28"/>
      <w:lang w:val="x-none" w:eastAsia="x-none"/>
    </w:rPr>
  </w:style>
  <w:style w:type="character" w:customStyle="1" w:styleId="Heading3Char">
    <w:name w:val="Heading 3 Char"/>
    <w:basedOn w:val="DefaultParagraphFont"/>
    <w:link w:val="Heading3"/>
    <w:uiPriority w:val="1"/>
    <w:rsid w:val="009E044B"/>
    <w:rPr>
      <w:rFonts w:eastAsia="SimSun" w:cs="Times New Roman"/>
      <w:b/>
      <w:bCs/>
      <w:i/>
      <w:iCs/>
      <w:sz w:val="24"/>
      <w:szCs w:val="20"/>
      <w:u w:val="single"/>
      <w:lang w:val="x-none" w:eastAsia="x-none"/>
    </w:rPr>
  </w:style>
  <w:style w:type="character" w:customStyle="1" w:styleId="Heading4Char">
    <w:name w:val="Heading 4 Char"/>
    <w:basedOn w:val="DefaultParagraphFont"/>
    <w:link w:val="Heading4"/>
    <w:uiPriority w:val="1"/>
    <w:rsid w:val="009E044B"/>
    <w:rPr>
      <w:rFonts w:ascii="Garamond" w:eastAsia="SimSun" w:hAnsi="Garamond" w:cs="Times New Roman"/>
      <w:b/>
      <w:bCs/>
      <w:sz w:val="28"/>
      <w:szCs w:val="28"/>
      <w:lang w:val="x-none" w:eastAsia="x-none"/>
    </w:rPr>
  </w:style>
  <w:style w:type="character" w:customStyle="1" w:styleId="Heading5Char">
    <w:name w:val="Heading 5 Char"/>
    <w:aliases w:val="5 sub-bullet Char,sb Char,4 Char"/>
    <w:basedOn w:val="DefaultParagraphFont"/>
    <w:link w:val="Heading5"/>
    <w:uiPriority w:val="1"/>
    <w:rsid w:val="009E044B"/>
    <w:rPr>
      <w:rFonts w:ascii="Garamond" w:eastAsia="SimSun" w:hAnsi="Garamond" w:cs="Times New Roman"/>
      <w:b/>
      <w:bCs/>
      <w:i/>
      <w:iCs/>
      <w:sz w:val="26"/>
      <w:szCs w:val="26"/>
      <w:lang w:val="x-none" w:eastAsia="x-none"/>
    </w:rPr>
  </w:style>
  <w:style w:type="character" w:customStyle="1" w:styleId="Heading6Char">
    <w:name w:val="Heading 6 Char"/>
    <w:basedOn w:val="DefaultParagraphFont"/>
    <w:link w:val="Heading6"/>
    <w:uiPriority w:val="1"/>
    <w:rsid w:val="009E044B"/>
    <w:rPr>
      <w:rFonts w:ascii="Garamond" w:eastAsia="SimSun" w:hAnsi="Garamond" w:cs="Times New Roman"/>
      <w:b/>
      <w:bCs/>
      <w:lang w:val="x-none" w:eastAsia="x-none"/>
    </w:rPr>
  </w:style>
  <w:style w:type="character" w:customStyle="1" w:styleId="Heading7Char">
    <w:name w:val="Heading 7 Char"/>
    <w:basedOn w:val="DefaultParagraphFont"/>
    <w:link w:val="Heading7"/>
    <w:uiPriority w:val="1"/>
    <w:rsid w:val="009E044B"/>
    <w:rPr>
      <w:rFonts w:ascii="Garamond" w:eastAsia="SimSun" w:hAnsi="Garamond" w:cs="Times New Roman"/>
      <w:sz w:val="24"/>
      <w:szCs w:val="24"/>
      <w:lang w:val="x-none" w:eastAsia="x-none"/>
    </w:rPr>
  </w:style>
  <w:style w:type="character" w:customStyle="1" w:styleId="Heading8Char">
    <w:name w:val="Heading 8 Char"/>
    <w:basedOn w:val="DefaultParagraphFont"/>
    <w:link w:val="Heading8"/>
    <w:rsid w:val="009E044B"/>
    <w:rPr>
      <w:rFonts w:ascii="Garamond" w:eastAsia="SimSun" w:hAnsi="Garamond" w:cs="Times New Roman"/>
      <w:i/>
      <w:iCs/>
      <w:sz w:val="24"/>
      <w:szCs w:val="24"/>
      <w:lang w:val="x-none" w:eastAsia="x-none"/>
    </w:rPr>
  </w:style>
  <w:style w:type="character" w:customStyle="1" w:styleId="Heading9Char">
    <w:name w:val="Heading 9 Char"/>
    <w:basedOn w:val="DefaultParagraphFont"/>
    <w:link w:val="Heading9"/>
    <w:rsid w:val="009E044B"/>
    <w:rPr>
      <w:rFonts w:ascii="Arial" w:eastAsia="SimSun" w:hAnsi="Arial" w:cs="Times New Roman"/>
      <w:lang w:val="x-none" w:eastAsia="x-none"/>
    </w:rPr>
  </w:style>
  <w:style w:type="character" w:styleId="CommentReference">
    <w:name w:val="annotation reference"/>
    <w:rsid w:val="009E044B"/>
    <w:rPr>
      <w:rFonts w:cs="Times New Roman"/>
      <w:sz w:val="16"/>
      <w:szCs w:val="16"/>
    </w:rPr>
  </w:style>
  <w:style w:type="paragraph" w:styleId="CommentText">
    <w:name w:val="annotation text"/>
    <w:basedOn w:val="Normal"/>
    <w:link w:val="CommentTextChar"/>
    <w:rsid w:val="009E044B"/>
    <w:rPr>
      <w:sz w:val="20"/>
      <w:szCs w:val="20"/>
      <w:lang w:val="x-none" w:eastAsia="x-none"/>
    </w:rPr>
  </w:style>
  <w:style w:type="character" w:customStyle="1" w:styleId="CommentTextChar">
    <w:name w:val="Comment Text Char"/>
    <w:basedOn w:val="DefaultParagraphFont"/>
    <w:link w:val="CommentText"/>
    <w:rsid w:val="009E044B"/>
    <w:rPr>
      <w:rFonts w:ascii="Garamond" w:eastAsia="SimSun" w:hAnsi="Garamond" w:cs="Times New Roman"/>
      <w:sz w:val="20"/>
      <w:szCs w:val="20"/>
      <w:lang w:val="x-none" w:eastAsia="x-none"/>
    </w:rPr>
  </w:style>
  <w:style w:type="paragraph" w:styleId="Title">
    <w:name w:val="Title"/>
    <w:aliases w:val="1"/>
    <w:basedOn w:val="Normal"/>
    <w:link w:val="TitleChar2"/>
    <w:qFormat/>
    <w:rsid w:val="009E044B"/>
    <w:pPr>
      <w:spacing w:after="240"/>
      <w:jc w:val="center"/>
    </w:pPr>
    <w:rPr>
      <w:rFonts w:ascii="Arial" w:hAnsi="Arial" w:cs="Arial"/>
      <w:b/>
      <w:bCs/>
    </w:rPr>
  </w:style>
  <w:style w:type="character" w:customStyle="1" w:styleId="TitleChar">
    <w:name w:val="Title Char"/>
    <w:basedOn w:val="DefaultParagraphFont"/>
    <w:rsid w:val="009E044B"/>
    <w:rPr>
      <w:rFonts w:asciiTheme="majorHAnsi" w:eastAsiaTheme="majorEastAsia" w:hAnsiTheme="majorHAnsi" w:cstheme="majorBidi"/>
      <w:spacing w:val="-10"/>
      <w:kern w:val="28"/>
      <w:sz w:val="56"/>
      <w:szCs w:val="56"/>
      <w:lang w:eastAsia="en-US"/>
    </w:rPr>
  </w:style>
  <w:style w:type="character" w:customStyle="1" w:styleId="TitleChar2">
    <w:name w:val="Title Char2"/>
    <w:aliases w:val="1 Char1"/>
    <w:link w:val="Title"/>
    <w:locked/>
    <w:rsid w:val="009E044B"/>
    <w:rPr>
      <w:rFonts w:ascii="Arial" w:eastAsia="SimSun" w:hAnsi="Arial" w:cs="Arial"/>
      <w:b/>
      <w:bCs/>
      <w:sz w:val="24"/>
      <w:szCs w:val="24"/>
      <w:lang w:eastAsia="en-US"/>
    </w:rPr>
  </w:style>
  <w:style w:type="paragraph" w:styleId="Subtitle">
    <w:name w:val="Subtitle"/>
    <w:basedOn w:val="Normal"/>
    <w:link w:val="SubtitleChar"/>
    <w:qFormat/>
    <w:rsid w:val="009E044B"/>
    <w:pPr>
      <w:jc w:val="center"/>
    </w:pPr>
    <w:rPr>
      <w:rFonts w:ascii="Arial" w:hAnsi="Arial"/>
      <w:b/>
      <w:bCs/>
      <w:lang w:val="x-none" w:eastAsia="x-none"/>
    </w:rPr>
  </w:style>
  <w:style w:type="character" w:customStyle="1" w:styleId="SubtitleChar">
    <w:name w:val="Subtitle Char"/>
    <w:basedOn w:val="DefaultParagraphFont"/>
    <w:link w:val="Subtitle"/>
    <w:rsid w:val="009E044B"/>
    <w:rPr>
      <w:rFonts w:ascii="Arial" w:eastAsia="SimSun" w:hAnsi="Arial" w:cs="Times New Roman"/>
      <w:b/>
      <w:bCs/>
      <w:sz w:val="24"/>
      <w:szCs w:val="24"/>
      <w:lang w:val="x-none" w:eastAsia="x-none"/>
    </w:rPr>
  </w:style>
  <w:style w:type="character" w:styleId="Hyperlink">
    <w:name w:val="Hyperlink"/>
    <w:uiPriority w:val="99"/>
    <w:rsid w:val="009E044B"/>
    <w:rPr>
      <w:rFonts w:cs="Times New Roman"/>
      <w:color w:val="0000FF"/>
      <w:u w:val="single"/>
    </w:rPr>
  </w:style>
  <w:style w:type="paragraph" w:styleId="BalloonText">
    <w:name w:val="Balloon Text"/>
    <w:basedOn w:val="Normal"/>
    <w:link w:val="BalloonTextChar"/>
    <w:semiHidden/>
    <w:rsid w:val="009E044B"/>
    <w:rPr>
      <w:rFonts w:ascii="Tahoma" w:hAnsi="Tahoma"/>
      <w:sz w:val="16"/>
      <w:szCs w:val="16"/>
      <w:lang w:val="x-none" w:eastAsia="x-none"/>
    </w:rPr>
  </w:style>
  <w:style w:type="character" w:customStyle="1" w:styleId="BalloonTextChar">
    <w:name w:val="Balloon Text Char"/>
    <w:basedOn w:val="DefaultParagraphFont"/>
    <w:link w:val="BalloonText"/>
    <w:semiHidden/>
    <w:rsid w:val="009E044B"/>
    <w:rPr>
      <w:rFonts w:ascii="Tahoma" w:eastAsia="SimSun" w:hAnsi="Tahoma" w:cs="Times New Roman"/>
      <w:sz w:val="16"/>
      <w:szCs w:val="16"/>
      <w:lang w:val="x-none" w:eastAsia="x-none"/>
    </w:rPr>
  </w:style>
  <w:style w:type="paragraph" w:styleId="TOCHeading">
    <w:name w:val="TOC Heading"/>
    <w:basedOn w:val="Heading1"/>
    <w:next w:val="Normal"/>
    <w:uiPriority w:val="39"/>
    <w:qFormat/>
    <w:rsid w:val="009E044B"/>
    <w:pPr>
      <w:spacing w:line="276" w:lineRule="auto"/>
      <w:outlineLvl w:val="9"/>
    </w:pPr>
  </w:style>
  <w:style w:type="paragraph" w:styleId="ListParagraph">
    <w:name w:val="List Paragraph"/>
    <w:basedOn w:val="Normal"/>
    <w:uiPriority w:val="1"/>
    <w:qFormat/>
    <w:rsid w:val="009E044B"/>
    <w:pPr>
      <w:ind w:left="720"/>
    </w:pPr>
  </w:style>
  <w:style w:type="paragraph" w:styleId="BodyTextIndent">
    <w:name w:val="Body Text Indent"/>
    <w:basedOn w:val="Normal"/>
    <w:link w:val="BodyTextIndentChar"/>
    <w:rsid w:val="009E044B"/>
    <w:pPr>
      <w:spacing w:after="120"/>
      <w:ind w:left="360"/>
    </w:pPr>
    <w:rPr>
      <w:lang w:val="x-none" w:eastAsia="x-none"/>
    </w:rPr>
  </w:style>
  <w:style w:type="character" w:customStyle="1" w:styleId="BodyTextIndentChar">
    <w:name w:val="Body Text Indent Char"/>
    <w:basedOn w:val="DefaultParagraphFont"/>
    <w:link w:val="BodyTextIndent"/>
    <w:rsid w:val="009E044B"/>
    <w:rPr>
      <w:rFonts w:ascii="Garamond" w:eastAsia="SimSun" w:hAnsi="Garamond" w:cs="Times New Roman"/>
      <w:sz w:val="24"/>
      <w:szCs w:val="24"/>
      <w:lang w:val="x-none" w:eastAsia="x-none"/>
    </w:rPr>
  </w:style>
  <w:style w:type="paragraph" w:styleId="BodyText">
    <w:name w:val="Body Text"/>
    <w:aliases w:val="MTC Body Text,vv,bt,Outline-1,BT,LEFT,bt1,bt2,Todd Text,Body Text 1.1, bt,body text,Body Txt,body text1,Body Txt1,body text2,body text3,Body Txt2,bt11,body text11,Body Txt11,body text21,bt3,body text4,Body Txt3,bt12,body text12,Body Txt12, bt1"/>
    <w:basedOn w:val="Normal"/>
    <w:link w:val="BodyTextChar"/>
    <w:qFormat/>
    <w:rsid w:val="009E044B"/>
    <w:pPr>
      <w:spacing w:after="120"/>
    </w:pPr>
    <w:rPr>
      <w:lang w:val="x-none" w:eastAsia="x-none"/>
    </w:rPr>
  </w:style>
  <w:style w:type="character" w:customStyle="1" w:styleId="BodyTextChar">
    <w:name w:val="Body Text Char"/>
    <w:aliases w:val="MTC Body Text Char,vv Char,bt Char,Outline-1 Char,BT Char,LEFT Char,bt1 Char,bt2 Char,Todd Text Char,Body Text 1.1 Char, bt Char,body text Char,Body Txt Char,body text1 Char,Body Txt1 Char,body text2 Char,body text3 Char,Body Txt2 Char"/>
    <w:basedOn w:val="DefaultParagraphFont"/>
    <w:link w:val="BodyText"/>
    <w:rsid w:val="009E044B"/>
    <w:rPr>
      <w:rFonts w:ascii="Garamond" w:eastAsia="SimSun" w:hAnsi="Garamond" w:cs="Times New Roman"/>
      <w:sz w:val="24"/>
      <w:szCs w:val="24"/>
      <w:lang w:val="x-none" w:eastAsia="x-none"/>
    </w:rPr>
  </w:style>
  <w:style w:type="paragraph" w:styleId="BodyText2">
    <w:name w:val="Body Text 2"/>
    <w:basedOn w:val="Normal"/>
    <w:link w:val="BodyText2Char"/>
    <w:rsid w:val="009E044B"/>
    <w:pPr>
      <w:spacing w:after="120" w:line="480" w:lineRule="auto"/>
    </w:pPr>
    <w:rPr>
      <w:lang w:val="x-none" w:eastAsia="x-none"/>
    </w:rPr>
  </w:style>
  <w:style w:type="character" w:customStyle="1" w:styleId="BodyText2Char">
    <w:name w:val="Body Text 2 Char"/>
    <w:basedOn w:val="DefaultParagraphFont"/>
    <w:link w:val="BodyText2"/>
    <w:rsid w:val="009E044B"/>
    <w:rPr>
      <w:rFonts w:ascii="Garamond" w:eastAsia="SimSun" w:hAnsi="Garamond" w:cs="Times New Roman"/>
      <w:sz w:val="24"/>
      <w:szCs w:val="24"/>
      <w:lang w:val="x-none" w:eastAsia="x-none"/>
    </w:rPr>
  </w:style>
  <w:style w:type="paragraph" w:customStyle="1" w:styleId="Default">
    <w:name w:val="Default"/>
    <w:rsid w:val="009E044B"/>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en-US"/>
    </w:rPr>
  </w:style>
  <w:style w:type="paragraph" w:styleId="BodyTextIndent2">
    <w:name w:val="Body Text Indent 2"/>
    <w:basedOn w:val="Normal"/>
    <w:link w:val="BodyTextIndent2Char"/>
    <w:rsid w:val="009E044B"/>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9E044B"/>
    <w:rPr>
      <w:rFonts w:ascii="Garamond" w:eastAsia="SimSun" w:hAnsi="Garamond" w:cs="Times New Roman"/>
      <w:sz w:val="24"/>
      <w:szCs w:val="24"/>
      <w:lang w:val="x-none" w:eastAsia="x-none"/>
    </w:rPr>
  </w:style>
  <w:style w:type="paragraph" w:styleId="BodyTextIndent3">
    <w:name w:val="Body Text Indent 3"/>
    <w:basedOn w:val="Normal"/>
    <w:link w:val="BodyTextIndent3Char"/>
    <w:rsid w:val="009E044B"/>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9E044B"/>
    <w:rPr>
      <w:rFonts w:ascii="Garamond" w:eastAsia="SimSun" w:hAnsi="Garamond" w:cs="Times New Roman"/>
      <w:sz w:val="16"/>
      <w:szCs w:val="16"/>
      <w:lang w:val="x-none" w:eastAsia="x-none"/>
    </w:rPr>
  </w:style>
  <w:style w:type="paragraph" w:customStyle="1" w:styleId="CM14">
    <w:name w:val="CM14"/>
    <w:basedOn w:val="Normal"/>
    <w:next w:val="Normal"/>
    <w:rsid w:val="009E044B"/>
    <w:pPr>
      <w:widowControl w:val="0"/>
      <w:autoSpaceDE w:val="0"/>
      <w:autoSpaceDN w:val="0"/>
      <w:adjustRightInd w:val="0"/>
      <w:spacing w:after="280"/>
    </w:pPr>
  </w:style>
  <w:style w:type="paragraph" w:customStyle="1" w:styleId="CM6">
    <w:name w:val="CM6"/>
    <w:basedOn w:val="Normal"/>
    <w:next w:val="Normal"/>
    <w:rsid w:val="009E044B"/>
    <w:pPr>
      <w:widowControl w:val="0"/>
      <w:autoSpaceDE w:val="0"/>
      <w:autoSpaceDN w:val="0"/>
      <w:adjustRightInd w:val="0"/>
      <w:spacing w:line="276" w:lineRule="atLeast"/>
    </w:pPr>
  </w:style>
  <w:style w:type="paragraph" w:customStyle="1" w:styleId="CM53">
    <w:name w:val="CM53"/>
    <w:basedOn w:val="Default"/>
    <w:next w:val="Default"/>
    <w:rsid w:val="009E044B"/>
    <w:pPr>
      <w:spacing w:after="275"/>
    </w:pPr>
    <w:rPr>
      <w:color w:val="auto"/>
    </w:rPr>
  </w:style>
  <w:style w:type="paragraph" w:styleId="TOC1">
    <w:name w:val="toc 1"/>
    <w:basedOn w:val="Normal"/>
    <w:next w:val="Normal"/>
    <w:autoRedefine/>
    <w:uiPriority w:val="39"/>
    <w:rsid w:val="009E044B"/>
    <w:pPr>
      <w:spacing w:after="120"/>
    </w:pPr>
    <w:rPr>
      <w:rFonts w:asciiTheme="minorHAnsi" w:hAnsiTheme="minorHAnsi"/>
      <w:b/>
      <w:bCs/>
      <w:caps/>
      <w:sz w:val="20"/>
      <w:szCs w:val="20"/>
    </w:rPr>
  </w:style>
  <w:style w:type="paragraph" w:styleId="TOC3">
    <w:name w:val="toc 3"/>
    <w:basedOn w:val="Normal"/>
    <w:next w:val="Normal"/>
    <w:autoRedefine/>
    <w:uiPriority w:val="39"/>
    <w:rsid w:val="009E044B"/>
    <w:pPr>
      <w:spacing w:before="0"/>
      <w:ind w:left="480"/>
    </w:pPr>
    <w:rPr>
      <w:rFonts w:asciiTheme="minorHAnsi" w:hAnsiTheme="minorHAnsi"/>
      <w:i/>
      <w:iCs/>
      <w:sz w:val="20"/>
      <w:szCs w:val="20"/>
    </w:rPr>
  </w:style>
  <w:style w:type="character" w:styleId="Strong">
    <w:name w:val="Strong"/>
    <w:uiPriority w:val="22"/>
    <w:qFormat/>
    <w:rsid w:val="009E044B"/>
    <w:rPr>
      <w:rFonts w:cs="Times New Roman"/>
      <w:b/>
      <w:bCs/>
    </w:rPr>
  </w:style>
  <w:style w:type="paragraph" w:customStyle="1" w:styleId="p8">
    <w:name w:val="p8"/>
    <w:basedOn w:val="Normal"/>
    <w:rsid w:val="009E044B"/>
    <w:pPr>
      <w:widowControl w:val="0"/>
      <w:tabs>
        <w:tab w:val="left" w:pos="1377"/>
        <w:tab w:val="left" w:pos="2108"/>
      </w:tabs>
      <w:autoSpaceDE w:val="0"/>
      <w:autoSpaceDN w:val="0"/>
      <w:adjustRightInd w:val="0"/>
      <w:spacing w:line="240" w:lineRule="atLeast"/>
      <w:ind w:left="2108" w:hanging="731"/>
    </w:pPr>
    <w:rPr>
      <w:sz w:val="20"/>
      <w:szCs w:val="20"/>
    </w:rPr>
  </w:style>
  <w:style w:type="paragraph" w:styleId="Header">
    <w:name w:val="header"/>
    <w:basedOn w:val="Normal"/>
    <w:link w:val="HeaderChar1"/>
    <w:rsid w:val="009E044B"/>
    <w:pPr>
      <w:tabs>
        <w:tab w:val="center" w:pos="4680"/>
        <w:tab w:val="right" w:pos="9360"/>
      </w:tabs>
    </w:pPr>
    <w:rPr>
      <w:rFonts w:ascii="Times New Roman" w:hAnsi="Times New Roman"/>
    </w:rPr>
  </w:style>
  <w:style w:type="character" w:customStyle="1" w:styleId="HeaderChar">
    <w:name w:val="Header Char"/>
    <w:basedOn w:val="DefaultParagraphFont"/>
    <w:rsid w:val="009E044B"/>
    <w:rPr>
      <w:rFonts w:ascii="Garamond" w:eastAsia="SimSun" w:hAnsi="Garamond" w:cs="Times New Roman"/>
      <w:sz w:val="24"/>
      <w:szCs w:val="24"/>
      <w:lang w:eastAsia="en-US"/>
    </w:rPr>
  </w:style>
  <w:style w:type="character" w:customStyle="1" w:styleId="HeaderChar1">
    <w:name w:val="Header Char1"/>
    <w:link w:val="Header"/>
    <w:locked/>
    <w:rsid w:val="009E044B"/>
    <w:rPr>
      <w:rFonts w:ascii="Times New Roman" w:eastAsia="SimSun" w:hAnsi="Times New Roman" w:cs="Times New Roman"/>
      <w:sz w:val="24"/>
      <w:szCs w:val="24"/>
      <w:lang w:eastAsia="en-US"/>
    </w:rPr>
  </w:style>
  <w:style w:type="paragraph" w:styleId="Footer">
    <w:name w:val="footer"/>
    <w:basedOn w:val="Normal"/>
    <w:link w:val="FooterChar"/>
    <w:uiPriority w:val="99"/>
    <w:rsid w:val="009E044B"/>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E044B"/>
    <w:rPr>
      <w:rFonts w:ascii="Garamond" w:eastAsia="SimSun" w:hAnsi="Garamond" w:cs="Times New Roman"/>
      <w:sz w:val="24"/>
      <w:szCs w:val="24"/>
      <w:lang w:val="x-none" w:eastAsia="x-none"/>
    </w:rPr>
  </w:style>
  <w:style w:type="paragraph" w:styleId="DocumentMap">
    <w:name w:val="Document Map"/>
    <w:basedOn w:val="Normal"/>
    <w:link w:val="DocumentMapChar"/>
    <w:rsid w:val="009E044B"/>
    <w:rPr>
      <w:rFonts w:ascii="Tahoma" w:hAnsi="Tahoma"/>
      <w:sz w:val="16"/>
      <w:szCs w:val="16"/>
      <w:lang w:val="x-none" w:eastAsia="x-none"/>
    </w:rPr>
  </w:style>
  <w:style w:type="character" w:customStyle="1" w:styleId="DocumentMapChar">
    <w:name w:val="Document Map Char"/>
    <w:basedOn w:val="DefaultParagraphFont"/>
    <w:link w:val="DocumentMap"/>
    <w:rsid w:val="009E044B"/>
    <w:rPr>
      <w:rFonts w:ascii="Tahoma" w:eastAsia="SimSun" w:hAnsi="Tahoma" w:cs="Times New Roman"/>
      <w:sz w:val="16"/>
      <w:szCs w:val="16"/>
      <w:lang w:val="x-none" w:eastAsia="x-none"/>
    </w:rPr>
  </w:style>
  <w:style w:type="paragraph" w:styleId="CommentSubject">
    <w:name w:val="annotation subject"/>
    <w:basedOn w:val="CommentText"/>
    <w:next w:val="CommentText"/>
    <w:link w:val="CommentSubjectChar"/>
    <w:rsid w:val="009E044B"/>
    <w:rPr>
      <w:b/>
      <w:bCs/>
    </w:rPr>
  </w:style>
  <w:style w:type="character" w:customStyle="1" w:styleId="CommentSubjectChar">
    <w:name w:val="Comment Subject Char"/>
    <w:basedOn w:val="CommentTextChar"/>
    <w:link w:val="CommentSubject"/>
    <w:rsid w:val="009E044B"/>
    <w:rPr>
      <w:rFonts w:ascii="Garamond" w:eastAsia="SimSun" w:hAnsi="Garamond" w:cs="Times New Roman"/>
      <w:b/>
      <w:bCs/>
      <w:sz w:val="20"/>
      <w:szCs w:val="20"/>
      <w:lang w:val="x-none" w:eastAsia="x-none"/>
    </w:rPr>
  </w:style>
  <w:style w:type="paragraph" w:styleId="Revision">
    <w:name w:val="Revision"/>
    <w:hidden/>
    <w:uiPriority w:val="99"/>
    <w:semiHidden/>
    <w:rsid w:val="009E044B"/>
    <w:pPr>
      <w:spacing w:after="0" w:line="240" w:lineRule="auto"/>
    </w:pPr>
    <w:rPr>
      <w:rFonts w:ascii="Times New Roman" w:eastAsia="SimSun" w:hAnsi="Times New Roman" w:cs="Times New Roman"/>
      <w:sz w:val="24"/>
      <w:szCs w:val="24"/>
      <w:lang w:eastAsia="en-US"/>
    </w:rPr>
  </w:style>
  <w:style w:type="character" w:styleId="FollowedHyperlink">
    <w:name w:val="FollowedHyperlink"/>
    <w:rsid w:val="009E044B"/>
    <w:rPr>
      <w:rFonts w:cs="Times New Roman"/>
      <w:color w:val="0000FF"/>
      <w:u w:val="single"/>
    </w:rPr>
  </w:style>
  <w:style w:type="paragraph" w:customStyle="1" w:styleId="ABodyText">
    <w:name w:val="A Body Text"/>
    <w:basedOn w:val="Normal"/>
    <w:rsid w:val="009E044B"/>
    <w:pPr>
      <w:widowControl w:val="0"/>
      <w:tabs>
        <w:tab w:val="num" w:pos="1440"/>
      </w:tabs>
      <w:autoSpaceDE w:val="0"/>
      <w:autoSpaceDN w:val="0"/>
      <w:adjustRightInd w:val="0"/>
      <w:ind w:left="720" w:hanging="360"/>
    </w:pPr>
    <w:rPr>
      <w:rFonts w:ascii="Times New Roman TUR" w:eastAsia="Times New Roman" w:hAnsi="Times New Roman TUR" w:cs="Times New Roman TUR"/>
    </w:rPr>
  </w:style>
  <w:style w:type="table" w:styleId="TableGrid">
    <w:name w:val="Table Grid"/>
    <w:basedOn w:val="TableNormal"/>
    <w:rsid w:val="009E044B"/>
    <w:pPr>
      <w:widowControl w:val="0"/>
      <w:autoSpaceDE w:val="0"/>
      <w:autoSpaceDN w:val="0"/>
      <w:adjustRightInd w:val="0"/>
      <w:spacing w:after="0" w:line="240" w:lineRule="auto"/>
    </w:pPr>
    <w:rPr>
      <w:rFonts w:ascii="Times New Roman" w:eastAsia="SimSu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Section">
    <w:name w:val="RFP Section"/>
    <w:basedOn w:val="Heading1"/>
    <w:link w:val="RFPSectionChar"/>
    <w:rsid w:val="009E044B"/>
    <w:pPr>
      <w:spacing w:before="0"/>
    </w:pPr>
    <w:rPr>
      <w:rFonts w:ascii="Bookman Old Style" w:hAnsi="Bookman Old Style"/>
      <w:color w:val="auto"/>
      <w:sz w:val="22"/>
      <w:szCs w:val="22"/>
    </w:rPr>
  </w:style>
  <w:style w:type="paragraph" w:customStyle="1" w:styleId="RFPSubsection">
    <w:name w:val="RFP Subsection"/>
    <w:basedOn w:val="Heading2"/>
    <w:link w:val="RFPSubsectionChar"/>
    <w:qFormat/>
    <w:rsid w:val="009E044B"/>
    <w:pPr>
      <w:numPr>
        <w:numId w:val="0"/>
      </w:numPr>
      <w:tabs>
        <w:tab w:val="clear" w:pos="1170"/>
        <w:tab w:val="clear" w:pos="1800"/>
        <w:tab w:val="clear" w:pos="9000"/>
      </w:tabs>
      <w:spacing w:before="0"/>
    </w:pPr>
    <w:rPr>
      <w:rFonts w:ascii="Bookman Old Style" w:hAnsi="Bookman Old Style" w:cs="Times New Roman"/>
      <w:caps w:val="0"/>
      <w:smallCaps/>
      <w:noProof w:val="0"/>
      <w:color w:val="auto"/>
      <w:sz w:val="22"/>
      <w:szCs w:val="22"/>
    </w:rPr>
  </w:style>
  <w:style w:type="character" w:customStyle="1" w:styleId="RFPSectionChar">
    <w:name w:val="RFP Section Char"/>
    <w:link w:val="RFPSection"/>
    <w:locked/>
    <w:rsid w:val="009E044B"/>
    <w:rPr>
      <w:rFonts w:ascii="Bookman Old Style" w:eastAsia="SimSun" w:hAnsi="Bookman Old Style" w:cs="Times New Roman"/>
      <w:b/>
      <w:caps/>
      <w:lang w:val="x-none" w:eastAsia="x-none"/>
    </w:rPr>
  </w:style>
  <w:style w:type="paragraph" w:customStyle="1" w:styleId="RFPBullet">
    <w:name w:val="RFP Bullet"/>
    <w:basedOn w:val="BodyText"/>
    <w:link w:val="RFPBulletChar"/>
    <w:qFormat/>
    <w:rsid w:val="009E044B"/>
    <w:pPr>
      <w:numPr>
        <w:numId w:val="2"/>
      </w:numPr>
    </w:pPr>
    <w:rPr>
      <w:rFonts w:ascii="Bookman Old Style" w:hAnsi="Bookman Old Style"/>
      <w:b/>
      <w:sz w:val="22"/>
      <w:szCs w:val="22"/>
    </w:rPr>
  </w:style>
  <w:style w:type="character" w:customStyle="1" w:styleId="RFPSubsectionChar">
    <w:name w:val="RFP Subsection Char"/>
    <w:link w:val="RFPSubsection"/>
    <w:locked/>
    <w:rsid w:val="009E044B"/>
    <w:rPr>
      <w:rFonts w:ascii="Bookman Old Style" w:eastAsia="SimSun" w:hAnsi="Bookman Old Style" w:cs="Times New Roman"/>
      <w:b/>
      <w:bCs/>
      <w:smallCaps/>
      <w:lang w:val="x-none" w:eastAsia="x-none"/>
    </w:rPr>
  </w:style>
  <w:style w:type="paragraph" w:customStyle="1" w:styleId="Tasks">
    <w:name w:val="Tasks"/>
    <w:basedOn w:val="BodyText"/>
    <w:link w:val="TasksChar"/>
    <w:qFormat/>
    <w:rsid w:val="009E044B"/>
    <w:pPr>
      <w:ind w:left="1260" w:hanging="1260"/>
    </w:pPr>
    <w:rPr>
      <w:rFonts w:ascii="Bookman Old Style" w:hAnsi="Bookman Old Style"/>
      <w:b/>
      <w:sz w:val="22"/>
      <w:szCs w:val="22"/>
    </w:rPr>
  </w:style>
  <w:style w:type="character" w:customStyle="1" w:styleId="RFPBulletChar">
    <w:name w:val="RFP Bullet Char"/>
    <w:link w:val="RFPBullet"/>
    <w:locked/>
    <w:rsid w:val="009E044B"/>
    <w:rPr>
      <w:rFonts w:ascii="Bookman Old Style" w:eastAsia="SimSun" w:hAnsi="Bookman Old Style" w:cs="Times New Roman"/>
      <w:b/>
      <w:lang w:val="x-none" w:eastAsia="x-none"/>
    </w:rPr>
  </w:style>
  <w:style w:type="paragraph" w:customStyle="1" w:styleId="SubTask">
    <w:name w:val="SubTask"/>
    <w:basedOn w:val="BodyText"/>
    <w:link w:val="SubTaskChar"/>
    <w:qFormat/>
    <w:rsid w:val="009E044B"/>
    <w:pPr>
      <w:numPr>
        <w:ilvl w:val="1"/>
        <w:numId w:val="5"/>
      </w:numPr>
      <w:ind w:left="1980" w:hanging="720"/>
    </w:pPr>
    <w:rPr>
      <w:rFonts w:ascii="Bookman Old Style" w:hAnsi="Bookman Old Style"/>
      <w:bCs/>
      <w:color w:val="000000"/>
      <w:sz w:val="22"/>
      <w:szCs w:val="22"/>
    </w:rPr>
  </w:style>
  <w:style w:type="character" w:customStyle="1" w:styleId="TasksChar">
    <w:name w:val="Tasks Char"/>
    <w:link w:val="Tasks"/>
    <w:locked/>
    <w:rsid w:val="009E044B"/>
    <w:rPr>
      <w:rFonts w:ascii="Bookman Old Style" w:eastAsia="SimSun" w:hAnsi="Bookman Old Style" w:cs="Times New Roman"/>
      <w:b/>
      <w:lang w:val="x-none" w:eastAsia="x-none"/>
    </w:rPr>
  </w:style>
  <w:style w:type="character" w:customStyle="1" w:styleId="SubTaskChar">
    <w:name w:val="SubTask Char"/>
    <w:link w:val="SubTask"/>
    <w:locked/>
    <w:rsid w:val="009E044B"/>
    <w:rPr>
      <w:rFonts w:ascii="Bookman Old Style" w:eastAsia="SimSun" w:hAnsi="Bookman Old Style" w:cs="Times New Roman"/>
      <w:bCs/>
      <w:color w:val="000000"/>
      <w:lang w:val="x-none" w:eastAsia="x-none"/>
    </w:rPr>
  </w:style>
  <w:style w:type="paragraph" w:customStyle="1" w:styleId="TabbedL1">
    <w:name w:val="Tabbed_L1"/>
    <w:basedOn w:val="Normal"/>
    <w:next w:val="BodyText"/>
    <w:rsid w:val="009E044B"/>
    <w:pPr>
      <w:numPr>
        <w:numId w:val="10"/>
      </w:numPr>
      <w:spacing w:after="240"/>
      <w:outlineLvl w:val="0"/>
    </w:pPr>
    <w:rPr>
      <w:szCs w:val="20"/>
    </w:rPr>
  </w:style>
  <w:style w:type="paragraph" w:customStyle="1" w:styleId="TabbedL2">
    <w:name w:val="Tabbed_L2"/>
    <w:basedOn w:val="TabbedL1"/>
    <w:next w:val="BodyText"/>
    <w:rsid w:val="009E044B"/>
    <w:pPr>
      <w:numPr>
        <w:ilvl w:val="1"/>
      </w:numPr>
      <w:ind w:left="720"/>
      <w:outlineLvl w:val="1"/>
    </w:pPr>
  </w:style>
  <w:style w:type="paragraph" w:customStyle="1" w:styleId="TabbedL3">
    <w:name w:val="Tabbed_L3"/>
    <w:basedOn w:val="TabbedL2"/>
    <w:next w:val="BodyText"/>
    <w:rsid w:val="009E044B"/>
    <w:pPr>
      <w:numPr>
        <w:ilvl w:val="2"/>
      </w:numPr>
      <w:ind w:left="1224"/>
      <w:outlineLvl w:val="2"/>
    </w:pPr>
  </w:style>
  <w:style w:type="paragraph" w:customStyle="1" w:styleId="TabbedL4">
    <w:name w:val="Tabbed_L4"/>
    <w:basedOn w:val="TabbedL3"/>
    <w:next w:val="BodyText"/>
    <w:rsid w:val="009E044B"/>
    <w:pPr>
      <w:numPr>
        <w:ilvl w:val="3"/>
      </w:numPr>
      <w:ind w:left="1728"/>
      <w:outlineLvl w:val="3"/>
    </w:pPr>
  </w:style>
  <w:style w:type="paragraph" w:customStyle="1" w:styleId="TabbedL5">
    <w:name w:val="Tabbed_L5"/>
    <w:basedOn w:val="TabbedL4"/>
    <w:next w:val="BodyText"/>
    <w:rsid w:val="009E044B"/>
    <w:pPr>
      <w:numPr>
        <w:ilvl w:val="4"/>
      </w:numPr>
      <w:ind w:left="2232"/>
      <w:outlineLvl w:val="4"/>
    </w:pPr>
  </w:style>
  <w:style w:type="paragraph" w:customStyle="1" w:styleId="TabbedL6">
    <w:name w:val="Tabbed_L6"/>
    <w:basedOn w:val="TabbedL5"/>
    <w:next w:val="BodyText"/>
    <w:rsid w:val="009E044B"/>
    <w:pPr>
      <w:numPr>
        <w:ilvl w:val="5"/>
      </w:numPr>
      <w:ind w:left="2736"/>
      <w:outlineLvl w:val="5"/>
    </w:pPr>
  </w:style>
  <w:style w:type="paragraph" w:customStyle="1" w:styleId="TabbedL7">
    <w:name w:val="Tabbed_L7"/>
    <w:basedOn w:val="TabbedL6"/>
    <w:next w:val="BodyText"/>
    <w:rsid w:val="009E044B"/>
    <w:pPr>
      <w:numPr>
        <w:ilvl w:val="6"/>
      </w:numPr>
      <w:ind w:left="3240"/>
      <w:outlineLvl w:val="6"/>
    </w:pPr>
  </w:style>
  <w:style w:type="paragraph" w:customStyle="1" w:styleId="TabbedL8">
    <w:name w:val="Tabbed_L8"/>
    <w:basedOn w:val="TabbedL7"/>
    <w:next w:val="BodyText"/>
    <w:rsid w:val="009E044B"/>
    <w:pPr>
      <w:numPr>
        <w:ilvl w:val="7"/>
      </w:numPr>
      <w:ind w:left="3744"/>
      <w:outlineLvl w:val="7"/>
    </w:pPr>
  </w:style>
  <w:style w:type="paragraph" w:customStyle="1" w:styleId="TabbedL9">
    <w:name w:val="Tabbed_L9"/>
    <w:basedOn w:val="TabbedL8"/>
    <w:next w:val="BodyText"/>
    <w:rsid w:val="009E044B"/>
    <w:pPr>
      <w:numPr>
        <w:ilvl w:val="8"/>
      </w:numPr>
      <w:ind w:left="4320"/>
      <w:outlineLvl w:val="8"/>
    </w:pPr>
  </w:style>
  <w:style w:type="character" w:customStyle="1" w:styleId="CenterBoldChar">
    <w:name w:val="CenterBold Char"/>
    <w:link w:val="CenterBold"/>
    <w:locked/>
    <w:rsid w:val="009E044B"/>
    <w:rPr>
      <w:b/>
      <w:sz w:val="24"/>
      <w:szCs w:val="24"/>
      <w:lang w:val="x-none" w:eastAsia="x-none"/>
    </w:rPr>
  </w:style>
  <w:style w:type="paragraph" w:customStyle="1" w:styleId="CenterBold">
    <w:name w:val="CenterBold"/>
    <w:basedOn w:val="BodyText"/>
    <w:next w:val="BodyText"/>
    <w:link w:val="CenterBoldChar"/>
    <w:rsid w:val="009E044B"/>
    <w:pPr>
      <w:widowControl w:val="0"/>
      <w:spacing w:after="240"/>
      <w:jc w:val="center"/>
    </w:pPr>
    <w:rPr>
      <w:rFonts w:asciiTheme="minorHAnsi" w:eastAsiaTheme="minorEastAsia" w:hAnsiTheme="minorHAnsi" w:cstheme="minorBidi"/>
      <w:b/>
    </w:rPr>
  </w:style>
  <w:style w:type="paragraph" w:customStyle="1" w:styleId="BusinessSignature">
    <w:name w:val="Business Signature"/>
    <w:basedOn w:val="Normal"/>
    <w:rsid w:val="009E044B"/>
    <w:pPr>
      <w:tabs>
        <w:tab w:val="left" w:pos="403"/>
        <w:tab w:val="right" w:pos="4320"/>
      </w:tabs>
    </w:pPr>
    <w:rPr>
      <w:szCs w:val="20"/>
    </w:rPr>
  </w:style>
  <w:style w:type="character" w:customStyle="1" w:styleId="BodyTextContinuedChar">
    <w:name w:val="Body Text Continued Char"/>
    <w:link w:val="BodyTextContinued"/>
    <w:locked/>
    <w:rsid w:val="009E044B"/>
    <w:rPr>
      <w:snapToGrid w:val="0"/>
      <w:sz w:val="24"/>
      <w:szCs w:val="24"/>
      <w:lang w:val="x-none" w:eastAsia="x-none"/>
    </w:rPr>
  </w:style>
  <w:style w:type="paragraph" w:customStyle="1" w:styleId="BodyTextContinued">
    <w:name w:val="Body Text Continued"/>
    <w:basedOn w:val="BodyText"/>
    <w:next w:val="BodyText"/>
    <w:link w:val="BodyTextContinuedChar"/>
    <w:rsid w:val="009E044B"/>
    <w:pPr>
      <w:snapToGrid w:val="0"/>
      <w:spacing w:after="240"/>
    </w:pPr>
    <w:rPr>
      <w:rFonts w:asciiTheme="minorHAnsi" w:eastAsiaTheme="minorEastAsia" w:hAnsiTheme="minorHAnsi" w:cstheme="minorBidi"/>
      <w:snapToGrid w:val="0"/>
    </w:rPr>
  </w:style>
  <w:style w:type="paragraph" w:customStyle="1" w:styleId="ACTIAL1">
    <w:name w:val="ACTIA_L1"/>
    <w:basedOn w:val="Normal"/>
    <w:next w:val="BodyText"/>
    <w:rsid w:val="009E044B"/>
    <w:pPr>
      <w:keepNext/>
      <w:numPr>
        <w:numId w:val="11"/>
      </w:numPr>
      <w:spacing w:after="240"/>
      <w:jc w:val="center"/>
      <w:outlineLvl w:val="0"/>
    </w:pPr>
    <w:rPr>
      <w:szCs w:val="20"/>
    </w:rPr>
  </w:style>
  <w:style w:type="paragraph" w:customStyle="1" w:styleId="ACTIAL2">
    <w:name w:val="ACTIA_L2"/>
    <w:basedOn w:val="ACTIAL1"/>
    <w:next w:val="BodyText"/>
    <w:rsid w:val="009E044B"/>
    <w:pPr>
      <w:keepNext w:val="0"/>
      <w:numPr>
        <w:ilvl w:val="1"/>
      </w:numPr>
      <w:ind w:left="720" w:hanging="360"/>
      <w:jc w:val="left"/>
      <w:outlineLvl w:val="1"/>
    </w:pPr>
  </w:style>
  <w:style w:type="paragraph" w:customStyle="1" w:styleId="ACTIAL3">
    <w:name w:val="ACTIA_L3"/>
    <w:basedOn w:val="ACTIAL2"/>
    <w:next w:val="BodyText"/>
    <w:rsid w:val="009E044B"/>
    <w:pPr>
      <w:numPr>
        <w:ilvl w:val="2"/>
      </w:numPr>
      <w:ind w:left="1080"/>
      <w:outlineLvl w:val="2"/>
    </w:pPr>
  </w:style>
  <w:style w:type="paragraph" w:customStyle="1" w:styleId="ACTIAL4">
    <w:name w:val="ACTIA_L4"/>
    <w:basedOn w:val="ACTIAL3"/>
    <w:next w:val="BodyText"/>
    <w:rsid w:val="009E044B"/>
    <w:pPr>
      <w:numPr>
        <w:ilvl w:val="3"/>
      </w:numPr>
      <w:outlineLvl w:val="3"/>
    </w:pPr>
  </w:style>
  <w:style w:type="paragraph" w:customStyle="1" w:styleId="ACTIAL5">
    <w:name w:val="ACTIA_L5"/>
    <w:basedOn w:val="ACTIAL4"/>
    <w:next w:val="BodyText"/>
    <w:rsid w:val="009E044B"/>
    <w:pPr>
      <w:numPr>
        <w:ilvl w:val="4"/>
      </w:numPr>
      <w:ind w:left="1800"/>
      <w:outlineLvl w:val="4"/>
    </w:pPr>
  </w:style>
  <w:style w:type="paragraph" w:styleId="TOC4">
    <w:name w:val="toc 4"/>
    <w:basedOn w:val="Normal"/>
    <w:next w:val="Normal"/>
    <w:autoRedefine/>
    <w:uiPriority w:val="39"/>
    <w:rsid w:val="009E044B"/>
    <w:pPr>
      <w:spacing w:before="0"/>
      <w:ind w:left="720"/>
    </w:pPr>
    <w:rPr>
      <w:rFonts w:asciiTheme="minorHAnsi" w:hAnsiTheme="minorHAnsi"/>
      <w:sz w:val="18"/>
      <w:szCs w:val="18"/>
    </w:rPr>
  </w:style>
  <w:style w:type="paragraph" w:styleId="TOC5">
    <w:name w:val="toc 5"/>
    <w:basedOn w:val="Normal"/>
    <w:next w:val="Normal"/>
    <w:autoRedefine/>
    <w:rsid w:val="009E044B"/>
    <w:pPr>
      <w:spacing w:before="0"/>
      <w:ind w:left="960"/>
    </w:pPr>
    <w:rPr>
      <w:rFonts w:asciiTheme="minorHAnsi" w:hAnsiTheme="minorHAnsi"/>
      <w:sz w:val="18"/>
      <w:szCs w:val="18"/>
    </w:rPr>
  </w:style>
  <w:style w:type="paragraph" w:styleId="TOC6">
    <w:name w:val="toc 6"/>
    <w:basedOn w:val="Normal"/>
    <w:next w:val="Normal"/>
    <w:autoRedefine/>
    <w:rsid w:val="009E044B"/>
    <w:pPr>
      <w:spacing w:before="0"/>
      <w:ind w:left="1200"/>
    </w:pPr>
    <w:rPr>
      <w:rFonts w:asciiTheme="minorHAnsi" w:hAnsiTheme="minorHAnsi"/>
      <w:sz w:val="18"/>
      <w:szCs w:val="18"/>
    </w:rPr>
  </w:style>
  <w:style w:type="paragraph" w:styleId="TOC7">
    <w:name w:val="toc 7"/>
    <w:basedOn w:val="Normal"/>
    <w:next w:val="Normal"/>
    <w:autoRedefine/>
    <w:rsid w:val="009E044B"/>
    <w:pPr>
      <w:spacing w:before="0"/>
      <w:ind w:left="1440"/>
    </w:pPr>
    <w:rPr>
      <w:rFonts w:asciiTheme="minorHAnsi" w:hAnsiTheme="minorHAnsi"/>
      <w:sz w:val="18"/>
      <w:szCs w:val="18"/>
    </w:rPr>
  </w:style>
  <w:style w:type="paragraph" w:styleId="TOC8">
    <w:name w:val="toc 8"/>
    <w:basedOn w:val="Normal"/>
    <w:next w:val="Normal"/>
    <w:autoRedefine/>
    <w:rsid w:val="009E044B"/>
    <w:pPr>
      <w:spacing w:before="0"/>
      <w:ind w:left="1680"/>
    </w:pPr>
    <w:rPr>
      <w:rFonts w:asciiTheme="minorHAnsi" w:hAnsiTheme="minorHAnsi"/>
      <w:sz w:val="18"/>
      <w:szCs w:val="18"/>
    </w:rPr>
  </w:style>
  <w:style w:type="paragraph" w:styleId="TOC9">
    <w:name w:val="toc 9"/>
    <w:basedOn w:val="Normal"/>
    <w:next w:val="Normal"/>
    <w:autoRedefine/>
    <w:rsid w:val="009E044B"/>
    <w:pPr>
      <w:spacing w:before="0"/>
      <w:ind w:left="1920"/>
    </w:pPr>
    <w:rPr>
      <w:rFonts w:asciiTheme="minorHAnsi" w:hAnsiTheme="minorHAnsi"/>
      <w:sz w:val="18"/>
      <w:szCs w:val="18"/>
    </w:rPr>
  </w:style>
  <w:style w:type="character" w:styleId="PageNumber">
    <w:name w:val="page number"/>
    <w:rsid w:val="009E044B"/>
    <w:rPr>
      <w:rFonts w:cs="Times New Roman"/>
    </w:rPr>
  </w:style>
  <w:style w:type="paragraph" w:styleId="TableofFigures">
    <w:name w:val="table of figures"/>
    <w:basedOn w:val="Normal"/>
    <w:next w:val="Normal"/>
    <w:semiHidden/>
    <w:rsid w:val="009E044B"/>
  </w:style>
  <w:style w:type="character" w:customStyle="1" w:styleId="A8">
    <w:name w:val="A8"/>
    <w:rsid w:val="009E044B"/>
    <w:rPr>
      <w:color w:val="211D1E"/>
      <w:sz w:val="22"/>
    </w:rPr>
  </w:style>
  <w:style w:type="character" w:customStyle="1" w:styleId="A9">
    <w:name w:val="A9"/>
    <w:rsid w:val="009E044B"/>
    <w:rPr>
      <w:color w:val="211D1E"/>
      <w:sz w:val="20"/>
    </w:rPr>
  </w:style>
  <w:style w:type="paragraph" w:styleId="BlockText">
    <w:name w:val="Block Text"/>
    <w:basedOn w:val="Normal"/>
    <w:rsid w:val="009E044B"/>
    <w:pPr>
      <w:widowControl w:val="0"/>
      <w:tabs>
        <w:tab w:val="left" w:pos="714"/>
        <w:tab w:val="left" w:pos="1428"/>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36"/>
    </w:pPr>
    <w:rPr>
      <w:rFonts w:eastAsia="Times New Roman"/>
      <w:szCs w:val="20"/>
    </w:rPr>
  </w:style>
  <w:style w:type="paragraph" w:styleId="PlainText">
    <w:name w:val="Plain Text"/>
    <w:basedOn w:val="Normal"/>
    <w:link w:val="PlainTextChar"/>
    <w:uiPriority w:val="99"/>
    <w:rsid w:val="009E044B"/>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9E044B"/>
    <w:rPr>
      <w:rFonts w:ascii="Consolas" w:eastAsia="SimSun" w:hAnsi="Consolas" w:cs="Times New Roman"/>
      <w:sz w:val="21"/>
      <w:szCs w:val="21"/>
      <w:lang w:val="x-none" w:eastAsia="x-none"/>
    </w:rPr>
  </w:style>
  <w:style w:type="character" w:customStyle="1" w:styleId="apple-style-span">
    <w:name w:val="apple-style-span"/>
    <w:rsid w:val="009E044B"/>
    <w:rPr>
      <w:rFonts w:cs="Times New Roman"/>
    </w:rPr>
  </w:style>
  <w:style w:type="paragraph" w:styleId="NoSpacing">
    <w:name w:val="No Spacing"/>
    <w:uiPriority w:val="1"/>
    <w:qFormat/>
    <w:rsid w:val="009E044B"/>
    <w:pPr>
      <w:spacing w:after="0" w:line="240" w:lineRule="auto"/>
    </w:pPr>
    <w:rPr>
      <w:rFonts w:ascii="Calibri" w:eastAsia="SimSun" w:hAnsi="Calibri" w:cs="Times New Roman"/>
      <w:lang w:eastAsia="en-US"/>
    </w:rPr>
  </w:style>
  <w:style w:type="character" w:customStyle="1" w:styleId="TitleChar1">
    <w:name w:val="Title Char1"/>
    <w:aliases w:val="1 Char"/>
    <w:locked/>
    <w:rsid w:val="009E044B"/>
    <w:rPr>
      <w:rFonts w:cs="Times New Roman"/>
      <w:b/>
      <w:bCs/>
      <w:sz w:val="32"/>
      <w:szCs w:val="32"/>
      <w:vertAlign w:val="superscript"/>
    </w:rPr>
  </w:style>
  <w:style w:type="paragraph" w:customStyle="1" w:styleId="TitlePage3">
    <w:name w:val="Title Page 3"/>
    <w:basedOn w:val="Normal"/>
    <w:rsid w:val="009E044B"/>
    <w:pPr>
      <w:widowControl w:val="0"/>
      <w:autoSpaceDE w:val="0"/>
      <w:autoSpaceDN w:val="0"/>
      <w:jc w:val="center"/>
    </w:pPr>
    <w:rPr>
      <w:b/>
    </w:rPr>
  </w:style>
  <w:style w:type="paragraph" w:customStyle="1" w:styleId="Agreement1">
    <w:name w:val="Agreement 1"/>
    <w:basedOn w:val="Normal"/>
    <w:next w:val="Normal"/>
    <w:rsid w:val="009E044B"/>
    <w:pPr>
      <w:keepNext/>
      <w:spacing w:after="180"/>
      <w:jc w:val="center"/>
      <w:outlineLvl w:val="0"/>
    </w:pPr>
    <w:rPr>
      <w:b/>
      <w:szCs w:val="20"/>
    </w:rPr>
  </w:style>
  <w:style w:type="paragraph" w:customStyle="1" w:styleId="Agreement2">
    <w:name w:val="Agreement 2"/>
    <w:basedOn w:val="Normal"/>
    <w:next w:val="Normal"/>
    <w:rsid w:val="009E044B"/>
    <w:pPr>
      <w:keepNext/>
      <w:spacing w:after="180"/>
    </w:pPr>
    <w:rPr>
      <w:b/>
      <w:caps/>
      <w:szCs w:val="20"/>
    </w:rPr>
  </w:style>
  <w:style w:type="paragraph" w:customStyle="1" w:styleId="Agreement3">
    <w:name w:val="Agreement 3"/>
    <w:basedOn w:val="Normal"/>
    <w:next w:val="Normal"/>
    <w:rsid w:val="009E044B"/>
    <w:pPr>
      <w:spacing w:after="120" w:line="360" w:lineRule="auto"/>
      <w:ind w:firstLine="720"/>
    </w:pPr>
    <w:rPr>
      <w:szCs w:val="20"/>
    </w:rPr>
  </w:style>
  <w:style w:type="paragraph" w:customStyle="1" w:styleId="Agreement4">
    <w:name w:val="Agreement 4"/>
    <w:basedOn w:val="Normal"/>
    <w:next w:val="Normal"/>
    <w:rsid w:val="009E044B"/>
    <w:pPr>
      <w:spacing w:after="120" w:line="360" w:lineRule="auto"/>
      <w:ind w:firstLine="1440"/>
    </w:pPr>
    <w:rPr>
      <w:szCs w:val="20"/>
    </w:rPr>
  </w:style>
  <w:style w:type="paragraph" w:customStyle="1" w:styleId="Indent1Hanging">
    <w:name w:val="Indent 1 Hanging"/>
    <w:basedOn w:val="Normal"/>
    <w:rsid w:val="009E044B"/>
    <w:pPr>
      <w:tabs>
        <w:tab w:val="left" w:pos="720"/>
      </w:tabs>
      <w:ind w:left="720" w:hanging="360"/>
      <w:jc w:val="both"/>
    </w:pPr>
    <w:rPr>
      <w:rFonts w:ascii="Times" w:hAnsi="Times"/>
      <w:sz w:val="20"/>
      <w:szCs w:val="20"/>
    </w:rPr>
  </w:style>
  <w:style w:type="paragraph" w:styleId="EndnoteText">
    <w:name w:val="endnote text"/>
    <w:basedOn w:val="Normal"/>
    <w:link w:val="EndnoteTextChar"/>
    <w:rsid w:val="009E044B"/>
    <w:pPr>
      <w:overflowPunct w:val="0"/>
      <w:autoSpaceDE w:val="0"/>
      <w:autoSpaceDN w:val="0"/>
      <w:adjustRightInd w:val="0"/>
      <w:textAlignment w:val="baseline"/>
    </w:pPr>
    <w:rPr>
      <w:noProof/>
      <w:szCs w:val="20"/>
    </w:rPr>
  </w:style>
  <w:style w:type="character" w:customStyle="1" w:styleId="EndnoteTextChar">
    <w:name w:val="Endnote Text Char"/>
    <w:basedOn w:val="DefaultParagraphFont"/>
    <w:link w:val="EndnoteText"/>
    <w:rsid w:val="009E044B"/>
    <w:rPr>
      <w:rFonts w:ascii="Garamond" w:eastAsia="SimSun" w:hAnsi="Garamond" w:cs="Times New Roman"/>
      <w:noProof/>
      <w:sz w:val="24"/>
      <w:szCs w:val="20"/>
      <w:lang w:eastAsia="en-US"/>
    </w:rPr>
  </w:style>
  <w:style w:type="paragraph" w:styleId="NormalWeb">
    <w:name w:val="Normal (Web)"/>
    <w:basedOn w:val="Normal"/>
    <w:rsid w:val="009E044B"/>
    <w:pPr>
      <w:spacing w:after="216"/>
    </w:pPr>
  </w:style>
  <w:style w:type="paragraph" w:styleId="FootnoteText">
    <w:name w:val="footnote text"/>
    <w:basedOn w:val="Normal"/>
    <w:link w:val="FootnoteTextChar"/>
    <w:uiPriority w:val="99"/>
    <w:rsid w:val="009E044B"/>
    <w:pPr>
      <w:widowControl w:val="0"/>
    </w:pPr>
    <w:rPr>
      <w:sz w:val="20"/>
      <w:szCs w:val="20"/>
    </w:rPr>
  </w:style>
  <w:style w:type="character" w:customStyle="1" w:styleId="FootnoteTextChar">
    <w:name w:val="Footnote Text Char"/>
    <w:basedOn w:val="DefaultParagraphFont"/>
    <w:link w:val="FootnoteText"/>
    <w:uiPriority w:val="99"/>
    <w:rsid w:val="009E044B"/>
    <w:rPr>
      <w:rFonts w:ascii="Garamond" w:eastAsia="SimSun" w:hAnsi="Garamond" w:cs="Times New Roman"/>
      <w:sz w:val="20"/>
      <w:szCs w:val="20"/>
      <w:lang w:eastAsia="en-US"/>
    </w:rPr>
  </w:style>
  <w:style w:type="paragraph" w:customStyle="1" w:styleId="DefinitionTerm">
    <w:name w:val="Definition Term"/>
    <w:basedOn w:val="Normal"/>
    <w:next w:val="Normal"/>
    <w:rsid w:val="009E044B"/>
    <w:pPr>
      <w:widowControl w:val="0"/>
    </w:pPr>
    <w:rPr>
      <w:szCs w:val="20"/>
    </w:rPr>
  </w:style>
  <w:style w:type="paragraph" w:customStyle="1" w:styleId="H4">
    <w:name w:val="H4"/>
    <w:basedOn w:val="Normal"/>
    <w:next w:val="Normal"/>
    <w:rsid w:val="009E044B"/>
    <w:pPr>
      <w:keepNext/>
      <w:widowControl w:val="0"/>
      <w:spacing w:before="100" w:after="100"/>
      <w:outlineLvl w:val="4"/>
    </w:pPr>
    <w:rPr>
      <w:b/>
      <w:szCs w:val="20"/>
    </w:rPr>
  </w:style>
  <w:style w:type="paragraph" w:customStyle="1" w:styleId="Blockquote">
    <w:name w:val="Blockquote"/>
    <w:basedOn w:val="Normal"/>
    <w:rsid w:val="009E044B"/>
    <w:pPr>
      <w:widowControl w:val="0"/>
      <w:spacing w:before="100" w:after="100"/>
      <w:ind w:left="360" w:right="360"/>
    </w:pPr>
    <w:rPr>
      <w:szCs w:val="20"/>
    </w:rPr>
  </w:style>
  <w:style w:type="character" w:customStyle="1" w:styleId="HTMLMarkup">
    <w:name w:val="HTML Markup"/>
    <w:rsid w:val="009E044B"/>
    <w:rPr>
      <w:vanish/>
      <w:color w:val="FF0000"/>
    </w:rPr>
  </w:style>
  <w:style w:type="character" w:customStyle="1" w:styleId="documentbody1">
    <w:name w:val="documentbody1"/>
    <w:rsid w:val="009E044B"/>
    <w:rPr>
      <w:rFonts w:ascii="Verdana" w:hAnsi="Verdana" w:cs="Times New Roman"/>
      <w:sz w:val="19"/>
      <w:szCs w:val="19"/>
    </w:rPr>
  </w:style>
  <w:style w:type="paragraph" w:customStyle="1" w:styleId="Linda1">
    <w:name w:val="Linda1"/>
    <w:basedOn w:val="Normal"/>
    <w:rsid w:val="009E044B"/>
    <w:pPr>
      <w:overflowPunct w:val="0"/>
      <w:autoSpaceDE w:val="0"/>
      <w:autoSpaceDN w:val="0"/>
      <w:adjustRightInd w:val="0"/>
      <w:textAlignment w:val="baseline"/>
    </w:pPr>
    <w:rPr>
      <w:szCs w:val="20"/>
    </w:rPr>
  </w:style>
  <w:style w:type="paragraph" w:styleId="Caption">
    <w:name w:val="caption"/>
    <w:basedOn w:val="Normal"/>
    <w:next w:val="Normal"/>
    <w:link w:val="CaptionChar"/>
    <w:qFormat/>
    <w:rsid w:val="009E044B"/>
    <w:pPr>
      <w:spacing w:after="120"/>
      <w:jc w:val="both"/>
      <w:outlineLvl w:val="8"/>
    </w:pPr>
    <w:rPr>
      <w:b/>
      <w:bCs/>
      <w:sz w:val="20"/>
      <w:szCs w:val="20"/>
      <w:lang w:val="x-none" w:eastAsia="x-none"/>
    </w:rPr>
  </w:style>
  <w:style w:type="paragraph" w:customStyle="1" w:styleId="Normal1">
    <w:name w:val="Normal1"/>
    <w:basedOn w:val="Normal"/>
    <w:link w:val="normalChar"/>
    <w:rsid w:val="009E044B"/>
    <w:rPr>
      <w:rFonts w:ascii="New Century Schlbk" w:hAnsi="New Century Schlbk"/>
      <w:sz w:val="22"/>
      <w:szCs w:val="20"/>
    </w:rPr>
  </w:style>
  <w:style w:type="paragraph" w:customStyle="1" w:styleId="TableCentered">
    <w:name w:val="Table (Centered)"/>
    <w:basedOn w:val="Normal"/>
    <w:rsid w:val="009E044B"/>
    <w:pPr>
      <w:keepNext/>
      <w:jc w:val="center"/>
    </w:pPr>
    <w:rPr>
      <w:rFonts w:ascii="TimesNewRomanPS" w:hAnsi="TimesNewRomanPS"/>
      <w:sz w:val="20"/>
      <w:szCs w:val="20"/>
    </w:rPr>
  </w:style>
  <w:style w:type="paragraph" w:customStyle="1" w:styleId="TableRt">
    <w:name w:val="Table (Rt.)"/>
    <w:basedOn w:val="Normal"/>
    <w:rsid w:val="009E044B"/>
    <w:pPr>
      <w:keepNext/>
      <w:jc w:val="right"/>
    </w:pPr>
    <w:rPr>
      <w:rFonts w:ascii="TimesNewRomanPS" w:hAnsi="TimesNewRomanPS"/>
      <w:sz w:val="20"/>
      <w:szCs w:val="20"/>
    </w:rPr>
  </w:style>
  <w:style w:type="paragraph" w:customStyle="1" w:styleId="FlushL">
    <w:name w:val="Flush L"/>
    <w:basedOn w:val="Normal"/>
    <w:rsid w:val="009E044B"/>
    <w:pPr>
      <w:jc w:val="both"/>
    </w:pPr>
    <w:rPr>
      <w:rFonts w:ascii="Times" w:hAnsi="Times"/>
      <w:sz w:val="20"/>
      <w:szCs w:val="20"/>
    </w:rPr>
  </w:style>
  <w:style w:type="paragraph" w:styleId="Index1">
    <w:name w:val="index 1"/>
    <w:basedOn w:val="Normal"/>
    <w:next w:val="Normal"/>
    <w:autoRedefine/>
    <w:semiHidden/>
    <w:rsid w:val="009E044B"/>
    <w:pPr>
      <w:widowControl w:val="0"/>
      <w:ind w:firstLine="360"/>
      <w:jc w:val="both"/>
    </w:pPr>
    <w:rPr>
      <w:rFonts w:ascii="Times" w:hAnsi="Times"/>
      <w:sz w:val="20"/>
      <w:szCs w:val="20"/>
    </w:rPr>
  </w:style>
  <w:style w:type="character" w:customStyle="1" w:styleId="normalChar">
    <w:name w:val="normal Char"/>
    <w:link w:val="Normal1"/>
    <w:locked/>
    <w:rsid w:val="009E044B"/>
    <w:rPr>
      <w:rFonts w:ascii="New Century Schlbk" w:eastAsia="SimSun" w:hAnsi="New Century Schlbk" w:cs="Times New Roman"/>
      <w:szCs w:val="20"/>
      <w:lang w:eastAsia="en-US"/>
    </w:rPr>
  </w:style>
  <w:style w:type="character" w:styleId="Emphasis">
    <w:name w:val="Emphasis"/>
    <w:qFormat/>
    <w:rsid w:val="009E044B"/>
    <w:rPr>
      <w:i/>
    </w:rPr>
  </w:style>
  <w:style w:type="paragraph" w:customStyle="1" w:styleId="Year">
    <w:name w:val="Year"/>
    <w:basedOn w:val="Normal"/>
    <w:rsid w:val="009E044B"/>
    <w:pPr>
      <w:widowControl w:val="0"/>
      <w:tabs>
        <w:tab w:val="left" w:pos="-720"/>
        <w:tab w:val="left" w:pos="0"/>
        <w:tab w:val="left" w:pos="378"/>
        <w:tab w:val="left" w:pos="745"/>
        <w:tab w:val="left" w:pos="1134"/>
        <w:tab w:val="left" w:pos="1512"/>
        <w:tab w:val="left" w:pos="1890"/>
      </w:tabs>
      <w:spacing w:line="216" w:lineRule="auto"/>
      <w:jc w:val="both"/>
    </w:pPr>
    <w:rPr>
      <w:rFonts w:ascii="Univers" w:hAnsi="Univers"/>
      <w:b/>
      <w:sz w:val="20"/>
      <w:szCs w:val="20"/>
    </w:rPr>
  </w:style>
  <w:style w:type="paragraph" w:customStyle="1" w:styleId="ProjectTitle-Arrus24">
    <w:name w:val="Project Title-Arrus 24"/>
    <w:basedOn w:val="Heading1"/>
    <w:autoRedefine/>
    <w:rsid w:val="009E044B"/>
    <w:pPr>
      <w:keepLines w:val="0"/>
      <w:spacing w:before="0"/>
    </w:pPr>
    <w:rPr>
      <w:rFonts w:ascii="Arrus BT" w:hAnsi="Arrus BT"/>
      <w:b w:val="0"/>
      <w:bCs/>
      <w:smallCaps/>
      <w:color w:val="auto"/>
      <w:sz w:val="48"/>
      <w:szCs w:val="20"/>
    </w:rPr>
  </w:style>
  <w:style w:type="paragraph" w:customStyle="1" w:styleId="Agreement5">
    <w:name w:val="Agreement 5"/>
    <w:basedOn w:val="Normal"/>
    <w:next w:val="Normal"/>
    <w:rsid w:val="009E044B"/>
    <w:pPr>
      <w:tabs>
        <w:tab w:val="num" w:pos="720"/>
      </w:tabs>
      <w:spacing w:after="120" w:line="360" w:lineRule="auto"/>
      <w:ind w:firstLine="2160"/>
    </w:pPr>
    <w:rPr>
      <w:szCs w:val="20"/>
    </w:rPr>
  </w:style>
  <w:style w:type="paragraph" w:customStyle="1" w:styleId="RecitalsL1">
    <w:name w:val="Recitals_L1"/>
    <w:basedOn w:val="Normal"/>
    <w:next w:val="BodyText"/>
    <w:rsid w:val="009E044B"/>
    <w:pPr>
      <w:numPr>
        <w:numId w:val="13"/>
      </w:numPr>
      <w:spacing w:after="240"/>
      <w:outlineLvl w:val="0"/>
    </w:pPr>
    <w:rPr>
      <w:rFonts w:eastAsia="Times New Roman"/>
      <w:sz w:val="22"/>
      <w:szCs w:val="20"/>
    </w:rPr>
  </w:style>
  <w:style w:type="paragraph" w:customStyle="1" w:styleId="RecitalsL2">
    <w:name w:val="Recitals_L2"/>
    <w:basedOn w:val="RecitalsL1"/>
    <w:next w:val="BodyText"/>
    <w:rsid w:val="009E044B"/>
    <w:pPr>
      <w:numPr>
        <w:ilvl w:val="1"/>
      </w:numPr>
      <w:tabs>
        <w:tab w:val="num" w:pos="4770"/>
      </w:tabs>
      <w:outlineLvl w:val="1"/>
    </w:pPr>
  </w:style>
  <w:style w:type="paragraph" w:customStyle="1" w:styleId="TransL1">
    <w:name w:val="Trans_L1"/>
    <w:basedOn w:val="Normal"/>
    <w:next w:val="BodyText"/>
    <w:rsid w:val="009E044B"/>
    <w:pPr>
      <w:keepNext/>
      <w:numPr>
        <w:numId w:val="12"/>
      </w:numPr>
      <w:spacing w:after="240"/>
      <w:jc w:val="center"/>
      <w:outlineLvl w:val="0"/>
    </w:pPr>
    <w:rPr>
      <w:rFonts w:eastAsia="Times New Roman"/>
      <w:b/>
      <w:caps/>
      <w:sz w:val="22"/>
      <w:szCs w:val="20"/>
    </w:rPr>
  </w:style>
  <w:style w:type="paragraph" w:customStyle="1" w:styleId="TransL2">
    <w:name w:val="Trans_L2"/>
    <w:basedOn w:val="TransL1"/>
    <w:next w:val="BodyText"/>
    <w:rsid w:val="009E044B"/>
    <w:pPr>
      <w:keepNext w:val="0"/>
      <w:numPr>
        <w:ilvl w:val="1"/>
      </w:numPr>
      <w:jc w:val="left"/>
      <w:outlineLvl w:val="1"/>
    </w:pPr>
    <w:rPr>
      <w:b w:val="0"/>
      <w:caps w:val="0"/>
    </w:rPr>
  </w:style>
  <w:style w:type="paragraph" w:customStyle="1" w:styleId="TransL3">
    <w:name w:val="Trans_L3"/>
    <w:basedOn w:val="TransL2"/>
    <w:next w:val="BodyText"/>
    <w:rsid w:val="009E044B"/>
    <w:pPr>
      <w:numPr>
        <w:ilvl w:val="2"/>
      </w:numPr>
      <w:outlineLvl w:val="2"/>
    </w:pPr>
  </w:style>
  <w:style w:type="paragraph" w:customStyle="1" w:styleId="TransL4">
    <w:name w:val="Trans_L4"/>
    <w:basedOn w:val="TransL3"/>
    <w:next w:val="BodyText"/>
    <w:rsid w:val="009E044B"/>
    <w:pPr>
      <w:numPr>
        <w:ilvl w:val="3"/>
      </w:numPr>
      <w:outlineLvl w:val="3"/>
    </w:pPr>
  </w:style>
  <w:style w:type="paragraph" w:customStyle="1" w:styleId="TransL5">
    <w:name w:val="Trans_L5"/>
    <w:basedOn w:val="TransL4"/>
    <w:next w:val="BodyText"/>
    <w:rsid w:val="009E044B"/>
    <w:pPr>
      <w:numPr>
        <w:ilvl w:val="4"/>
      </w:numPr>
      <w:tabs>
        <w:tab w:val="num" w:pos="2880"/>
      </w:tabs>
      <w:ind w:firstLine="2160"/>
      <w:outlineLvl w:val="4"/>
    </w:pPr>
  </w:style>
  <w:style w:type="paragraph" w:customStyle="1" w:styleId="TransL6">
    <w:name w:val="Trans_L6"/>
    <w:basedOn w:val="TransL5"/>
    <w:next w:val="BodyText"/>
    <w:rsid w:val="009E044B"/>
    <w:pPr>
      <w:numPr>
        <w:ilvl w:val="5"/>
      </w:numPr>
      <w:tabs>
        <w:tab w:val="num" w:pos="4320"/>
      </w:tabs>
      <w:ind w:firstLine="3600"/>
      <w:outlineLvl w:val="5"/>
    </w:pPr>
  </w:style>
  <w:style w:type="paragraph" w:customStyle="1" w:styleId="DeliveryPhrase">
    <w:name w:val="Delivery Phrase"/>
    <w:basedOn w:val="Normal"/>
    <w:next w:val="Normal"/>
    <w:rsid w:val="009E044B"/>
    <w:pPr>
      <w:spacing w:after="240"/>
    </w:pPr>
    <w:rPr>
      <w:rFonts w:eastAsia="Times New Roman"/>
      <w:b/>
      <w:caps/>
      <w:sz w:val="22"/>
      <w:szCs w:val="20"/>
    </w:rPr>
  </w:style>
  <w:style w:type="paragraph" w:styleId="ListBullet2">
    <w:name w:val="List Bullet 2"/>
    <w:basedOn w:val="Normal"/>
    <w:autoRedefine/>
    <w:rsid w:val="009E044B"/>
    <w:pPr>
      <w:numPr>
        <w:numId w:val="15"/>
      </w:numPr>
    </w:pPr>
    <w:rPr>
      <w:rFonts w:ascii="Times" w:hAnsi="Times"/>
      <w:noProof/>
      <w:sz w:val="22"/>
      <w:szCs w:val="20"/>
    </w:rPr>
  </w:style>
  <w:style w:type="paragraph" w:styleId="ListBullet4">
    <w:name w:val="List Bullet 4"/>
    <w:basedOn w:val="Normal"/>
    <w:autoRedefine/>
    <w:rsid w:val="009E044B"/>
    <w:pPr>
      <w:numPr>
        <w:numId w:val="16"/>
      </w:numPr>
    </w:pPr>
    <w:rPr>
      <w:rFonts w:ascii="Times" w:hAnsi="Times"/>
      <w:noProof/>
      <w:sz w:val="22"/>
      <w:szCs w:val="20"/>
    </w:rPr>
  </w:style>
  <w:style w:type="paragraph" w:customStyle="1" w:styleId="Captioncentered">
    <w:name w:val="Caption centered"/>
    <w:basedOn w:val="Normal"/>
    <w:next w:val="Caption"/>
    <w:rsid w:val="009E044B"/>
    <w:pPr>
      <w:jc w:val="center"/>
    </w:pPr>
    <w:rPr>
      <w:b/>
      <w:smallCaps/>
      <w:szCs w:val="20"/>
    </w:rPr>
  </w:style>
  <w:style w:type="paragraph" w:customStyle="1" w:styleId="Bullets">
    <w:name w:val="Bullets"/>
    <w:basedOn w:val="Normal"/>
    <w:rsid w:val="009E044B"/>
    <w:pPr>
      <w:numPr>
        <w:numId w:val="17"/>
      </w:numPr>
      <w:spacing w:after="60"/>
    </w:pPr>
    <w:rPr>
      <w:sz w:val="20"/>
      <w:szCs w:val="20"/>
    </w:rPr>
  </w:style>
  <w:style w:type="paragraph" w:styleId="ListBullet5">
    <w:name w:val="List Bullet 5"/>
    <w:basedOn w:val="Normal"/>
    <w:rsid w:val="009E044B"/>
    <w:pPr>
      <w:numPr>
        <w:numId w:val="18"/>
      </w:numPr>
      <w:contextualSpacing/>
    </w:pPr>
  </w:style>
  <w:style w:type="paragraph" w:styleId="List2">
    <w:name w:val="List 2"/>
    <w:basedOn w:val="Normal"/>
    <w:uiPriority w:val="2"/>
    <w:rsid w:val="009E044B"/>
    <w:pPr>
      <w:ind w:left="720" w:hanging="360"/>
    </w:pPr>
    <w:rPr>
      <w:rFonts w:ascii="Times" w:hAnsi="Times"/>
      <w:noProof/>
      <w:sz w:val="22"/>
      <w:szCs w:val="20"/>
    </w:rPr>
  </w:style>
  <w:style w:type="numbering" w:customStyle="1" w:styleId="Style5">
    <w:name w:val="Style5"/>
    <w:rsid w:val="009E044B"/>
    <w:pPr>
      <w:numPr>
        <w:numId w:val="8"/>
      </w:numPr>
    </w:pPr>
  </w:style>
  <w:style w:type="numbering" w:customStyle="1" w:styleId="Style2">
    <w:name w:val="Style2"/>
    <w:rsid w:val="009E044B"/>
    <w:pPr>
      <w:numPr>
        <w:numId w:val="4"/>
      </w:numPr>
    </w:pPr>
  </w:style>
  <w:style w:type="numbering" w:customStyle="1" w:styleId="Style3">
    <w:name w:val="Style3"/>
    <w:rsid w:val="009E044B"/>
    <w:pPr>
      <w:numPr>
        <w:numId w:val="6"/>
      </w:numPr>
    </w:pPr>
  </w:style>
  <w:style w:type="numbering" w:customStyle="1" w:styleId="Style6">
    <w:name w:val="Style6"/>
    <w:rsid w:val="009E044B"/>
    <w:pPr>
      <w:numPr>
        <w:numId w:val="9"/>
      </w:numPr>
    </w:pPr>
  </w:style>
  <w:style w:type="numbering" w:customStyle="1" w:styleId="Style4">
    <w:name w:val="Style4"/>
    <w:rsid w:val="009E044B"/>
    <w:pPr>
      <w:numPr>
        <w:numId w:val="7"/>
      </w:numPr>
    </w:pPr>
  </w:style>
  <w:style w:type="numbering" w:customStyle="1" w:styleId="Style1">
    <w:name w:val="Style1"/>
    <w:rsid w:val="009E044B"/>
    <w:pPr>
      <w:numPr>
        <w:numId w:val="3"/>
      </w:numPr>
    </w:pPr>
  </w:style>
  <w:style w:type="paragraph" w:customStyle="1" w:styleId="b5">
    <w:name w:val="b5"/>
    <w:basedOn w:val="Normal"/>
    <w:rsid w:val="009E044B"/>
    <w:pPr>
      <w:widowControl w:val="0"/>
      <w:ind w:left="2160" w:hanging="720"/>
    </w:pPr>
    <w:rPr>
      <w:rFonts w:eastAsia="Times New Roman"/>
      <w:szCs w:val="20"/>
    </w:rPr>
  </w:style>
  <w:style w:type="paragraph" w:styleId="MessageHeader">
    <w:name w:val="Message Header"/>
    <w:basedOn w:val="BodyText"/>
    <w:link w:val="MessageHeaderChar"/>
    <w:rsid w:val="009E044B"/>
    <w:pPr>
      <w:keepLines/>
      <w:spacing w:after="0" w:line="415" w:lineRule="atLeast"/>
      <w:ind w:left="1560" w:right="-360" w:hanging="720"/>
      <w:jc w:val="both"/>
    </w:pPr>
    <w:rPr>
      <w:rFonts w:eastAsia="Times New Roman"/>
      <w:sz w:val="20"/>
      <w:szCs w:val="20"/>
    </w:rPr>
  </w:style>
  <w:style w:type="character" w:customStyle="1" w:styleId="MessageHeaderChar">
    <w:name w:val="Message Header Char"/>
    <w:basedOn w:val="DefaultParagraphFont"/>
    <w:link w:val="MessageHeader"/>
    <w:rsid w:val="009E044B"/>
    <w:rPr>
      <w:rFonts w:ascii="Garamond" w:eastAsia="Times New Roman" w:hAnsi="Garamond" w:cs="Times New Roman"/>
      <w:sz w:val="20"/>
      <w:szCs w:val="20"/>
      <w:lang w:val="x-none" w:eastAsia="x-none"/>
    </w:rPr>
  </w:style>
  <w:style w:type="paragraph" w:customStyle="1" w:styleId="BulletList">
    <w:name w:val="Bullet List"/>
    <w:basedOn w:val="Normal"/>
    <w:link w:val="BulletListChar"/>
    <w:rsid w:val="009E044B"/>
    <w:pPr>
      <w:numPr>
        <w:numId w:val="19"/>
      </w:numPr>
    </w:pPr>
    <w:rPr>
      <w:sz w:val="22"/>
      <w:szCs w:val="22"/>
      <w:lang w:val="x-none" w:eastAsia="x-none"/>
    </w:rPr>
  </w:style>
  <w:style w:type="paragraph" w:customStyle="1" w:styleId="Text">
    <w:name w:val="Text"/>
    <w:basedOn w:val="Normal"/>
    <w:link w:val="TextChar"/>
    <w:rsid w:val="009E044B"/>
    <w:rPr>
      <w:rFonts w:ascii="Tahoma" w:eastAsia="Batang" w:hAnsi="Tahoma"/>
      <w:sz w:val="16"/>
      <w:lang w:val="x-none" w:eastAsia="ko-KR"/>
    </w:rPr>
  </w:style>
  <w:style w:type="character" w:customStyle="1" w:styleId="TextChar">
    <w:name w:val="Text Char"/>
    <w:link w:val="Text"/>
    <w:rsid w:val="009E044B"/>
    <w:rPr>
      <w:rFonts w:ascii="Tahoma" w:eastAsia="Batang" w:hAnsi="Tahoma" w:cs="Times New Roman"/>
      <w:sz w:val="16"/>
      <w:szCs w:val="24"/>
      <w:lang w:val="x-none" w:eastAsia="ko-KR"/>
    </w:rPr>
  </w:style>
  <w:style w:type="character" w:customStyle="1" w:styleId="st">
    <w:name w:val="st"/>
    <w:rsid w:val="009E044B"/>
  </w:style>
  <w:style w:type="character" w:customStyle="1" w:styleId="CaptionChar">
    <w:name w:val="Caption Char"/>
    <w:link w:val="Caption"/>
    <w:locked/>
    <w:rsid w:val="009E044B"/>
    <w:rPr>
      <w:rFonts w:ascii="Garamond" w:eastAsia="SimSun" w:hAnsi="Garamond" w:cs="Times New Roman"/>
      <w:b/>
      <w:bCs/>
      <w:sz w:val="20"/>
      <w:szCs w:val="20"/>
      <w:lang w:val="x-none" w:eastAsia="x-none"/>
    </w:rPr>
  </w:style>
  <w:style w:type="paragraph" w:customStyle="1" w:styleId="p3">
    <w:name w:val="p3"/>
    <w:basedOn w:val="Normal"/>
    <w:rsid w:val="009E044B"/>
    <w:pPr>
      <w:widowControl w:val="0"/>
      <w:tabs>
        <w:tab w:val="left" w:pos="720"/>
      </w:tabs>
      <w:autoSpaceDE w:val="0"/>
      <w:autoSpaceDN w:val="0"/>
      <w:adjustRightInd w:val="0"/>
      <w:spacing w:line="260" w:lineRule="atLeast"/>
    </w:pPr>
    <w:rPr>
      <w:rFonts w:eastAsia="Times New Roman"/>
    </w:rPr>
  </w:style>
  <w:style w:type="paragraph" w:customStyle="1" w:styleId="p53">
    <w:name w:val="p53"/>
    <w:basedOn w:val="Normal"/>
    <w:rsid w:val="009E044B"/>
    <w:pPr>
      <w:widowControl w:val="0"/>
      <w:tabs>
        <w:tab w:val="left" w:pos="720"/>
      </w:tabs>
      <w:autoSpaceDE w:val="0"/>
      <w:autoSpaceDN w:val="0"/>
      <w:adjustRightInd w:val="0"/>
      <w:spacing w:line="280" w:lineRule="atLeast"/>
    </w:pPr>
    <w:rPr>
      <w:rFonts w:eastAsia="Times New Roman"/>
    </w:rPr>
  </w:style>
  <w:style w:type="paragraph" w:customStyle="1" w:styleId="p29">
    <w:name w:val="p29"/>
    <w:basedOn w:val="Normal"/>
    <w:rsid w:val="009E044B"/>
    <w:pPr>
      <w:widowControl w:val="0"/>
      <w:autoSpaceDE w:val="0"/>
      <w:autoSpaceDN w:val="0"/>
      <w:adjustRightInd w:val="0"/>
      <w:spacing w:line="280" w:lineRule="atLeast"/>
    </w:pPr>
    <w:rPr>
      <w:rFonts w:eastAsia="Times New Roman"/>
    </w:rPr>
  </w:style>
  <w:style w:type="paragraph" w:customStyle="1" w:styleId="Style10">
    <w:name w:val="Style 1"/>
    <w:basedOn w:val="Normal"/>
    <w:rsid w:val="009E044B"/>
    <w:pPr>
      <w:widowControl w:val="0"/>
      <w:autoSpaceDE w:val="0"/>
      <w:autoSpaceDN w:val="0"/>
      <w:spacing w:before="144" w:after="108"/>
    </w:pPr>
    <w:rPr>
      <w:rFonts w:eastAsia="Times New Roman"/>
    </w:rPr>
  </w:style>
  <w:style w:type="paragraph" w:customStyle="1" w:styleId="Style8">
    <w:name w:val="Style 8"/>
    <w:basedOn w:val="Normal"/>
    <w:rsid w:val="009E044B"/>
    <w:pPr>
      <w:widowControl w:val="0"/>
      <w:autoSpaceDE w:val="0"/>
      <w:autoSpaceDN w:val="0"/>
      <w:adjustRightInd w:val="0"/>
    </w:pPr>
    <w:rPr>
      <w:rFonts w:eastAsia="Times New Roman"/>
    </w:rPr>
  </w:style>
  <w:style w:type="paragraph" w:customStyle="1" w:styleId="Style30">
    <w:name w:val="Style 3"/>
    <w:basedOn w:val="Normal"/>
    <w:rsid w:val="009E044B"/>
    <w:pPr>
      <w:widowControl w:val="0"/>
      <w:autoSpaceDE w:val="0"/>
      <w:autoSpaceDN w:val="0"/>
      <w:ind w:left="792"/>
    </w:pPr>
    <w:rPr>
      <w:rFonts w:eastAsia="Times New Roman"/>
    </w:rPr>
  </w:style>
  <w:style w:type="paragraph" w:customStyle="1" w:styleId="Style7">
    <w:name w:val="Style 7"/>
    <w:basedOn w:val="Normal"/>
    <w:rsid w:val="009E044B"/>
    <w:pPr>
      <w:widowControl w:val="0"/>
      <w:autoSpaceDE w:val="0"/>
      <w:autoSpaceDN w:val="0"/>
      <w:ind w:left="432" w:right="72" w:hanging="432"/>
    </w:pPr>
    <w:rPr>
      <w:rFonts w:eastAsia="Times New Roman"/>
    </w:rPr>
  </w:style>
  <w:style w:type="paragraph" w:customStyle="1" w:styleId="Style40">
    <w:name w:val="Style 4"/>
    <w:basedOn w:val="Normal"/>
    <w:rsid w:val="009E044B"/>
    <w:pPr>
      <w:widowControl w:val="0"/>
      <w:autoSpaceDE w:val="0"/>
      <w:autoSpaceDN w:val="0"/>
      <w:ind w:left="3024" w:hanging="792"/>
    </w:pPr>
    <w:rPr>
      <w:rFonts w:eastAsia="Times New Roman"/>
    </w:rPr>
  </w:style>
  <w:style w:type="paragraph" w:customStyle="1" w:styleId="Style100">
    <w:name w:val="Style 10"/>
    <w:basedOn w:val="Normal"/>
    <w:rsid w:val="009E044B"/>
    <w:pPr>
      <w:widowControl w:val="0"/>
      <w:autoSpaceDE w:val="0"/>
      <w:autoSpaceDN w:val="0"/>
      <w:ind w:left="3816" w:right="144" w:hanging="360"/>
    </w:pPr>
    <w:rPr>
      <w:rFonts w:eastAsia="Times New Roman"/>
    </w:rPr>
  </w:style>
  <w:style w:type="paragraph" w:customStyle="1" w:styleId="Style20">
    <w:name w:val="Style 2"/>
    <w:basedOn w:val="Normal"/>
    <w:rsid w:val="009E044B"/>
    <w:pPr>
      <w:widowControl w:val="0"/>
      <w:autoSpaceDE w:val="0"/>
      <w:autoSpaceDN w:val="0"/>
      <w:ind w:left="3456" w:hanging="144"/>
    </w:pPr>
    <w:rPr>
      <w:rFonts w:eastAsia="Times New Roman"/>
    </w:rPr>
  </w:style>
  <w:style w:type="paragraph" w:customStyle="1" w:styleId="Style50">
    <w:name w:val="Style 5"/>
    <w:basedOn w:val="Normal"/>
    <w:rsid w:val="009E044B"/>
    <w:pPr>
      <w:widowControl w:val="0"/>
      <w:autoSpaceDE w:val="0"/>
      <w:autoSpaceDN w:val="0"/>
      <w:ind w:left="1728" w:right="144" w:hanging="720"/>
    </w:pPr>
    <w:rPr>
      <w:rFonts w:eastAsia="Times New Roman"/>
    </w:rPr>
  </w:style>
  <w:style w:type="paragraph" w:customStyle="1" w:styleId="Style11">
    <w:name w:val="Style 11"/>
    <w:basedOn w:val="Normal"/>
    <w:rsid w:val="009E044B"/>
    <w:pPr>
      <w:widowControl w:val="0"/>
      <w:autoSpaceDE w:val="0"/>
      <w:autoSpaceDN w:val="0"/>
      <w:spacing w:before="288"/>
      <w:ind w:left="2952" w:right="216" w:hanging="360"/>
    </w:pPr>
    <w:rPr>
      <w:rFonts w:eastAsia="Times New Roman"/>
    </w:rPr>
  </w:style>
  <w:style w:type="paragraph" w:customStyle="1" w:styleId="Style9">
    <w:name w:val="Style 9"/>
    <w:basedOn w:val="Normal"/>
    <w:rsid w:val="009E044B"/>
    <w:pPr>
      <w:widowControl w:val="0"/>
      <w:autoSpaceDE w:val="0"/>
      <w:autoSpaceDN w:val="0"/>
      <w:ind w:left="2520"/>
    </w:pPr>
    <w:rPr>
      <w:rFonts w:eastAsia="Times New Roman"/>
    </w:rPr>
  </w:style>
  <w:style w:type="paragraph" w:customStyle="1" w:styleId="Style12">
    <w:name w:val="Style 12"/>
    <w:basedOn w:val="Normal"/>
    <w:rsid w:val="009E044B"/>
    <w:pPr>
      <w:widowControl w:val="0"/>
      <w:autoSpaceDE w:val="0"/>
      <w:autoSpaceDN w:val="0"/>
      <w:spacing w:before="288"/>
      <w:ind w:left="2376" w:right="144" w:hanging="360"/>
    </w:pPr>
    <w:rPr>
      <w:rFonts w:eastAsia="Times New Roman"/>
    </w:rPr>
  </w:style>
  <w:style w:type="paragraph" w:customStyle="1" w:styleId="Style60">
    <w:name w:val="Style 6"/>
    <w:basedOn w:val="Normal"/>
    <w:rsid w:val="009E044B"/>
    <w:pPr>
      <w:widowControl w:val="0"/>
      <w:autoSpaceDE w:val="0"/>
      <w:autoSpaceDN w:val="0"/>
      <w:ind w:left="1944"/>
    </w:pPr>
    <w:rPr>
      <w:rFonts w:eastAsia="Times New Roman"/>
    </w:rPr>
  </w:style>
  <w:style w:type="paragraph" w:customStyle="1" w:styleId="Style13">
    <w:name w:val="Style 13"/>
    <w:basedOn w:val="Normal"/>
    <w:rsid w:val="009E044B"/>
    <w:pPr>
      <w:widowControl w:val="0"/>
      <w:autoSpaceDE w:val="0"/>
      <w:autoSpaceDN w:val="0"/>
      <w:spacing w:before="288"/>
      <w:ind w:left="3600" w:right="72" w:hanging="360"/>
    </w:pPr>
    <w:rPr>
      <w:rFonts w:eastAsia="Times New Roman"/>
    </w:rPr>
  </w:style>
  <w:style w:type="paragraph" w:customStyle="1" w:styleId="Style14">
    <w:name w:val="Style 14"/>
    <w:basedOn w:val="Normal"/>
    <w:rsid w:val="009E044B"/>
    <w:pPr>
      <w:widowControl w:val="0"/>
      <w:autoSpaceDE w:val="0"/>
      <w:autoSpaceDN w:val="0"/>
      <w:spacing w:line="480" w:lineRule="auto"/>
      <w:ind w:left="3240"/>
    </w:pPr>
    <w:rPr>
      <w:rFonts w:eastAsia="Times New Roman"/>
    </w:rPr>
  </w:style>
  <w:style w:type="paragraph" w:customStyle="1" w:styleId="Style15">
    <w:name w:val="Style 15"/>
    <w:basedOn w:val="Normal"/>
    <w:rsid w:val="009E044B"/>
    <w:pPr>
      <w:widowControl w:val="0"/>
      <w:tabs>
        <w:tab w:val="left" w:pos="4608"/>
      </w:tabs>
      <w:autoSpaceDE w:val="0"/>
      <w:autoSpaceDN w:val="0"/>
      <w:ind w:left="3240"/>
    </w:pPr>
    <w:rPr>
      <w:rFonts w:eastAsia="Times New Roman"/>
    </w:rPr>
  </w:style>
  <w:style w:type="paragraph" w:customStyle="1" w:styleId="Style16">
    <w:name w:val="Style 16"/>
    <w:basedOn w:val="Normal"/>
    <w:rsid w:val="009E044B"/>
    <w:pPr>
      <w:widowControl w:val="0"/>
      <w:autoSpaceDE w:val="0"/>
      <w:autoSpaceDN w:val="0"/>
      <w:spacing w:before="144" w:after="396"/>
      <w:ind w:left="792"/>
    </w:pPr>
    <w:rPr>
      <w:rFonts w:eastAsia="Times New Roman"/>
    </w:rPr>
  </w:style>
  <w:style w:type="paragraph" w:customStyle="1" w:styleId="Style17">
    <w:name w:val="Style 17"/>
    <w:basedOn w:val="Normal"/>
    <w:rsid w:val="009E044B"/>
    <w:pPr>
      <w:widowControl w:val="0"/>
      <w:autoSpaceDE w:val="0"/>
      <w:autoSpaceDN w:val="0"/>
      <w:ind w:left="4104"/>
    </w:pPr>
    <w:rPr>
      <w:rFonts w:eastAsia="Times New Roman"/>
    </w:rPr>
  </w:style>
  <w:style w:type="paragraph" w:customStyle="1" w:styleId="Quick1">
    <w:name w:val="Quick 1."/>
    <w:basedOn w:val="Normal"/>
    <w:rsid w:val="009E044B"/>
    <w:pPr>
      <w:widowControl w:val="0"/>
      <w:tabs>
        <w:tab w:val="num" w:pos="432"/>
      </w:tabs>
      <w:autoSpaceDE w:val="0"/>
      <w:autoSpaceDN w:val="0"/>
      <w:adjustRightInd w:val="0"/>
    </w:pPr>
    <w:rPr>
      <w:rFonts w:eastAsia="Times New Roman"/>
    </w:rPr>
  </w:style>
  <w:style w:type="character" w:customStyle="1" w:styleId="Heading2Char1">
    <w:name w:val="Heading 2 Char1"/>
    <w:rsid w:val="009E044B"/>
    <w:rPr>
      <w:rFonts w:cs="Arial"/>
      <w:b/>
      <w:bCs/>
      <w:iCs/>
      <w:sz w:val="24"/>
      <w:szCs w:val="28"/>
      <w:lang w:val="en-US" w:eastAsia="en-US" w:bidi="ar-SA"/>
    </w:rPr>
  </w:style>
  <w:style w:type="paragraph" w:customStyle="1" w:styleId="TitlePage">
    <w:name w:val="Title Page"/>
    <w:basedOn w:val="Normal"/>
    <w:rsid w:val="009E044B"/>
    <w:pPr>
      <w:widowControl w:val="0"/>
      <w:autoSpaceDE w:val="0"/>
      <w:autoSpaceDN w:val="0"/>
      <w:jc w:val="center"/>
    </w:pPr>
    <w:rPr>
      <w:rFonts w:eastAsia="Times New Roman"/>
      <w:b/>
      <w:sz w:val="36"/>
    </w:rPr>
  </w:style>
  <w:style w:type="paragraph" w:customStyle="1" w:styleId="TitlePage2">
    <w:name w:val="Title Page 2"/>
    <w:basedOn w:val="Normal"/>
    <w:rsid w:val="009E044B"/>
    <w:pPr>
      <w:widowControl w:val="0"/>
      <w:autoSpaceDE w:val="0"/>
      <w:autoSpaceDN w:val="0"/>
      <w:jc w:val="center"/>
    </w:pPr>
    <w:rPr>
      <w:rFonts w:eastAsia="Times New Roman"/>
      <w:b/>
      <w:sz w:val="32"/>
    </w:rPr>
  </w:style>
  <w:style w:type="paragraph" w:styleId="HTMLPreformatted">
    <w:name w:val="HTML Preformatted"/>
    <w:basedOn w:val="Normal"/>
    <w:link w:val="HTMLPreformattedChar"/>
    <w:rsid w:val="009E0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rsid w:val="009E044B"/>
    <w:rPr>
      <w:rFonts w:ascii="Courier New" w:eastAsia="Times New Roman" w:hAnsi="Courier New" w:cs="Times New Roman"/>
      <w:sz w:val="20"/>
      <w:szCs w:val="20"/>
      <w:lang w:val="x-none" w:eastAsia="x-none"/>
    </w:rPr>
  </w:style>
  <w:style w:type="character" w:customStyle="1" w:styleId="zzmpTrailerItem">
    <w:name w:val="zzmpTrailerItem"/>
    <w:rsid w:val="009E044B"/>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paragraph" w:styleId="BodyText3">
    <w:name w:val="Body Text 3"/>
    <w:basedOn w:val="Normal"/>
    <w:link w:val="BodyText3Char"/>
    <w:rsid w:val="009E044B"/>
    <w:pPr>
      <w:widowControl w:val="0"/>
      <w:autoSpaceDE w:val="0"/>
      <w:autoSpaceDN w:val="0"/>
      <w:spacing w:after="120"/>
    </w:pPr>
    <w:rPr>
      <w:rFonts w:eastAsia="Times New Roman"/>
      <w:sz w:val="16"/>
      <w:szCs w:val="16"/>
      <w:lang w:val="x-none" w:eastAsia="x-none"/>
    </w:rPr>
  </w:style>
  <w:style w:type="character" w:customStyle="1" w:styleId="BodyText3Char">
    <w:name w:val="Body Text 3 Char"/>
    <w:basedOn w:val="DefaultParagraphFont"/>
    <w:link w:val="BodyText3"/>
    <w:rsid w:val="009E044B"/>
    <w:rPr>
      <w:rFonts w:ascii="Garamond" w:eastAsia="Times New Roman" w:hAnsi="Garamond" w:cs="Times New Roman"/>
      <w:sz w:val="16"/>
      <w:szCs w:val="16"/>
      <w:lang w:val="x-none" w:eastAsia="x-none"/>
    </w:rPr>
  </w:style>
  <w:style w:type="paragraph" w:customStyle="1" w:styleId="Instructions">
    <w:name w:val="Instructions"/>
    <w:basedOn w:val="Normal"/>
    <w:rsid w:val="009E044B"/>
    <w:pPr>
      <w:keepNext/>
      <w:ind w:left="540" w:firstLine="720"/>
    </w:pPr>
    <w:rPr>
      <w:rFonts w:eastAsia="Times New Roman"/>
      <w:b/>
      <w:sz w:val="20"/>
      <w:szCs w:val="20"/>
    </w:rPr>
  </w:style>
  <w:style w:type="paragraph" w:customStyle="1" w:styleId="TitleFR">
    <w:name w:val="Title FR"/>
    <w:basedOn w:val="Normal"/>
    <w:rsid w:val="009E044B"/>
    <w:pPr>
      <w:spacing w:line="180" w:lineRule="exact"/>
      <w:jc w:val="center"/>
    </w:pPr>
    <w:rPr>
      <w:rFonts w:ascii="Times" w:eastAsia="Times New Roman" w:hAnsi="Times"/>
      <w:b/>
      <w:caps/>
      <w:sz w:val="20"/>
      <w:szCs w:val="20"/>
    </w:rPr>
  </w:style>
  <w:style w:type="paragraph" w:customStyle="1" w:styleId="p4">
    <w:name w:val="p4"/>
    <w:basedOn w:val="Normal"/>
    <w:rsid w:val="009E044B"/>
    <w:pPr>
      <w:widowControl w:val="0"/>
      <w:tabs>
        <w:tab w:val="left" w:pos="720"/>
      </w:tabs>
      <w:autoSpaceDE w:val="0"/>
      <w:autoSpaceDN w:val="0"/>
      <w:adjustRightInd w:val="0"/>
      <w:spacing w:line="280" w:lineRule="atLeast"/>
    </w:pPr>
    <w:rPr>
      <w:rFonts w:cs="Arial"/>
      <w:szCs w:val="20"/>
    </w:rPr>
  </w:style>
  <w:style w:type="character" w:customStyle="1" w:styleId="pbllt">
    <w:name w:val="pbllt_"/>
    <w:rsid w:val="009E044B"/>
    <w:rPr>
      <w:rFonts w:ascii="Symbol" w:hAnsi="Symbol"/>
      <w:b/>
      <w:sz w:val="20"/>
    </w:rPr>
  </w:style>
  <w:style w:type="paragraph" w:customStyle="1" w:styleId="Level1">
    <w:name w:val="Level 1"/>
    <w:basedOn w:val="Normal"/>
    <w:rsid w:val="009E044B"/>
    <w:pPr>
      <w:widowControl w:val="0"/>
      <w:ind w:left="721" w:hanging="721"/>
    </w:pPr>
    <w:rPr>
      <w:rFonts w:eastAsia="Times New Roman"/>
      <w:snapToGrid w:val="0"/>
      <w:szCs w:val="20"/>
    </w:rPr>
  </w:style>
  <w:style w:type="paragraph" w:customStyle="1" w:styleId="SectionDescription">
    <w:name w:val="Section Description"/>
    <w:basedOn w:val="Normal"/>
    <w:rsid w:val="009E044B"/>
    <w:pPr>
      <w:spacing w:before="40" w:after="40"/>
      <w:ind w:left="144" w:right="144"/>
      <w:jc w:val="both"/>
    </w:pPr>
    <w:rPr>
      <w:rFonts w:eastAsia="Times New Roman"/>
      <w:sz w:val="22"/>
      <w:szCs w:val="20"/>
    </w:rPr>
  </w:style>
  <w:style w:type="paragraph" w:customStyle="1" w:styleId="Bullet">
    <w:name w:val="Bullet"/>
    <w:basedOn w:val="Normal"/>
    <w:rsid w:val="009E044B"/>
    <w:pPr>
      <w:ind w:left="1080" w:hanging="360"/>
    </w:pPr>
    <w:rPr>
      <w:rFonts w:eastAsia="Times New Roman"/>
      <w:szCs w:val="20"/>
    </w:rPr>
  </w:style>
  <w:style w:type="character" w:customStyle="1" w:styleId="BodyTextIndentChar1">
    <w:name w:val="Body Text Indent Char1"/>
    <w:locked/>
    <w:rsid w:val="009E044B"/>
    <w:rPr>
      <w:sz w:val="24"/>
      <w:szCs w:val="24"/>
    </w:rPr>
  </w:style>
  <w:style w:type="character" w:customStyle="1" w:styleId="BodyTextIndent2Char1">
    <w:name w:val="Body Text Indent 2 Char1"/>
    <w:locked/>
    <w:rsid w:val="009E044B"/>
    <w:rPr>
      <w:sz w:val="24"/>
      <w:szCs w:val="24"/>
    </w:rPr>
  </w:style>
  <w:style w:type="paragraph" w:customStyle="1" w:styleId="StyleBodyTextPalatinoLinotype">
    <w:name w:val="Style Body Text + Palatino Linotype"/>
    <w:basedOn w:val="BodyText"/>
    <w:link w:val="StyleBodyTextPalatinoLinotypeChar"/>
    <w:rsid w:val="009E044B"/>
    <w:pPr>
      <w:jc w:val="both"/>
    </w:pPr>
    <w:rPr>
      <w:rFonts w:ascii="Palatino Linotype" w:eastAsia="Times New Roman" w:hAnsi="Palatino Linotype"/>
      <w:sz w:val="22"/>
    </w:rPr>
  </w:style>
  <w:style w:type="character" w:customStyle="1" w:styleId="StyleBodyTextPalatinoLinotypeChar">
    <w:name w:val="Style Body Text + Palatino Linotype Char"/>
    <w:link w:val="StyleBodyTextPalatinoLinotype"/>
    <w:locked/>
    <w:rsid w:val="009E044B"/>
    <w:rPr>
      <w:rFonts w:ascii="Palatino Linotype" w:eastAsia="Times New Roman" w:hAnsi="Palatino Linotype" w:cs="Times New Roman"/>
      <w:szCs w:val="24"/>
      <w:lang w:val="x-none" w:eastAsia="x-none"/>
    </w:rPr>
  </w:style>
  <w:style w:type="paragraph" w:customStyle="1" w:styleId="MTAboxbullet2">
    <w:name w:val="MTA boxbullet2"/>
    <w:basedOn w:val="Normal"/>
    <w:rsid w:val="009E044B"/>
    <w:pPr>
      <w:numPr>
        <w:numId w:val="20"/>
      </w:numPr>
      <w:tabs>
        <w:tab w:val="left" w:pos="360"/>
        <w:tab w:val="num" w:pos="792"/>
      </w:tabs>
      <w:spacing w:after="60"/>
      <w:ind w:left="360" w:hanging="360"/>
    </w:pPr>
    <w:rPr>
      <w:rFonts w:ascii="CG Omega" w:eastAsia="Times New Roman" w:hAnsi="CG Omega"/>
      <w:sz w:val="18"/>
      <w:szCs w:val="20"/>
    </w:rPr>
  </w:style>
  <w:style w:type="paragraph" w:customStyle="1" w:styleId="ArticleContent-bullet">
    <w:name w:val="Article_Content-bullet"/>
    <w:basedOn w:val="Normal"/>
    <w:rsid w:val="009E044B"/>
    <w:pPr>
      <w:numPr>
        <w:ilvl w:val="1"/>
        <w:numId w:val="20"/>
      </w:numPr>
      <w:tabs>
        <w:tab w:val="clear" w:pos="576"/>
        <w:tab w:val="num" w:pos="1440"/>
      </w:tabs>
      <w:ind w:left="1440"/>
    </w:pPr>
    <w:rPr>
      <w:rFonts w:eastAsia="Times New Roman"/>
      <w:sz w:val="23"/>
      <w:szCs w:val="20"/>
    </w:rPr>
  </w:style>
  <w:style w:type="paragraph" w:customStyle="1" w:styleId="LFTBody">
    <w:name w:val="LFT Body"/>
    <w:basedOn w:val="Normal"/>
    <w:uiPriority w:val="1"/>
    <w:qFormat/>
    <w:rsid w:val="009E044B"/>
    <w:pPr>
      <w:spacing w:after="240" w:line="280" w:lineRule="exact"/>
    </w:pPr>
    <w:rPr>
      <w:rFonts w:ascii="Calibri" w:hAnsi="Calibri"/>
      <w:sz w:val="22"/>
      <w:szCs w:val="22"/>
      <w:lang w:bidi="en-US"/>
    </w:rPr>
  </w:style>
  <w:style w:type="paragraph" w:customStyle="1" w:styleId="LFTHeading2">
    <w:name w:val="LFT Heading 2"/>
    <w:basedOn w:val="Heading2"/>
    <w:next w:val="LFTBody"/>
    <w:rsid w:val="009E044B"/>
    <w:pPr>
      <w:keepLines w:val="0"/>
      <w:numPr>
        <w:numId w:val="0"/>
      </w:numPr>
      <w:tabs>
        <w:tab w:val="clear" w:pos="1170"/>
        <w:tab w:val="clear" w:pos="1800"/>
        <w:tab w:val="clear" w:pos="9000"/>
      </w:tabs>
      <w:spacing w:before="60" w:after="60" w:line="216" w:lineRule="auto"/>
    </w:pPr>
    <w:rPr>
      <w:rFonts w:ascii="Calibri" w:eastAsia="Times New Roman" w:hAnsi="Calibri" w:cs="Times New Roman"/>
      <w:b w:val="0"/>
      <w:caps w:val="0"/>
      <w:smallCaps/>
      <w:noProof w:val="0"/>
      <w:color w:val="1F497D"/>
      <w:sz w:val="28"/>
      <w:lang w:bidi="en-US"/>
    </w:rPr>
  </w:style>
  <w:style w:type="paragraph" w:customStyle="1" w:styleId="BulletPoint">
    <w:name w:val="Bullet Point"/>
    <w:basedOn w:val="Normal"/>
    <w:rsid w:val="009E044B"/>
    <w:pPr>
      <w:numPr>
        <w:numId w:val="22"/>
      </w:numPr>
      <w:spacing w:after="240" w:line="240" w:lineRule="atLeast"/>
      <w:ind w:right="567"/>
    </w:pPr>
    <w:rPr>
      <w:rFonts w:ascii="Arial" w:eastAsia="Times New Roman" w:hAnsi="Arial"/>
      <w:sz w:val="22"/>
      <w:szCs w:val="20"/>
      <w:lang w:val="en-CA"/>
    </w:rPr>
  </w:style>
  <w:style w:type="paragraph" w:customStyle="1" w:styleId="Bullets-paragraph">
    <w:name w:val="Bullets - paragraph"/>
    <w:basedOn w:val="Bullets"/>
    <w:rsid w:val="009E044B"/>
    <w:pPr>
      <w:numPr>
        <w:numId w:val="0"/>
      </w:numPr>
      <w:tabs>
        <w:tab w:val="num" w:pos="720"/>
      </w:tabs>
      <w:spacing w:after="120"/>
      <w:ind w:left="720" w:hanging="360"/>
      <w:jc w:val="both"/>
    </w:pPr>
    <w:rPr>
      <w:rFonts w:eastAsia="MS Mincho"/>
      <w:sz w:val="22"/>
    </w:rPr>
  </w:style>
  <w:style w:type="paragraph" w:customStyle="1" w:styleId="DollarInformation">
    <w:name w:val="Dollar Information"/>
    <w:basedOn w:val="Normal"/>
    <w:rsid w:val="009E044B"/>
    <w:pPr>
      <w:widowControl w:val="0"/>
      <w:tabs>
        <w:tab w:val="right" w:leader="underscore" w:pos="2520"/>
        <w:tab w:val="left" w:pos="2880"/>
      </w:tabs>
      <w:suppressAutoHyphens/>
    </w:pPr>
    <w:rPr>
      <w:rFonts w:eastAsia="Times New Roman"/>
      <w:b/>
      <w:snapToGrid w:val="0"/>
      <w:szCs w:val="20"/>
    </w:rPr>
  </w:style>
  <w:style w:type="paragraph" w:styleId="NormalIndent">
    <w:name w:val="Normal Indent"/>
    <w:basedOn w:val="Normal"/>
    <w:next w:val="Normal"/>
    <w:rsid w:val="009E044B"/>
    <w:pPr>
      <w:ind w:left="1440" w:right="1440"/>
    </w:pPr>
    <w:rPr>
      <w:rFonts w:eastAsia="Times New Roman"/>
      <w:szCs w:val="20"/>
    </w:rPr>
  </w:style>
  <w:style w:type="paragraph" w:customStyle="1" w:styleId="Agreement6">
    <w:name w:val="Agreement 6"/>
    <w:basedOn w:val="Normal"/>
    <w:next w:val="Normal"/>
    <w:rsid w:val="009E044B"/>
    <w:rPr>
      <w:rFonts w:eastAsia="Times New Roman"/>
      <w:szCs w:val="20"/>
    </w:rPr>
  </w:style>
  <w:style w:type="paragraph" w:customStyle="1" w:styleId="Recitals">
    <w:name w:val="Recitals"/>
    <w:basedOn w:val="BodyText"/>
    <w:rsid w:val="009E044B"/>
    <w:pPr>
      <w:numPr>
        <w:numId w:val="23"/>
      </w:numPr>
      <w:tabs>
        <w:tab w:val="clear" w:pos="1080"/>
      </w:tabs>
      <w:spacing w:after="100" w:line="336" w:lineRule="auto"/>
    </w:pPr>
    <w:rPr>
      <w:rFonts w:eastAsia="Times New Roman"/>
      <w:szCs w:val="20"/>
      <w:lang w:val="en-US" w:eastAsia="en-US"/>
    </w:rPr>
  </w:style>
  <w:style w:type="paragraph" w:styleId="ListBullet">
    <w:name w:val="List Bullet"/>
    <w:basedOn w:val="Normal"/>
    <w:link w:val="ListBulletChar1"/>
    <w:qFormat/>
    <w:rsid w:val="009E044B"/>
    <w:pPr>
      <w:numPr>
        <w:numId w:val="24"/>
      </w:numPr>
    </w:pPr>
    <w:rPr>
      <w:rFonts w:eastAsia="Times New Roman"/>
      <w:szCs w:val="20"/>
    </w:rPr>
  </w:style>
  <w:style w:type="character" w:customStyle="1" w:styleId="ListBulletChar1">
    <w:name w:val="List Bullet Char1"/>
    <w:link w:val="ListBullet"/>
    <w:rsid w:val="009E044B"/>
    <w:rPr>
      <w:rFonts w:ascii="Garamond" w:eastAsia="Times New Roman" w:hAnsi="Garamond" w:cs="Times New Roman"/>
      <w:sz w:val="24"/>
      <w:szCs w:val="20"/>
      <w:lang w:eastAsia="en-US"/>
    </w:rPr>
  </w:style>
  <w:style w:type="paragraph" w:customStyle="1" w:styleId="StyleRecitalsAfter12ptLinespacing15lines">
    <w:name w:val="Style Recitals + After:  12 pt Line spacing:  1.5 lines"/>
    <w:basedOn w:val="Recitals"/>
    <w:rsid w:val="009E044B"/>
    <w:pPr>
      <w:numPr>
        <w:numId w:val="0"/>
      </w:numPr>
      <w:tabs>
        <w:tab w:val="num" w:pos="720"/>
      </w:tabs>
      <w:spacing w:after="240" w:line="360" w:lineRule="auto"/>
      <w:ind w:firstLine="720"/>
    </w:pPr>
  </w:style>
  <w:style w:type="character" w:customStyle="1" w:styleId="ListBulletChar">
    <w:name w:val="List Bullet Char"/>
    <w:rsid w:val="009E044B"/>
    <w:rPr>
      <w:sz w:val="24"/>
      <w:lang w:val="en-US" w:eastAsia="en-US" w:bidi="ar-SA"/>
    </w:rPr>
  </w:style>
  <w:style w:type="paragraph" w:customStyle="1" w:styleId="Trans2L1">
    <w:name w:val="Trans2_L1"/>
    <w:basedOn w:val="Normal"/>
    <w:next w:val="BodyText"/>
    <w:rsid w:val="009E044B"/>
    <w:pPr>
      <w:numPr>
        <w:numId w:val="25"/>
      </w:numPr>
      <w:spacing w:after="240"/>
      <w:outlineLvl w:val="0"/>
    </w:pPr>
    <w:rPr>
      <w:rFonts w:eastAsia="Times New Roman"/>
      <w:szCs w:val="20"/>
    </w:rPr>
  </w:style>
  <w:style w:type="paragraph" w:customStyle="1" w:styleId="Trans2L2">
    <w:name w:val="Trans2_L2"/>
    <w:basedOn w:val="Trans2L1"/>
    <w:next w:val="BodyText"/>
    <w:rsid w:val="009E044B"/>
    <w:pPr>
      <w:numPr>
        <w:ilvl w:val="1"/>
      </w:numPr>
      <w:outlineLvl w:val="1"/>
    </w:pPr>
  </w:style>
  <w:style w:type="paragraph" w:customStyle="1" w:styleId="Trans2L3">
    <w:name w:val="Trans2_L3"/>
    <w:basedOn w:val="Trans2L2"/>
    <w:next w:val="BodyText"/>
    <w:rsid w:val="009E044B"/>
    <w:pPr>
      <w:numPr>
        <w:ilvl w:val="2"/>
      </w:numPr>
      <w:outlineLvl w:val="2"/>
    </w:pPr>
  </w:style>
  <w:style w:type="paragraph" w:customStyle="1" w:styleId="Trans2L4">
    <w:name w:val="Trans2_L4"/>
    <w:basedOn w:val="Trans2L3"/>
    <w:next w:val="BodyText"/>
    <w:rsid w:val="009E044B"/>
    <w:pPr>
      <w:numPr>
        <w:ilvl w:val="3"/>
      </w:numPr>
      <w:outlineLvl w:val="3"/>
    </w:pPr>
  </w:style>
  <w:style w:type="paragraph" w:customStyle="1" w:styleId="Trans2L5">
    <w:name w:val="Trans2_L5"/>
    <w:basedOn w:val="Trans2L4"/>
    <w:next w:val="BodyText"/>
    <w:rsid w:val="009E044B"/>
    <w:pPr>
      <w:numPr>
        <w:ilvl w:val="4"/>
      </w:numPr>
      <w:outlineLvl w:val="4"/>
    </w:pPr>
  </w:style>
  <w:style w:type="paragraph" w:customStyle="1" w:styleId="Trans2L6">
    <w:name w:val="Trans2_L6"/>
    <w:basedOn w:val="Trans2L5"/>
    <w:next w:val="BodyText"/>
    <w:rsid w:val="009E044B"/>
    <w:pPr>
      <w:numPr>
        <w:ilvl w:val="5"/>
      </w:numPr>
      <w:outlineLvl w:val="5"/>
    </w:pPr>
  </w:style>
  <w:style w:type="paragraph" w:customStyle="1" w:styleId="Trans2L7">
    <w:name w:val="Trans2_L7"/>
    <w:basedOn w:val="Trans2L6"/>
    <w:next w:val="BodyText"/>
    <w:rsid w:val="009E044B"/>
    <w:pPr>
      <w:numPr>
        <w:ilvl w:val="6"/>
      </w:numPr>
      <w:outlineLvl w:val="6"/>
    </w:pPr>
  </w:style>
  <w:style w:type="paragraph" w:customStyle="1" w:styleId="Trans2L8">
    <w:name w:val="Trans2_L8"/>
    <w:basedOn w:val="Trans2L7"/>
    <w:next w:val="BodyText"/>
    <w:rsid w:val="009E044B"/>
    <w:pPr>
      <w:numPr>
        <w:ilvl w:val="7"/>
      </w:numPr>
      <w:outlineLvl w:val="7"/>
    </w:pPr>
  </w:style>
  <w:style w:type="paragraph" w:customStyle="1" w:styleId="Trans2L9">
    <w:name w:val="Trans2_L9"/>
    <w:basedOn w:val="Trans2L8"/>
    <w:next w:val="BodyText"/>
    <w:rsid w:val="009E044B"/>
    <w:pPr>
      <w:numPr>
        <w:ilvl w:val="8"/>
      </w:numPr>
      <w:outlineLvl w:val="8"/>
    </w:pPr>
  </w:style>
  <w:style w:type="paragraph" w:customStyle="1" w:styleId="2Subheadline2">
    <w:name w:val="2 Sub headline 2"/>
    <w:basedOn w:val="Normal"/>
    <w:link w:val="2Subheadline2Char"/>
    <w:qFormat/>
    <w:rsid w:val="009E044B"/>
    <w:pPr>
      <w:ind w:left="360" w:right="-360"/>
    </w:pPr>
    <w:rPr>
      <w:rFonts w:ascii="Arial Narrow" w:hAnsi="Arial Narrow"/>
      <w:b/>
      <w:color w:val="00549E"/>
      <w:sz w:val="22"/>
      <w:szCs w:val="28"/>
      <w:lang w:val="x-none" w:eastAsia="x-none"/>
    </w:rPr>
  </w:style>
  <w:style w:type="character" w:customStyle="1" w:styleId="2Subheadline2Char">
    <w:name w:val="2 Sub headline 2 Char"/>
    <w:link w:val="2Subheadline2"/>
    <w:rsid w:val="009E044B"/>
    <w:rPr>
      <w:rFonts w:ascii="Arial Narrow" w:eastAsia="SimSun" w:hAnsi="Arial Narrow" w:cs="Times New Roman"/>
      <w:b/>
      <w:color w:val="00549E"/>
      <w:szCs w:val="28"/>
      <w:lang w:val="x-none" w:eastAsia="x-none"/>
    </w:rPr>
  </w:style>
  <w:style w:type="paragraph" w:customStyle="1" w:styleId="Task">
    <w:name w:val="Task"/>
    <w:basedOn w:val="Normal"/>
    <w:link w:val="TaskChar"/>
    <w:uiPriority w:val="99"/>
    <w:qFormat/>
    <w:rsid w:val="009E044B"/>
    <w:pPr>
      <w:tabs>
        <w:tab w:val="left" w:pos="1440"/>
      </w:tabs>
      <w:autoSpaceDE w:val="0"/>
      <w:autoSpaceDN w:val="0"/>
      <w:adjustRightInd w:val="0"/>
      <w:spacing w:before="240" w:line="320" w:lineRule="atLeast"/>
      <w:textAlignment w:val="center"/>
    </w:pPr>
    <w:rPr>
      <w:rFonts w:ascii="Californian FB" w:eastAsia="Times New Roman" w:hAnsi="Californian FB"/>
      <w:b/>
      <w:bCs/>
      <w:color w:val="B82233"/>
      <w:sz w:val="32"/>
      <w:szCs w:val="32"/>
      <w:lang w:val="x-none" w:eastAsia="x-none"/>
    </w:rPr>
  </w:style>
  <w:style w:type="character" w:customStyle="1" w:styleId="TaskChar">
    <w:name w:val="Task Char"/>
    <w:link w:val="Task"/>
    <w:uiPriority w:val="99"/>
    <w:rsid w:val="009E044B"/>
    <w:rPr>
      <w:rFonts w:ascii="Californian FB" w:eastAsia="Times New Roman" w:hAnsi="Californian FB" w:cs="Times New Roman"/>
      <w:b/>
      <w:bCs/>
      <w:color w:val="B82233"/>
      <w:sz w:val="32"/>
      <w:szCs w:val="32"/>
      <w:lang w:val="x-none" w:eastAsia="x-none"/>
    </w:rPr>
  </w:style>
  <w:style w:type="paragraph" w:customStyle="1" w:styleId="NNMainBody">
    <w:name w:val="NN Main Body"/>
    <w:link w:val="NNMainBodyChar"/>
    <w:qFormat/>
    <w:rsid w:val="009E044B"/>
    <w:pPr>
      <w:spacing w:after="120" w:line="260" w:lineRule="atLeast"/>
    </w:pPr>
    <w:rPr>
      <w:rFonts w:ascii="Georgia" w:eastAsia="Times New Roman" w:hAnsi="Georgia" w:cs="Times New Roman"/>
      <w:sz w:val="20"/>
      <w:szCs w:val="24"/>
      <w:lang w:eastAsia="en-US"/>
    </w:rPr>
  </w:style>
  <w:style w:type="paragraph" w:customStyle="1" w:styleId="NNBullets">
    <w:name w:val="NN Bullets"/>
    <w:basedOn w:val="NNMainBody"/>
    <w:link w:val="NNBulletsChar"/>
    <w:qFormat/>
    <w:rsid w:val="009E044B"/>
    <w:pPr>
      <w:numPr>
        <w:numId w:val="26"/>
      </w:numPr>
      <w:spacing w:before="60" w:after="60"/>
    </w:pPr>
  </w:style>
  <w:style w:type="paragraph" w:customStyle="1" w:styleId="NNTableHeader">
    <w:name w:val="NN Table Header"/>
    <w:basedOn w:val="NNTableText"/>
    <w:qFormat/>
    <w:rsid w:val="009E044B"/>
    <w:pPr>
      <w:keepNext/>
      <w:keepLines/>
    </w:pPr>
    <w:rPr>
      <w:b/>
      <w:color w:val="FFFFFF"/>
    </w:rPr>
  </w:style>
  <w:style w:type="paragraph" w:customStyle="1" w:styleId="NNTableSubheader">
    <w:name w:val="NN Table Subheader"/>
    <w:basedOn w:val="NNTableText"/>
    <w:qFormat/>
    <w:rsid w:val="009E044B"/>
    <w:pPr>
      <w:keepNext/>
    </w:pPr>
    <w:rPr>
      <w:b/>
    </w:rPr>
  </w:style>
  <w:style w:type="paragraph" w:customStyle="1" w:styleId="NNTableText">
    <w:name w:val="NN Table Text"/>
    <w:basedOn w:val="NNMainBody"/>
    <w:qFormat/>
    <w:rsid w:val="009E044B"/>
    <w:pPr>
      <w:spacing w:before="60" w:after="60" w:line="240" w:lineRule="auto"/>
    </w:pPr>
    <w:rPr>
      <w:rFonts w:ascii="Arial Narrow" w:hAnsi="Arial Narrow"/>
    </w:rPr>
  </w:style>
  <w:style w:type="paragraph" w:customStyle="1" w:styleId="NN01Proposal">
    <w:name w:val="NN 01 Proposal"/>
    <w:basedOn w:val="Heading1"/>
    <w:next w:val="NNMainBody"/>
    <w:qFormat/>
    <w:rsid w:val="009E044B"/>
    <w:pPr>
      <w:keepLines w:val="0"/>
      <w:spacing w:before="360" w:line="520" w:lineRule="exact"/>
    </w:pPr>
    <w:rPr>
      <w:rFonts w:ascii="Tw Cen MT" w:eastAsia="Adobe Gothic Std B" w:hAnsi="Tw Cen MT"/>
      <w:caps w:val="0"/>
      <w:color w:val="00659A"/>
      <w:kern w:val="32"/>
      <w:sz w:val="52"/>
      <w:szCs w:val="40"/>
      <w:lang w:val="en-US" w:eastAsia="en-US"/>
    </w:rPr>
  </w:style>
  <w:style w:type="paragraph" w:customStyle="1" w:styleId="NNPSubtask">
    <w:name w:val="NNP Subtask"/>
    <w:basedOn w:val="Caption"/>
    <w:next w:val="NNMainBody"/>
    <w:unhideWhenUsed/>
    <w:qFormat/>
    <w:rsid w:val="009E044B"/>
    <w:pPr>
      <w:keepNext/>
      <w:keepLines/>
      <w:tabs>
        <w:tab w:val="left" w:pos="720"/>
      </w:tabs>
      <w:spacing w:before="240"/>
      <w:ind w:left="1260" w:hanging="1260"/>
      <w:jc w:val="left"/>
      <w:outlineLvl w:val="9"/>
    </w:pPr>
    <w:rPr>
      <w:rFonts w:ascii="Arial Narrow" w:eastAsia="Times New Roman" w:hAnsi="Arial Narrow"/>
      <w:i/>
      <w:color w:val="000000"/>
      <w:sz w:val="23"/>
      <w:szCs w:val="24"/>
      <w:lang w:val="en-US" w:eastAsia="en-US"/>
    </w:rPr>
  </w:style>
  <w:style w:type="paragraph" w:customStyle="1" w:styleId="NNPTask">
    <w:name w:val="NNP Task"/>
    <w:basedOn w:val="Normal"/>
    <w:next w:val="NNMainBody"/>
    <w:unhideWhenUsed/>
    <w:qFormat/>
    <w:rsid w:val="009E044B"/>
    <w:pPr>
      <w:keepNext/>
      <w:keepLines/>
      <w:pBdr>
        <w:top w:val="single" w:sz="18" w:space="1" w:color="00659A"/>
        <w:left w:val="single" w:sz="18" w:space="4" w:color="00659A"/>
        <w:bottom w:val="single" w:sz="18" w:space="1" w:color="00659A"/>
        <w:right w:val="single" w:sz="18" w:space="4" w:color="00659A"/>
      </w:pBdr>
      <w:shd w:val="clear" w:color="auto" w:fill="00659A"/>
      <w:spacing w:before="240" w:after="120"/>
      <w:ind w:left="900" w:hanging="900"/>
    </w:pPr>
    <w:rPr>
      <w:rFonts w:ascii="Tw Cen MT" w:eastAsia="Times New Roman" w:hAnsi="Tw Cen MT"/>
      <w:b/>
      <w:caps/>
      <w:color w:val="FFFFFF"/>
      <w:szCs w:val="30"/>
    </w:rPr>
  </w:style>
  <w:style w:type="paragraph" w:customStyle="1" w:styleId="NNBullets2">
    <w:name w:val="NN Bullets 2"/>
    <w:basedOn w:val="NNBullets"/>
    <w:rsid w:val="009E044B"/>
    <w:pPr>
      <w:numPr>
        <w:ilvl w:val="1"/>
      </w:numPr>
      <w:tabs>
        <w:tab w:val="clear" w:pos="1080"/>
        <w:tab w:val="num" w:pos="360"/>
        <w:tab w:val="num" w:pos="720"/>
      </w:tabs>
      <w:ind w:left="0" w:firstLine="1440"/>
    </w:pPr>
  </w:style>
  <w:style w:type="paragraph" w:customStyle="1" w:styleId="NNBullets3">
    <w:name w:val="NN Bullets 3"/>
    <w:basedOn w:val="NNBullets2"/>
    <w:rsid w:val="009E044B"/>
    <w:pPr>
      <w:numPr>
        <w:ilvl w:val="2"/>
      </w:numPr>
      <w:tabs>
        <w:tab w:val="clear" w:pos="1440"/>
        <w:tab w:val="num" w:pos="360"/>
        <w:tab w:val="num" w:pos="720"/>
      </w:tabs>
      <w:ind w:left="0" w:firstLine="2160"/>
    </w:pPr>
  </w:style>
  <w:style w:type="paragraph" w:customStyle="1" w:styleId="NNBullets4">
    <w:name w:val="NN Bullets 4"/>
    <w:basedOn w:val="NNBullets3"/>
    <w:rsid w:val="009E044B"/>
    <w:pPr>
      <w:numPr>
        <w:ilvl w:val="3"/>
      </w:numPr>
      <w:tabs>
        <w:tab w:val="clear" w:pos="1800"/>
        <w:tab w:val="num" w:pos="360"/>
        <w:tab w:val="num" w:pos="720"/>
        <w:tab w:val="num" w:pos="1920"/>
      </w:tabs>
      <w:ind w:left="0" w:firstLine="2880"/>
    </w:pPr>
  </w:style>
  <w:style w:type="paragraph" w:customStyle="1" w:styleId="NNPDeliverable">
    <w:name w:val="NNP Deliverable"/>
    <w:basedOn w:val="NNMainBody"/>
    <w:link w:val="NNPDeliverableChar"/>
    <w:unhideWhenUsed/>
    <w:qFormat/>
    <w:rsid w:val="009E044B"/>
    <w:pPr>
      <w:tabs>
        <w:tab w:val="left" w:pos="1890"/>
      </w:tabs>
      <w:spacing w:after="60"/>
      <w:ind w:left="1526" w:hanging="1526"/>
    </w:pPr>
    <w:rPr>
      <w:rFonts w:ascii="Tw Cen MT" w:hAnsi="Tw Cen MT"/>
      <w:color w:val="004B73"/>
      <w:sz w:val="22"/>
    </w:rPr>
  </w:style>
  <w:style w:type="paragraph" w:customStyle="1" w:styleId="NNTableBullet">
    <w:name w:val="NN Table Bullet"/>
    <w:basedOn w:val="NNBullets"/>
    <w:qFormat/>
    <w:rsid w:val="009E044B"/>
    <w:pPr>
      <w:spacing w:before="40" w:after="40" w:line="240" w:lineRule="auto"/>
      <w:ind w:left="202" w:hanging="202"/>
    </w:pPr>
    <w:rPr>
      <w:rFonts w:ascii="Arial Narrow" w:hAnsi="Arial Narrow"/>
    </w:rPr>
  </w:style>
  <w:style w:type="character" w:customStyle="1" w:styleId="NNMainBodyChar">
    <w:name w:val="NN Main Body Char"/>
    <w:link w:val="NNMainBody"/>
    <w:rsid w:val="009E044B"/>
    <w:rPr>
      <w:rFonts w:ascii="Georgia" w:eastAsia="Times New Roman" w:hAnsi="Georgia" w:cs="Times New Roman"/>
      <w:sz w:val="20"/>
      <w:szCs w:val="24"/>
      <w:lang w:eastAsia="en-US"/>
    </w:rPr>
  </w:style>
  <w:style w:type="character" w:customStyle="1" w:styleId="NNBulletsChar">
    <w:name w:val="NN Bullets Char"/>
    <w:link w:val="NNBullets"/>
    <w:locked/>
    <w:rsid w:val="009E044B"/>
    <w:rPr>
      <w:rFonts w:ascii="Georgia" w:eastAsia="Times New Roman" w:hAnsi="Georgia" w:cs="Times New Roman"/>
      <w:sz w:val="20"/>
      <w:szCs w:val="24"/>
      <w:lang w:eastAsia="en-US"/>
    </w:rPr>
  </w:style>
  <w:style w:type="paragraph" w:customStyle="1" w:styleId="NNMainBody6ptAbv">
    <w:name w:val="NN Main Body 6 pt Abv"/>
    <w:basedOn w:val="NNMainBody"/>
    <w:qFormat/>
    <w:rsid w:val="009E044B"/>
    <w:pPr>
      <w:spacing w:before="120"/>
    </w:pPr>
  </w:style>
  <w:style w:type="character" w:customStyle="1" w:styleId="NNPDeliverableChar">
    <w:name w:val="NNP Deliverable Char"/>
    <w:link w:val="NNPDeliverable"/>
    <w:rsid w:val="009E044B"/>
    <w:rPr>
      <w:rFonts w:ascii="Tw Cen MT" w:eastAsia="Times New Roman" w:hAnsi="Tw Cen MT" w:cs="Times New Roman"/>
      <w:color w:val="004B73"/>
      <w:szCs w:val="24"/>
      <w:lang w:eastAsia="en-US"/>
    </w:rPr>
  </w:style>
  <w:style w:type="character" w:customStyle="1" w:styleId="NNDeliverableBoldText">
    <w:name w:val="NN Deliverable Bold Text"/>
    <w:uiPriority w:val="1"/>
    <w:qFormat/>
    <w:rsid w:val="009E044B"/>
    <w:rPr>
      <w:rFonts w:ascii="Gotham Bold" w:hAnsi="Gotham Bold"/>
      <w:b/>
      <w:color w:val="000000"/>
    </w:rPr>
  </w:style>
  <w:style w:type="paragraph" w:customStyle="1" w:styleId="NN04">
    <w:name w:val="NN 04"/>
    <w:next w:val="NNMainBody"/>
    <w:link w:val="NN04Char"/>
    <w:qFormat/>
    <w:rsid w:val="009E044B"/>
    <w:pPr>
      <w:keepNext/>
      <w:keepLines/>
      <w:spacing w:before="120" w:after="120" w:line="240" w:lineRule="auto"/>
    </w:pPr>
    <w:rPr>
      <w:rFonts w:ascii="Tw Cen MT" w:eastAsia="Times New Roman" w:hAnsi="Tw Cen MT" w:cs="Times New Roman"/>
      <w:b/>
      <w:sz w:val="26"/>
      <w:szCs w:val="26"/>
      <w:lang w:eastAsia="en-US"/>
    </w:rPr>
  </w:style>
  <w:style w:type="character" w:customStyle="1" w:styleId="NN04Char">
    <w:name w:val="NN 04 Char"/>
    <w:link w:val="NN04"/>
    <w:rsid w:val="009E044B"/>
    <w:rPr>
      <w:rFonts w:ascii="Tw Cen MT" w:eastAsia="Times New Roman" w:hAnsi="Tw Cen MT" w:cs="Times New Roman"/>
      <w:b/>
      <w:sz w:val="26"/>
      <w:szCs w:val="26"/>
      <w:lang w:eastAsia="en-US"/>
    </w:rPr>
  </w:style>
  <w:style w:type="paragraph" w:customStyle="1" w:styleId="NNSidebarBullets">
    <w:name w:val="NN Sidebar Bullets"/>
    <w:basedOn w:val="Normal"/>
    <w:qFormat/>
    <w:rsid w:val="009E044B"/>
    <w:pPr>
      <w:numPr>
        <w:numId w:val="28"/>
      </w:numPr>
      <w:pBdr>
        <w:top w:val="single" w:sz="8" w:space="10" w:color="FFFFFF"/>
        <w:bottom w:val="single" w:sz="8" w:space="10" w:color="FFFFFF"/>
      </w:pBdr>
      <w:tabs>
        <w:tab w:val="num" w:pos="1440"/>
      </w:tabs>
      <w:spacing w:after="60"/>
      <w:ind w:left="360" w:firstLine="720"/>
    </w:pPr>
    <w:rPr>
      <w:rFonts w:ascii="Tw Cen MT" w:eastAsia="Times New Roman" w:hAnsi="Tw Cen MT"/>
      <w:iCs/>
      <w:sz w:val="22"/>
    </w:rPr>
  </w:style>
  <w:style w:type="paragraph" w:customStyle="1" w:styleId="NNBulletLast">
    <w:name w:val="NN Bullet Last"/>
    <w:basedOn w:val="NNBullets"/>
    <w:rsid w:val="009E044B"/>
    <w:pPr>
      <w:numPr>
        <w:numId w:val="27"/>
      </w:numPr>
      <w:tabs>
        <w:tab w:val="num" w:pos="1440"/>
      </w:tabs>
      <w:spacing w:before="0" w:after="160" w:line="240" w:lineRule="auto"/>
      <w:ind w:left="720" w:firstLine="720"/>
    </w:pPr>
    <w:rPr>
      <w:rFonts w:ascii="Gotham Book" w:hAnsi="Gotham Book"/>
    </w:rPr>
  </w:style>
  <w:style w:type="paragraph" w:customStyle="1" w:styleId="NN02">
    <w:name w:val="NN 02"/>
    <w:next w:val="NNMainBody"/>
    <w:link w:val="NN02Char1"/>
    <w:qFormat/>
    <w:rsid w:val="009E044B"/>
    <w:pPr>
      <w:keepNext/>
      <w:keepLines/>
      <w:spacing w:before="240" w:after="120" w:line="240" w:lineRule="auto"/>
      <w:outlineLvl w:val="1"/>
    </w:pPr>
    <w:rPr>
      <w:rFonts w:ascii="Tw Cen MT" w:eastAsia="Times New Roman" w:hAnsi="Tw Cen MT" w:cs="Times New Roman"/>
      <w:b/>
      <w:caps/>
      <w:color w:val="00659A"/>
      <w:sz w:val="32"/>
      <w:szCs w:val="30"/>
      <w:lang w:eastAsia="en-US"/>
    </w:rPr>
  </w:style>
  <w:style w:type="character" w:customStyle="1" w:styleId="NN02Char1">
    <w:name w:val="NN 02 Char1"/>
    <w:link w:val="NN02"/>
    <w:locked/>
    <w:rsid w:val="009E044B"/>
    <w:rPr>
      <w:rFonts w:ascii="Tw Cen MT" w:eastAsia="Times New Roman" w:hAnsi="Tw Cen MT" w:cs="Times New Roman"/>
      <w:b/>
      <w:caps/>
      <w:color w:val="00659A"/>
      <w:sz w:val="32"/>
      <w:szCs w:val="30"/>
      <w:lang w:eastAsia="en-US"/>
    </w:rPr>
  </w:style>
  <w:style w:type="paragraph" w:customStyle="1" w:styleId="L7Para2">
    <w:name w:val="L7 Para2"/>
    <w:basedOn w:val="Normal"/>
    <w:autoRedefine/>
    <w:rsid w:val="009E044B"/>
    <w:pPr>
      <w:spacing w:before="30" w:after="30"/>
      <w:ind w:right="288"/>
    </w:pPr>
    <w:rPr>
      <w:rFonts w:ascii="Arial" w:eastAsia="MS Mincho" w:hAnsi="Arial" w:cs="Arial"/>
      <w:color w:val="000000"/>
      <w:sz w:val="20"/>
      <w:szCs w:val="20"/>
    </w:rPr>
  </w:style>
  <w:style w:type="paragraph" w:customStyle="1" w:styleId="L6Para">
    <w:name w:val="L6 Para"/>
    <w:basedOn w:val="Normal"/>
    <w:autoRedefine/>
    <w:rsid w:val="009E044B"/>
    <w:pPr>
      <w:spacing w:before="30" w:after="30"/>
      <w:ind w:right="288"/>
    </w:pPr>
    <w:rPr>
      <w:rFonts w:eastAsia="Times New Roman"/>
      <w:sz w:val="22"/>
      <w:szCs w:val="20"/>
    </w:rPr>
  </w:style>
  <w:style w:type="paragraph" w:customStyle="1" w:styleId="ListBullet2Last">
    <w:name w:val="List Bullet 2 Last"/>
    <w:basedOn w:val="ListBullet2"/>
    <w:rsid w:val="009E044B"/>
    <w:pPr>
      <w:numPr>
        <w:numId w:val="0"/>
      </w:numPr>
      <w:tabs>
        <w:tab w:val="num" w:pos="1080"/>
        <w:tab w:val="num" w:pos="1440"/>
      </w:tabs>
      <w:spacing w:after="260"/>
      <w:ind w:left="1080" w:firstLine="720"/>
    </w:pPr>
    <w:rPr>
      <w:rFonts w:ascii="Garamond" w:eastAsia="Times New Roman" w:hAnsi="Garamond"/>
      <w:noProof w:val="0"/>
    </w:rPr>
  </w:style>
  <w:style w:type="paragraph" w:customStyle="1" w:styleId="Bulletlist0">
    <w:name w:val="Bullet list"/>
    <w:basedOn w:val="Normal"/>
    <w:uiPriority w:val="99"/>
    <w:rsid w:val="009E044B"/>
    <w:pPr>
      <w:numPr>
        <w:numId w:val="32"/>
      </w:numPr>
      <w:tabs>
        <w:tab w:val="left" w:pos="240"/>
      </w:tabs>
      <w:autoSpaceDE w:val="0"/>
      <w:autoSpaceDN w:val="0"/>
      <w:adjustRightInd w:val="0"/>
      <w:spacing w:after="120" w:line="260" w:lineRule="atLeast"/>
      <w:textAlignment w:val="center"/>
    </w:pPr>
    <w:rPr>
      <w:rFonts w:ascii="Californian FB" w:eastAsia="Times New Roman" w:hAnsi="Californian FB" w:cs="Californian FB"/>
      <w:color w:val="000000"/>
    </w:rPr>
  </w:style>
  <w:style w:type="paragraph" w:customStyle="1" w:styleId="Deliverableslist0">
    <w:name w:val="Deliverables list"/>
    <w:basedOn w:val="Bulletlist0"/>
    <w:uiPriority w:val="99"/>
    <w:rsid w:val="009E044B"/>
    <w:pPr>
      <w:numPr>
        <w:numId w:val="29"/>
      </w:numPr>
      <w:tabs>
        <w:tab w:val="num" w:pos="360"/>
      </w:tabs>
      <w:ind w:left="0" w:firstLine="0"/>
    </w:pPr>
  </w:style>
  <w:style w:type="paragraph" w:customStyle="1" w:styleId="Subtask0">
    <w:name w:val="Subtask"/>
    <w:basedOn w:val="Normal"/>
    <w:uiPriority w:val="99"/>
    <w:rsid w:val="009E044B"/>
    <w:pPr>
      <w:tabs>
        <w:tab w:val="left" w:pos="1440"/>
      </w:tabs>
      <w:autoSpaceDE w:val="0"/>
      <w:autoSpaceDN w:val="0"/>
      <w:adjustRightInd w:val="0"/>
      <w:spacing w:before="240" w:line="260" w:lineRule="atLeast"/>
      <w:textAlignment w:val="center"/>
    </w:pPr>
    <w:rPr>
      <w:rFonts w:ascii="Californian FB" w:eastAsia="Times New Roman" w:hAnsi="Californian FB" w:cs="Californian FB"/>
      <w:b/>
      <w:bCs/>
      <w:color w:val="000000"/>
      <w:sz w:val="26"/>
      <w:szCs w:val="26"/>
    </w:rPr>
  </w:style>
  <w:style w:type="paragraph" w:customStyle="1" w:styleId="Deliverable">
    <w:name w:val="Deliverable"/>
    <w:basedOn w:val="Normal"/>
    <w:uiPriority w:val="99"/>
    <w:rsid w:val="009E044B"/>
    <w:pPr>
      <w:tabs>
        <w:tab w:val="left" w:pos="1440"/>
      </w:tabs>
      <w:autoSpaceDE w:val="0"/>
      <w:autoSpaceDN w:val="0"/>
      <w:adjustRightInd w:val="0"/>
      <w:spacing w:line="260" w:lineRule="atLeast"/>
      <w:textAlignment w:val="center"/>
    </w:pPr>
    <w:rPr>
      <w:rFonts w:ascii="Californian FB" w:eastAsia="Times New Roman" w:hAnsi="Californian FB" w:cs="Californian FB"/>
      <w:b/>
      <w:bCs/>
      <w:color w:val="000000"/>
      <w:sz w:val="22"/>
      <w:szCs w:val="22"/>
    </w:rPr>
  </w:style>
  <w:style w:type="paragraph" w:customStyle="1" w:styleId="ACTIAbodybullet">
    <w:name w:val="ACTIA body bullet"/>
    <w:basedOn w:val="ACTIAbodytext"/>
    <w:rsid w:val="009E044B"/>
    <w:pPr>
      <w:numPr>
        <w:numId w:val="30"/>
      </w:numPr>
      <w:spacing w:after="20"/>
    </w:pPr>
  </w:style>
  <w:style w:type="paragraph" w:customStyle="1" w:styleId="ACTIAbodytext">
    <w:name w:val="ACTIA  body text"/>
    <w:basedOn w:val="Normal"/>
    <w:rsid w:val="009E044B"/>
    <w:pPr>
      <w:spacing w:after="100" w:line="240" w:lineRule="atLeast"/>
    </w:pPr>
    <w:rPr>
      <w:rFonts w:eastAsia="Times New Roman"/>
      <w:sz w:val="21"/>
      <w:szCs w:val="20"/>
    </w:rPr>
  </w:style>
  <w:style w:type="paragraph" w:customStyle="1" w:styleId="BodyText1">
    <w:name w:val="Body Text1"/>
    <w:basedOn w:val="Normal"/>
    <w:rsid w:val="009E044B"/>
    <w:pPr>
      <w:jc w:val="both"/>
    </w:pPr>
    <w:rPr>
      <w:rFonts w:eastAsia="Times New Roman"/>
      <w:szCs w:val="20"/>
    </w:rPr>
  </w:style>
  <w:style w:type="paragraph" w:customStyle="1" w:styleId="b4">
    <w:name w:val="b4"/>
    <w:basedOn w:val="Normal"/>
    <w:rsid w:val="009E044B"/>
    <w:pPr>
      <w:widowControl w:val="0"/>
      <w:ind w:left="1440"/>
    </w:pPr>
    <w:rPr>
      <w:rFonts w:eastAsia="Times New Roman"/>
      <w:szCs w:val="20"/>
    </w:rPr>
  </w:style>
  <w:style w:type="paragraph" w:customStyle="1" w:styleId="Heading3a">
    <w:name w:val="Heading 3a"/>
    <w:basedOn w:val="Normal"/>
    <w:next w:val="Normal"/>
    <w:rsid w:val="009E044B"/>
    <w:pPr>
      <w:overflowPunct w:val="0"/>
      <w:autoSpaceDE w:val="0"/>
      <w:autoSpaceDN w:val="0"/>
      <w:adjustRightInd w:val="0"/>
      <w:spacing w:after="120"/>
      <w:textAlignment w:val="baseline"/>
    </w:pPr>
    <w:rPr>
      <w:rFonts w:eastAsia="Times New Roman"/>
      <w:b/>
      <w:szCs w:val="20"/>
    </w:rPr>
  </w:style>
  <w:style w:type="paragraph" w:customStyle="1" w:styleId="URSBodyText">
    <w:name w:val="URS Body Text"/>
    <w:basedOn w:val="Normal"/>
    <w:rsid w:val="009E044B"/>
    <w:pPr>
      <w:spacing w:after="120"/>
      <w:jc w:val="both"/>
    </w:pPr>
    <w:rPr>
      <w:rFonts w:eastAsia="Times New Roman"/>
      <w:sz w:val="22"/>
      <w:szCs w:val="20"/>
    </w:rPr>
  </w:style>
  <w:style w:type="paragraph" w:customStyle="1" w:styleId="ResumesText">
    <w:name w:val="Resumes Text"/>
    <w:basedOn w:val="Normal"/>
    <w:rsid w:val="009E044B"/>
    <w:rPr>
      <w:rFonts w:eastAsia="Times New Roman"/>
      <w:sz w:val="22"/>
      <w:szCs w:val="20"/>
    </w:rPr>
  </w:style>
  <w:style w:type="paragraph" w:customStyle="1" w:styleId="ACTIA3">
    <w:name w:val="ACTIA 3"/>
    <w:basedOn w:val="Normal"/>
    <w:rsid w:val="009E044B"/>
    <w:pPr>
      <w:keepNext/>
      <w:spacing w:before="40" w:line="200" w:lineRule="atLeast"/>
    </w:pPr>
    <w:rPr>
      <w:rFonts w:ascii="Tw Cen MT Condensed" w:eastAsia="Times New Roman" w:hAnsi="Tw Cen MT Condensed"/>
      <w:b/>
      <w:snapToGrid w:val="0"/>
      <w:color w:val="DFA220"/>
      <w:szCs w:val="20"/>
    </w:rPr>
  </w:style>
  <w:style w:type="paragraph" w:customStyle="1" w:styleId="ACTIA4">
    <w:name w:val="ACTIA 4"/>
    <w:basedOn w:val="ACTIA3"/>
    <w:rsid w:val="009E044B"/>
    <w:pPr>
      <w:spacing w:before="0"/>
    </w:pPr>
  </w:style>
  <w:style w:type="paragraph" w:customStyle="1" w:styleId="bullets0">
    <w:name w:val="bullets"/>
    <w:basedOn w:val="Normal"/>
    <w:rsid w:val="009E044B"/>
    <w:pPr>
      <w:tabs>
        <w:tab w:val="num" w:pos="1440"/>
      </w:tabs>
      <w:ind w:firstLine="720"/>
    </w:pPr>
    <w:rPr>
      <w:rFonts w:eastAsia="Times New Roman"/>
      <w:sz w:val="22"/>
      <w:szCs w:val="20"/>
    </w:rPr>
  </w:style>
  <w:style w:type="paragraph" w:customStyle="1" w:styleId="NormalTimesNewRoman">
    <w:name w:val="Normal + Times New Roman"/>
    <w:aliases w:val="12 pt,Left:  1.5&quot;,After:  0 pt,Line spacing:  si...,Normal + Garamond,Justified"/>
    <w:basedOn w:val="ACTIAbodytext"/>
    <w:link w:val="NormalGaramondChar"/>
    <w:rsid w:val="009E044B"/>
    <w:pPr>
      <w:jc w:val="both"/>
    </w:pPr>
    <w:rPr>
      <w:rFonts w:ascii="Times New Roman" w:eastAsia="MS Mincho" w:hAnsi="Times New Roman"/>
      <w:sz w:val="24"/>
      <w:lang w:val="x-none" w:eastAsia="x-none"/>
    </w:rPr>
  </w:style>
  <w:style w:type="character" w:customStyle="1" w:styleId="HTMLTypewriter2">
    <w:name w:val="HTML Typewriter2"/>
    <w:rsid w:val="009E044B"/>
    <w:rPr>
      <w:rFonts w:ascii="Courier New" w:eastAsia="Times New Roman" w:hAnsi="Courier New" w:cs="Tw Cen MT Condensed"/>
      <w:sz w:val="20"/>
      <w:szCs w:val="20"/>
    </w:rPr>
  </w:style>
  <w:style w:type="character" w:customStyle="1" w:styleId="bodytext--proposal">
    <w:name w:val="body text--proposal"/>
    <w:aliases w:val="Body text,Test,o,Example,SD-body,Durham Body Text,Body"/>
    <w:rsid w:val="009E044B"/>
    <w:rPr>
      <w:rFonts w:ascii="Times New Roman" w:hAnsi="Times New Roman"/>
      <w:dstrike w:val="0"/>
      <w:sz w:val="22"/>
      <w:vertAlign w:val="baseline"/>
    </w:rPr>
  </w:style>
  <w:style w:type="paragraph" w:customStyle="1" w:styleId="VTAtext">
    <w:name w:val="VTA text"/>
    <w:basedOn w:val="Normal"/>
    <w:rsid w:val="009E044B"/>
    <w:pPr>
      <w:spacing w:after="180" w:line="260" w:lineRule="atLeast"/>
    </w:pPr>
    <w:rPr>
      <w:rFonts w:eastAsia="Times New Roman"/>
      <w:sz w:val="20"/>
      <w:szCs w:val="20"/>
    </w:rPr>
  </w:style>
  <w:style w:type="character" w:customStyle="1" w:styleId="BulletListChar">
    <w:name w:val="Bullet List Char"/>
    <w:link w:val="BulletList"/>
    <w:locked/>
    <w:rsid w:val="009E044B"/>
    <w:rPr>
      <w:rFonts w:ascii="Garamond" w:eastAsia="SimSun" w:hAnsi="Garamond" w:cs="Times New Roman"/>
      <w:lang w:val="x-none" w:eastAsia="x-none"/>
    </w:rPr>
  </w:style>
  <w:style w:type="character" w:customStyle="1" w:styleId="NormalGaramondChar">
    <w:name w:val="Normal + Garamond Char"/>
    <w:aliases w:val="12 pt Char,Justified Char"/>
    <w:link w:val="NormalTimesNewRoman"/>
    <w:locked/>
    <w:rsid w:val="009E044B"/>
    <w:rPr>
      <w:rFonts w:ascii="Times New Roman" w:eastAsia="MS Mincho" w:hAnsi="Times New Roman" w:cs="Times New Roman"/>
      <w:sz w:val="24"/>
      <w:szCs w:val="20"/>
      <w:lang w:val="x-none" w:eastAsia="x-none"/>
    </w:rPr>
  </w:style>
  <w:style w:type="paragraph" w:customStyle="1" w:styleId="bulletdeliverables">
    <w:name w:val="bullet deliverables"/>
    <w:link w:val="bulletdeliverablesCharChar"/>
    <w:rsid w:val="009E044B"/>
    <w:pPr>
      <w:spacing w:after="120" w:line="240" w:lineRule="auto"/>
    </w:pPr>
    <w:rPr>
      <w:rFonts w:ascii="NewsGoth Cn BT" w:eastAsia="Times New Roman" w:hAnsi="NewsGoth Cn BT" w:cs="Times New Roman"/>
      <w:color w:val="232323"/>
      <w:sz w:val="24"/>
      <w:szCs w:val="24"/>
      <w:lang w:eastAsia="en-US"/>
    </w:rPr>
  </w:style>
  <w:style w:type="character" w:customStyle="1" w:styleId="bulletdeliverablesCharChar">
    <w:name w:val="bullet deliverables Char Char"/>
    <w:link w:val="bulletdeliverables"/>
    <w:rsid w:val="009E044B"/>
    <w:rPr>
      <w:rFonts w:ascii="NewsGoth Cn BT" w:eastAsia="Times New Roman" w:hAnsi="NewsGoth Cn BT" w:cs="Times New Roman"/>
      <w:color w:val="232323"/>
      <w:sz w:val="24"/>
      <w:szCs w:val="24"/>
      <w:lang w:eastAsia="en-US"/>
    </w:rPr>
  </w:style>
  <w:style w:type="paragraph" w:customStyle="1" w:styleId="BlueBullet">
    <w:name w:val="Blue Bullet"/>
    <w:link w:val="BlueBulletChar"/>
    <w:rsid w:val="009E044B"/>
    <w:pPr>
      <w:numPr>
        <w:numId w:val="31"/>
      </w:numPr>
      <w:spacing w:before="120" w:after="120" w:line="300" w:lineRule="exact"/>
    </w:pPr>
    <w:rPr>
      <w:rFonts w:ascii="NewsGoth Cn BT" w:eastAsia="Times New Roman" w:hAnsi="NewsGoth Cn BT" w:cs="Times New Roman"/>
      <w:color w:val="232323"/>
      <w:sz w:val="24"/>
      <w:szCs w:val="20"/>
      <w:lang w:eastAsia="en-US"/>
    </w:rPr>
  </w:style>
  <w:style w:type="character" w:customStyle="1" w:styleId="BlueBulletChar">
    <w:name w:val="Blue Bullet Char"/>
    <w:link w:val="BlueBullet"/>
    <w:rsid w:val="009E044B"/>
    <w:rPr>
      <w:rFonts w:ascii="NewsGoth Cn BT" w:eastAsia="Times New Roman" w:hAnsi="NewsGoth Cn BT" w:cs="Times New Roman"/>
      <w:color w:val="232323"/>
      <w:sz w:val="24"/>
      <w:szCs w:val="20"/>
      <w:lang w:eastAsia="en-US"/>
    </w:rPr>
  </w:style>
  <w:style w:type="paragraph" w:customStyle="1" w:styleId="msolistparagraph0">
    <w:name w:val="msolistparagraph"/>
    <w:basedOn w:val="Normal"/>
    <w:rsid w:val="009E044B"/>
    <w:pPr>
      <w:ind w:left="720"/>
    </w:pPr>
    <w:rPr>
      <w:rFonts w:ascii="Calibri" w:hAnsi="Calibri"/>
      <w:sz w:val="22"/>
      <w:szCs w:val="22"/>
    </w:rPr>
  </w:style>
  <w:style w:type="paragraph" w:customStyle="1" w:styleId="bodytextcontinued0">
    <w:name w:val="bodytextcontinued"/>
    <w:basedOn w:val="Normal"/>
    <w:rsid w:val="009E044B"/>
    <w:pPr>
      <w:spacing w:before="100" w:beforeAutospacing="1" w:after="100" w:afterAutospacing="1"/>
    </w:pPr>
  </w:style>
  <w:style w:type="character" w:styleId="FootnoteReference">
    <w:name w:val="footnote reference"/>
    <w:uiPriority w:val="99"/>
    <w:unhideWhenUsed/>
    <w:rsid w:val="009E044B"/>
    <w:rPr>
      <w:vertAlign w:val="superscript"/>
    </w:rPr>
  </w:style>
  <w:style w:type="paragraph" w:customStyle="1" w:styleId="SidebarBullet">
    <w:name w:val="Sidebar Bullet"/>
    <w:basedOn w:val="BulletIndented"/>
    <w:rsid w:val="009E044B"/>
    <w:pPr>
      <w:tabs>
        <w:tab w:val="clear" w:pos="720"/>
        <w:tab w:val="num" w:pos="1080"/>
      </w:tabs>
      <w:ind w:left="1080"/>
    </w:pPr>
  </w:style>
  <w:style w:type="paragraph" w:customStyle="1" w:styleId="SidebarTitle">
    <w:name w:val="Sidebar Title"/>
    <w:basedOn w:val="Heading7"/>
    <w:rsid w:val="009E044B"/>
    <w:pPr>
      <w:keepNext/>
      <w:numPr>
        <w:ilvl w:val="0"/>
        <w:numId w:val="0"/>
      </w:numPr>
      <w:spacing w:before="0" w:after="120"/>
      <w:ind w:left="1080" w:hanging="1080"/>
    </w:pPr>
    <w:rPr>
      <w:rFonts w:eastAsia="Times New Roman"/>
      <w:b/>
      <w:sz w:val="22"/>
      <w:szCs w:val="20"/>
      <w:lang w:val="en-US" w:eastAsia="en-US"/>
    </w:rPr>
  </w:style>
  <w:style w:type="paragraph" w:customStyle="1" w:styleId="SidebarText">
    <w:name w:val="Sidebar Text"/>
    <w:basedOn w:val="Normal"/>
    <w:rsid w:val="009E044B"/>
    <w:pPr>
      <w:spacing w:after="240"/>
      <w:ind w:left="360"/>
    </w:pPr>
    <w:rPr>
      <w:rFonts w:eastAsia="Times New Roman"/>
      <w:i/>
      <w:sz w:val="22"/>
      <w:szCs w:val="20"/>
    </w:rPr>
  </w:style>
  <w:style w:type="paragraph" w:customStyle="1" w:styleId="BulletIndented">
    <w:name w:val="Bullet Indented"/>
    <w:basedOn w:val="Bullet"/>
    <w:qFormat/>
    <w:rsid w:val="009E044B"/>
    <w:pPr>
      <w:tabs>
        <w:tab w:val="num" w:pos="720"/>
      </w:tabs>
      <w:spacing w:after="120"/>
      <w:ind w:left="720"/>
    </w:pPr>
    <w:rPr>
      <w:sz w:val="22"/>
    </w:rPr>
  </w:style>
  <w:style w:type="paragraph" w:customStyle="1" w:styleId="Deliverables">
    <w:name w:val="Deliverables"/>
    <w:basedOn w:val="Normal"/>
    <w:link w:val="DeliverablesChar"/>
    <w:qFormat/>
    <w:rsid w:val="009E044B"/>
    <w:pPr>
      <w:keepNext/>
      <w:spacing w:after="60"/>
    </w:pPr>
    <w:rPr>
      <w:rFonts w:eastAsia="Times New Roman"/>
      <w:b/>
      <w:sz w:val="22"/>
      <w:szCs w:val="20"/>
    </w:rPr>
  </w:style>
  <w:style w:type="paragraph" w:customStyle="1" w:styleId="DeliverablesBullet">
    <w:name w:val="Deliverables Bullet"/>
    <w:basedOn w:val="Deliverables"/>
    <w:qFormat/>
    <w:rsid w:val="009E044B"/>
    <w:pPr>
      <w:numPr>
        <w:numId w:val="33"/>
      </w:numPr>
      <w:tabs>
        <w:tab w:val="num" w:pos="360"/>
      </w:tabs>
      <w:ind w:left="0" w:firstLine="0"/>
    </w:pPr>
    <w:rPr>
      <w:b w:val="0"/>
    </w:rPr>
  </w:style>
  <w:style w:type="numbering" w:customStyle="1" w:styleId="NoList1">
    <w:name w:val="No List1"/>
    <w:next w:val="NoList"/>
    <w:uiPriority w:val="99"/>
    <w:semiHidden/>
    <w:unhideWhenUsed/>
    <w:rsid w:val="009E044B"/>
  </w:style>
  <w:style w:type="paragraph" w:customStyle="1" w:styleId="Heading1to2">
    <w:name w:val="Heading 1 to 2"/>
    <w:basedOn w:val="Heading1"/>
    <w:next w:val="Heading2"/>
    <w:rsid w:val="009E044B"/>
    <w:pPr>
      <w:keepLines w:val="0"/>
      <w:spacing w:before="0" w:after="360"/>
    </w:pPr>
    <w:rPr>
      <w:rFonts w:ascii="Book Antiqua" w:eastAsia="Times New Roman" w:hAnsi="Book Antiqua"/>
      <w:bCs/>
      <w:color w:val="auto"/>
      <w:kern w:val="28"/>
      <w:sz w:val="30"/>
      <w:szCs w:val="22"/>
    </w:rPr>
  </w:style>
  <w:style w:type="paragraph" w:customStyle="1" w:styleId="Heading2to3">
    <w:name w:val="Heading 2 to 3"/>
    <w:basedOn w:val="Heading2"/>
    <w:next w:val="Heading3"/>
    <w:rsid w:val="009E044B"/>
    <w:pPr>
      <w:keepLines w:val="0"/>
      <w:numPr>
        <w:numId w:val="0"/>
      </w:numPr>
      <w:tabs>
        <w:tab w:val="clear" w:pos="1170"/>
        <w:tab w:val="clear" w:pos="1800"/>
        <w:tab w:val="clear" w:pos="9000"/>
      </w:tabs>
    </w:pPr>
    <w:rPr>
      <w:rFonts w:ascii="Book Antiqua" w:eastAsia="Times New Roman" w:hAnsi="Book Antiqua" w:cs="Times New Roman"/>
      <w:bCs w:val="0"/>
      <w:i/>
      <w:caps w:val="0"/>
      <w:smallCaps/>
      <w:noProof w:val="0"/>
      <w:color w:val="auto"/>
      <w:szCs w:val="22"/>
      <w:lang w:val="en-US" w:eastAsia="en-US"/>
    </w:rPr>
  </w:style>
  <w:style w:type="paragraph" w:customStyle="1" w:styleId="ListBullet1">
    <w:name w:val="List Bullet 1"/>
    <w:basedOn w:val="Normal"/>
    <w:qFormat/>
    <w:rsid w:val="009E044B"/>
    <w:pPr>
      <w:numPr>
        <w:numId w:val="34"/>
      </w:numPr>
      <w:spacing w:after="120"/>
      <w:jc w:val="both"/>
    </w:pPr>
    <w:rPr>
      <w:rFonts w:ascii="Book Antiqua" w:eastAsia="Times New Roman" w:hAnsi="Book Antiqua"/>
      <w:sz w:val="22"/>
      <w:szCs w:val="22"/>
    </w:rPr>
  </w:style>
  <w:style w:type="paragraph" w:customStyle="1" w:styleId="ListDash">
    <w:name w:val="List Dash"/>
    <w:basedOn w:val="Normal"/>
    <w:qFormat/>
    <w:rsid w:val="009E044B"/>
    <w:pPr>
      <w:numPr>
        <w:numId w:val="35"/>
      </w:numPr>
      <w:spacing w:after="120"/>
      <w:jc w:val="both"/>
    </w:pPr>
    <w:rPr>
      <w:rFonts w:ascii="Book Antiqua" w:eastAsia="Times New Roman" w:hAnsi="Book Antiqua"/>
      <w:sz w:val="22"/>
      <w:szCs w:val="22"/>
    </w:rPr>
  </w:style>
  <w:style w:type="table" w:customStyle="1" w:styleId="TableGrid1">
    <w:name w:val="Table Grid1"/>
    <w:basedOn w:val="TableNormal"/>
    <w:next w:val="TableGrid"/>
    <w:rsid w:val="009E044B"/>
    <w:pPr>
      <w:spacing w:after="200" w:line="276" w:lineRule="auto"/>
    </w:pPr>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BodyText"/>
    <w:basedOn w:val="Normal"/>
    <w:qFormat/>
    <w:rsid w:val="009E044B"/>
    <w:pPr>
      <w:spacing w:after="240"/>
    </w:pPr>
    <w:rPr>
      <w:rFonts w:ascii="Book Antiqua" w:eastAsia="Times New Roman" w:hAnsi="Book Antiqua"/>
      <w:sz w:val="20"/>
      <w:szCs w:val="22"/>
    </w:rPr>
  </w:style>
  <w:style w:type="paragraph" w:customStyle="1" w:styleId="TableNormal0">
    <w:name w:val="TableNormal"/>
    <w:basedOn w:val="Normal"/>
    <w:qFormat/>
    <w:rsid w:val="009E044B"/>
    <w:rPr>
      <w:rFonts w:ascii="Book Antiqua" w:eastAsia="Times New Roman" w:hAnsi="Book Antiqua"/>
      <w:sz w:val="20"/>
      <w:szCs w:val="22"/>
    </w:rPr>
  </w:style>
  <w:style w:type="paragraph" w:customStyle="1" w:styleId="TableListBullet">
    <w:name w:val="TableListBullet"/>
    <w:basedOn w:val="ListBullet"/>
    <w:qFormat/>
    <w:rsid w:val="009E044B"/>
    <w:pPr>
      <w:numPr>
        <w:numId w:val="36"/>
      </w:numPr>
      <w:tabs>
        <w:tab w:val="clear" w:pos="360"/>
        <w:tab w:val="num" w:pos="162"/>
      </w:tabs>
      <w:ind w:left="162" w:hanging="162"/>
    </w:pPr>
    <w:rPr>
      <w:rFonts w:ascii="Arial Narrow" w:hAnsi="Arial Narrow"/>
    </w:rPr>
  </w:style>
  <w:style w:type="paragraph" w:customStyle="1" w:styleId="CalloutText">
    <w:name w:val="Callout Text"/>
    <w:basedOn w:val="Normal"/>
    <w:qFormat/>
    <w:rsid w:val="009E044B"/>
    <w:pPr>
      <w:tabs>
        <w:tab w:val="right" w:pos="9360"/>
      </w:tabs>
    </w:pPr>
    <w:rPr>
      <w:rFonts w:ascii="Arial Narrow" w:eastAsia="Times New Roman" w:hAnsi="Arial Narrow"/>
      <w:szCs w:val="20"/>
    </w:rPr>
  </w:style>
  <w:style w:type="paragraph" w:customStyle="1" w:styleId="DeliverablesList">
    <w:name w:val="DeliverablesList"/>
    <w:basedOn w:val="ListBullet2"/>
    <w:qFormat/>
    <w:rsid w:val="009E044B"/>
    <w:pPr>
      <w:numPr>
        <w:numId w:val="21"/>
      </w:numPr>
      <w:tabs>
        <w:tab w:val="clear" w:pos="720"/>
      </w:tabs>
      <w:ind w:left="0" w:firstLine="0"/>
      <w:contextualSpacing/>
    </w:pPr>
    <w:rPr>
      <w:rFonts w:ascii="Calibri" w:hAnsi="Calibri"/>
      <w:i/>
      <w:noProof w:val="0"/>
      <w:sz w:val="24"/>
      <w:szCs w:val="24"/>
    </w:rPr>
  </w:style>
  <w:style w:type="paragraph" w:styleId="ListNumber">
    <w:name w:val="List Number"/>
    <w:basedOn w:val="Normal"/>
    <w:uiPriority w:val="99"/>
    <w:unhideWhenUsed/>
    <w:rsid w:val="009E044B"/>
    <w:pPr>
      <w:numPr>
        <w:numId w:val="37"/>
      </w:numPr>
      <w:tabs>
        <w:tab w:val="clear" w:pos="360"/>
      </w:tabs>
      <w:ind w:left="0" w:firstLine="0"/>
      <w:contextualSpacing/>
    </w:pPr>
    <w:rPr>
      <w:rFonts w:ascii="Calibri" w:hAnsi="Calibri"/>
      <w:szCs w:val="22"/>
    </w:rPr>
  </w:style>
  <w:style w:type="table" w:customStyle="1" w:styleId="TableGrid2">
    <w:name w:val="Table Grid2"/>
    <w:basedOn w:val="TableNormal"/>
    <w:next w:val="TableGrid"/>
    <w:uiPriority w:val="59"/>
    <w:rsid w:val="009E044B"/>
    <w:pPr>
      <w:spacing w:after="0" w:line="240" w:lineRule="auto"/>
    </w:pPr>
    <w:rPr>
      <w:rFonts w:ascii="Times New Roman" w:eastAsia="Times New Roman"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 1"/>
    <w:basedOn w:val="Normal"/>
    <w:uiPriority w:val="2"/>
    <w:rsid w:val="009E044B"/>
    <w:pPr>
      <w:spacing w:line="240" w:lineRule="atLeast"/>
      <w:ind w:left="540" w:right="4" w:hanging="540"/>
    </w:pPr>
    <w:rPr>
      <w:rFonts w:ascii="Times" w:eastAsia="Times New Roman" w:hAnsi="Times"/>
      <w:szCs w:val="20"/>
    </w:rPr>
  </w:style>
  <w:style w:type="paragraph" w:customStyle="1" w:styleId="BodyText11">
    <w:name w:val="Body Text11"/>
    <w:basedOn w:val="Normal"/>
    <w:rsid w:val="009E044B"/>
    <w:pPr>
      <w:jc w:val="both"/>
    </w:pPr>
    <w:rPr>
      <w:rFonts w:eastAsia="Times New Roman"/>
      <w:szCs w:val="20"/>
    </w:rPr>
  </w:style>
  <w:style w:type="paragraph" w:customStyle="1" w:styleId="BasicParagraph">
    <w:name w:val="[Basic Paragraph]"/>
    <w:basedOn w:val="Normal"/>
    <w:uiPriority w:val="99"/>
    <w:rsid w:val="009E044B"/>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Bullets-Level1Body">
    <w:name w:val="Bullets - Level 1 (Body)"/>
    <w:basedOn w:val="Normal"/>
    <w:uiPriority w:val="99"/>
    <w:rsid w:val="009E044B"/>
    <w:pPr>
      <w:suppressAutoHyphens/>
      <w:autoSpaceDE w:val="0"/>
      <w:autoSpaceDN w:val="0"/>
      <w:adjustRightInd w:val="0"/>
      <w:spacing w:line="260" w:lineRule="atLeast"/>
      <w:ind w:left="360" w:hanging="360"/>
      <w:textAlignment w:val="center"/>
    </w:pPr>
    <w:rPr>
      <w:rFonts w:ascii="Segoe UI" w:hAnsi="Segoe UI" w:cs="Segoe UI"/>
      <w:color w:val="000000"/>
    </w:rPr>
  </w:style>
  <w:style w:type="paragraph" w:customStyle="1" w:styleId="BodyText20">
    <w:name w:val="Body Text2"/>
    <w:basedOn w:val="Normal"/>
    <w:rsid w:val="009E044B"/>
    <w:pPr>
      <w:jc w:val="both"/>
    </w:pPr>
    <w:rPr>
      <w:rFonts w:eastAsia="Times New Roman"/>
      <w:szCs w:val="20"/>
    </w:rPr>
  </w:style>
  <w:style w:type="paragraph" w:customStyle="1" w:styleId="VTAbullet">
    <w:name w:val="VTA bullet"/>
    <w:basedOn w:val="Normal"/>
    <w:rsid w:val="009E044B"/>
    <w:pPr>
      <w:numPr>
        <w:numId w:val="38"/>
      </w:numPr>
      <w:spacing w:after="60" w:line="260" w:lineRule="atLeast"/>
    </w:pPr>
    <w:rPr>
      <w:rFonts w:eastAsia="Times New Roman"/>
      <w:sz w:val="21"/>
      <w:szCs w:val="20"/>
    </w:rPr>
  </w:style>
  <w:style w:type="paragraph" w:customStyle="1" w:styleId="FPBodyText">
    <w:name w:val="F&amp;P Body Text"/>
    <w:basedOn w:val="Normal"/>
    <w:link w:val="FPBodyTextChar"/>
    <w:uiPriority w:val="99"/>
    <w:rsid w:val="009E044B"/>
    <w:pPr>
      <w:tabs>
        <w:tab w:val="left" w:pos="1440"/>
      </w:tabs>
      <w:spacing w:before="200" w:after="200"/>
      <w:jc w:val="both"/>
    </w:pPr>
    <w:rPr>
      <w:rFonts w:ascii="Arial" w:eastAsia="Times New Roman" w:hAnsi="Arial" w:cs="Arial"/>
      <w:bCs/>
      <w:color w:val="000000"/>
      <w:sz w:val="20"/>
      <w:szCs w:val="26"/>
    </w:rPr>
  </w:style>
  <w:style w:type="character" w:customStyle="1" w:styleId="FPBodyTextChar">
    <w:name w:val="F&amp;P Body Text Char"/>
    <w:link w:val="FPBodyText"/>
    <w:uiPriority w:val="99"/>
    <w:locked/>
    <w:rsid w:val="009E044B"/>
    <w:rPr>
      <w:rFonts w:ascii="Arial" w:eastAsia="Times New Roman" w:hAnsi="Arial" w:cs="Arial"/>
      <w:bCs/>
      <w:color w:val="000000"/>
      <w:sz w:val="20"/>
      <w:szCs w:val="26"/>
      <w:lang w:eastAsia="en-US"/>
    </w:rPr>
  </w:style>
  <w:style w:type="paragraph" w:styleId="ListBullet3">
    <w:name w:val="List Bullet 3"/>
    <w:basedOn w:val="Normal"/>
    <w:unhideWhenUsed/>
    <w:rsid w:val="009E044B"/>
    <w:pPr>
      <w:numPr>
        <w:numId w:val="39"/>
      </w:numPr>
      <w:contextualSpacing/>
    </w:pPr>
    <w:rPr>
      <w:sz w:val="22"/>
    </w:rPr>
  </w:style>
  <w:style w:type="paragraph" w:customStyle="1" w:styleId="BoxBullet">
    <w:name w:val="_Box Bullet"/>
    <w:basedOn w:val="Normal"/>
    <w:rsid w:val="009E044B"/>
    <w:pPr>
      <w:numPr>
        <w:ilvl w:val="1"/>
        <w:numId w:val="40"/>
      </w:numPr>
      <w:spacing w:after="240" w:line="280" w:lineRule="atLeast"/>
    </w:pPr>
    <w:rPr>
      <w:rFonts w:eastAsia="Times New Roman"/>
    </w:rPr>
  </w:style>
  <w:style w:type="paragraph" w:styleId="Date">
    <w:name w:val="Date"/>
    <w:basedOn w:val="Normal"/>
    <w:next w:val="Normal"/>
    <w:link w:val="DateChar"/>
    <w:rsid w:val="009E044B"/>
    <w:pPr>
      <w:overflowPunct w:val="0"/>
      <w:autoSpaceDE w:val="0"/>
      <w:autoSpaceDN w:val="0"/>
      <w:adjustRightInd w:val="0"/>
      <w:textAlignment w:val="baseline"/>
    </w:pPr>
    <w:rPr>
      <w:rFonts w:ascii="Arial" w:eastAsia="Times New Roman" w:hAnsi="Arial"/>
      <w:sz w:val="22"/>
    </w:rPr>
  </w:style>
  <w:style w:type="character" w:customStyle="1" w:styleId="DateChar">
    <w:name w:val="Date Char"/>
    <w:basedOn w:val="DefaultParagraphFont"/>
    <w:link w:val="Date"/>
    <w:rsid w:val="009E044B"/>
    <w:rPr>
      <w:rFonts w:ascii="Arial" w:eastAsia="Times New Roman" w:hAnsi="Arial" w:cs="Times New Roman"/>
      <w:szCs w:val="24"/>
      <w:lang w:eastAsia="en-US"/>
    </w:rPr>
  </w:style>
  <w:style w:type="paragraph" w:customStyle="1" w:styleId="VTAH2">
    <w:name w:val="VTA H2"/>
    <w:basedOn w:val="Normal"/>
    <w:rsid w:val="009E044B"/>
    <w:pPr>
      <w:keepNext/>
      <w:pBdr>
        <w:bottom w:val="single" w:sz="2" w:space="1" w:color="A80002"/>
      </w:pBdr>
      <w:outlineLvl w:val="0"/>
    </w:pPr>
    <w:rPr>
      <w:rFonts w:ascii="CG Omega" w:eastAsia="Times New Roman" w:hAnsi="CG Omega"/>
      <w:b/>
      <w:snapToGrid w:val="0"/>
      <w:color w:val="1C609D"/>
      <w:sz w:val="28"/>
      <w:szCs w:val="20"/>
    </w:rPr>
  </w:style>
  <w:style w:type="paragraph" w:customStyle="1" w:styleId="VTAH3">
    <w:name w:val="VTA H3"/>
    <w:basedOn w:val="Normal"/>
    <w:rsid w:val="009E044B"/>
    <w:pPr>
      <w:keepNext/>
      <w:spacing w:before="60" w:after="120" w:line="260" w:lineRule="exact"/>
      <w:outlineLvl w:val="1"/>
    </w:pPr>
    <w:rPr>
      <w:rFonts w:ascii="CG Omega" w:eastAsia="Times New Roman" w:hAnsi="CG Omega"/>
      <w:b/>
      <w:snapToGrid w:val="0"/>
      <w:color w:val="1C609D"/>
      <w:szCs w:val="20"/>
    </w:rPr>
  </w:style>
  <w:style w:type="paragraph" w:customStyle="1" w:styleId="FPHeading4">
    <w:name w:val="FP Heading 4"/>
    <w:basedOn w:val="Normal"/>
    <w:next w:val="Normal"/>
    <w:qFormat/>
    <w:rsid w:val="009E044B"/>
    <w:pPr>
      <w:keepNext/>
      <w:spacing w:before="240"/>
      <w:outlineLvl w:val="0"/>
    </w:pPr>
    <w:rPr>
      <w:rFonts w:ascii="Segoe UI" w:eastAsia="Times New Roman" w:hAnsi="Segoe UI"/>
      <w:b/>
      <w:bCs/>
      <w:color w:val="0F4C29"/>
      <w:sz w:val="20"/>
      <w:szCs w:val="28"/>
    </w:rPr>
  </w:style>
  <w:style w:type="paragraph" w:customStyle="1" w:styleId="FPBodyText0">
    <w:name w:val="FP Body Text"/>
    <w:basedOn w:val="Normal"/>
    <w:link w:val="FPBodyTextChar0"/>
    <w:rsid w:val="009E044B"/>
    <w:pPr>
      <w:autoSpaceDE w:val="0"/>
      <w:autoSpaceDN w:val="0"/>
      <w:adjustRightInd w:val="0"/>
      <w:spacing w:before="200" w:after="200"/>
      <w:jc w:val="both"/>
    </w:pPr>
    <w:rPr>
      <w:rFonts w:ascii="Arial" w:eastAsia="Times New Roman" w:hAnsi="Arial"/>
      <w:sz w:val="20"/>
      <w:szCs w:val="20"/>
      <w:lang w:val="x-none" w:eastAsia="x-none"/>
    </w:rPr>
  </w:style>
  <w:style w:type="character" w:customStyle="1" w:styleId="FPBodyTextChar0">
    <w:name w:val="FP Body Text Char"/>
    <w:link w:val="FPBodyText0"/>
    <w:rsid w:val="009E044B"/>
    <w:rPr>
      <w:rFonts w:ascii="Arial" w:eastAsia="Times New Roman" w:hAnsi="Arial" w:cs="Times New Roman"/>
      <w:sz w:val="20"/>
      <w:szCs w:val="20"/>
      <w:lang w:val="x-none" w:eastAsia="x-none"/>
    </w:rPr>
  </w:style>
  <w:style w:type="paragraph" w:customStyle="1" w:styleId="Char">
    <w:name w:val="Char"/>
    <w:basedOn w:val="Normal"/>
    <w:semiHidden/>
    <w:rsid w:val="009E044B"/>
    <w:pPr>
      <w:spacing w:before="80" w:after="80" w:line="228" w:lineRule="auto"/>
      <w:ind w:left="4320"/>
      <w:jc w:val="both"/>
    </w:pPr>
    <w:rPr>
      <w:rFonts w:ascii="Arial" w:eastAsia="Times New Roman" w:hAnsi="Arial"/>
      <w:sz w:val="20"/>
    </w:rPr>
  </w:style>
  <w:style w:type="paragraph" w:customStyle="1" w:styleId="Pa5">
    <w:name w:val="Pa5"/>
    <w:basedOn w:val="Default"/>
    <w:next w:val="Default"/>
    <w:uiPriority w:val="99"/>
    <w:rsid w:val="009E044B"/>
    <w:pPr>
      <w:widowControl/>
      <w:spacing w:line="201" w:lineRule="atLeast"/>
    </w:pPr>
    <w:rPr>
      <w:rFonts w:eastAsia="Times New Roman"/>
      <w:color w:val="auto"/>
    </w:rPr>
  </w:style>
  <w:style w:type="paragraph" w:customStyle="1" w:styleId="A">
    <w:name w:val="A"/>
    <w:aliases w:val="B"/>
    <w:basedOn w:val="Normal"/>
    <w:rsid w:val="009E044B"/>
    <w:pPr>
      <w:numPr>
        <w:numId w:val="41"/>
      </w:numPr>
      <w:spacing w:after="120"/>
    </w:pPr>
    <w:rPr>
      <w:rFonts w:eastAsia="Times New Roman"/>
      <w:szCs w:val="20"/>
    </w:rPr>
  </w:style>
  <w:style w:type="paragraph" w:customStyle="1" w:styleId="BodyText1215">
    <w:name w:val="Body Text 12/15*"/>
    <w:uiPriority w:val="9"/>
    <w:qFormat/>
    <w:rsid w:val="009E044B"/>
    <w:pPr>
      <w:spacing w:after="120" w:line="300" w:lineRule="exact"/>
      <w:ind w:right="2664"/>
    </w:pPr>
    <w:rPr>
      <w:rFonts w:ascii="HelveticaNeueLT Std Lt" w:eastAsia="HelveticaNeueLT Std Lt" w:hAnsi="HelveticaNeueLT Std Lt" w:cs="Times New Roman"/>
      <w:color w:val="000000"/>
      <w:sz w:val="24"/>
      <w:szCs w:val="20"/>
      <w:lang w:eastAsia="en-US"/>
    </w:rPr>
  </w:style>
  <w:style w:type="paragraph" w:customStyle="1" w:styleId="ACTIA2">
    <w:name w:val="ACTIA 2"/>
    <w:basedOn w:val="Normal"/>
    <w:rsid w:val="009E044B"/>
    <w:pPr>
      <w:keepNext/>
      <w:spacing w:before="60" w:line="200" w:lineRule="atLeast"/>
    </w:pPr>
    <w:rPr>
      <w:rFonts w:ascii="Tw Cen MT" w:eastAsia="Times New Roman" w:hAnsi="Tw Cen MT"/>
      <w:b/>
      <w:color w:val="4E82B1"/>
      <w:sz w:val="32"/>
      <w:szCs w:val="20"/>
    </w:rPr>
  </w:style>
  <w:style w:type="character" w:customStyle="1" w:styleId="DeliverablesChar">
    <w:name w:val="Deliverables Char"/>
    <w:link w:val="Deliverables"/>
    <w:rsid w:val="009E044B"/>
    <w:rPr>
      <w:rFonts w:ascii="Garamond" w:eastAsia="Times New Roman" w:hAnsi="Garamond" w:cs="Times New Roman"/>
      <w:b/>
      <w:szCs w:val="20"/>
      <w:lang w:eastAsia="en-US"/>
    </w:rPr>
  </w:style>
  <w:style w:type="character" w:styleId="LineNumber">
    <w:name w:val="line number"/>
    <w:basedOn w:val="DefaultParagraphFont"/>
    <w:semiHidden/>
    <w:unhideWhenUsed/>
    <w:rsid w:val="009E044B"/>
  </w:style>
  <w:style w:type="table" w:customStyle="1" w:styleId="GridTable5Dark-Accent31">
    <w:name w:val="Grid Table 5 Dark - Accent 31"/>
    <w:basedOn w:val="TableNormal"/>
    <w:uiPriority w:val="50"/>
    <w:rsid w:val="009E044B"/>
    <w:pPr>
      <w:spacing w:after="0" w:line="240" w:lineRule="auto"/>
    </w:pPr>
    <w:rPr>
      <w:rFonts w:ascii="Calibri" w:eastAsia="SimSun" w:hAnsi="Calibri" w:cs="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1Light-Accent31">
    <w:name w:val="Grid Table 1 Light - Accent 31"/>
    <w:basedOn w:val="TableNormal"/>
    <w:uiPriority w:val="46"/>
    <w:rsid w:val="009E044B"/>
    <w:pPr>
      <w:spacing w:after="0" w:line="240" w:lineRule="auto"/>
    </w:pPr>
    <w:rPr>
      <w:rFonts w:ascii="Calibri" w:eastAsia="SimSun" w:hAnsi="Calibri" w:cs="Times New Roman"/>
      <w:sz w:val="20"/>
      <w:szCs w:val="20"/>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DeltaViewInsertion">
    <w:name w:val="DeltaView Insertion"/>
    <w:rsid w:val="009E044B"/>
    <w:rPr>
      <w:color w:val="0000FF"/>
      <w:spacing w:val="0"/>
      <w:u w:val="double"/>
    </w:rPr>
  </w:style>
  <w:style w:type="character" w:customStyle="1" w:styleId="DeltaViewMoveDestination">
    <w:name w:val="DeltaView Move Destination"/>
    <w:rsid w:val="009E044B"/>
    <w:rPr>
      <w:color w:val="00C000"/>
      <w:spacing w:val="0"/>
      <w:u w:val="double"/>
    </w:rPr>
  </w:style>
  <w:style w:type="paragraph" w:customStyle="1" w:styleId="TitlePageDate">
    <w:name w:val="Title Page Date"/>
    <w:basedOn w:val="Normal"/>
    <w:rsid w:val="009E044B"/>
    <w:pPr>
      <w:autoSpaceDE w:val="0"/>
      <w:autoSpaceDN w:val="0"/>
      <w:adjustRightInd w:val="0"/>
      <w:spacing w:before="720"/>
      <w:jc w:val="center"/>
    </w:pPr>
    <w:rPr>
      <w:rFonts w:ascii="Times New Roman" w:eastAsia="Times New Roman" w:hAnsi="Times New Roman"/>
      <w:b/>
      <w:bCs/>
      <w:caps/>
    </w:rPr>
  </w:style>
  <w:style w:type="paragraph" w:customStyle="1" w:styleId="TitlePageDocument">
    <w:name w:val="Title Page Document"/>
    <w:basedOn w:val="Normal"/>
    <w:rsid w:val="009E044B"/>
    <w:pPr>
      <w:autoSpaceDE w:val="0"/>
      <w:autoSpaceDN w:val="0"/>
      <w:adjustRightInd w:val="0"/>
      <w:spacing w:before="0"/>
      <w:jc w:val="center"/>
    </w:pPr>
    <w:rPr>
      <w:rFonts w:ascii="Times New Roman" w:eastAsia="Times New Roman" w:hAnsi="Times New Roman"/>
      <w:b/>
      <w:bCs/>
      <w:caps/>
    </w:rPr>
  </w:style>
  <w:style w:type="paragraph" w:customStyle="1" w:styleId="TitlePageParty">
    <w:name w:val="Title Page Party"/>
    <w:basedOn w:val="Normal"/>
    <w:rsid w:val="009E044B"/>
    <w:pPr>
      <w:autoSpaceDE w:val="0"/>
      <w:autoSpaceDN w:val="0"/>
      <w:adjustRightInd w:val="0"/>
      <w:spacing w:before="720"/>
      <w:jc w:val="center"/>
    </w:pPr>
    <w:rPr>
      <w:rFonts w:ascii="Times New Roman" w:eastAsia="Times New Roman" w:hAnsi="Times New Roman"/>
      <w:b/>
      <w:bCs/>
      <w:caps/>
    </w:rPr>
  </w:style>
  <w:style w:type="paragraph" w:styleId="Quote">
    <w:name w:val="Quote"/>
    <w:basedOn w:val="Normal"/>
    <w:next w:val="Normal"/>
    <w:link w:val="QuoteChar"/>
    <w:qFormat/>
    <w:rsid w:val="009E044B"/>
    <w:pPr>
      <w:autoSpaceDE w:val="0"/>
      <w:autoSpaceDN w:val="0"/>
      <w:adjustRightInd w:val="0"/>
      <w:spacing w:before="0" w:after="240"/>
      <w:ind w:left="1440" w:right="1440"/>
    </w:pPr>
    <w:rPr>
      <w:rFonts w:ascii="Times New Roman" w:eastAsia="Times New Roman" w:hAnsi="Times New Roman"/>
    </w:rPr>
  </w:style>
  <w:style w:type="character" w:customStyle="1" w:styleId="QuoteChar">
    <w:name w:val="Quote Char"/>
    <w:basedOn w:val="DefaultParagraphFont"/>
    <w:link w:val="Quote"/>
    <w:rsid w:val="009E044B"/>
    <w:rPr>
      <w:rFonts w:ascii="Times New Roman" w:eastAsia="Times New Roman" w:hAnsi="Times New Roman" w:cs="Times New Roman"/>
      <w:sz w:val="24"/>
      <w:szCs w:val="24"/>
      <w:lang w:eastAsia="en-US"/>
    </w:rPr>
  </w:style>
  <w:style w:type="paragraph" w:customStyle="1" w:styleId="DocumentTitle">
    <w:name w:val="Document Title"/>
    <w:basedOn w:val="Normal"/>
    <w:next w:val="BodyText"/>
    <w:rsid w:val="009E044B"/>
    <w:pPr>
      <w:autoSpaceDE w:val="0"/>
      <w:autoSpaceDN w:val="0"/>
      <w:adjustRightInd w:val="0"/>
      <w:spacing w:before="0" w:after="480"/>
      <w:jc w:val="center"/>
    </w:pPr>
    <w:rPr>
      <w:rFonts w:ascii="Times New Roman" w:eastAsia="Times New Roman" w:hAnsi="Times New Roman"/>
      <w:b/>
      <w:bCs/>
      <w:caps/>
    </w:rPr>
  </w:style>
  <w:style w:type="paragraph" w:customStyle="1" w:styleId="ArticleCont1">
    <w:name w:val="Article Cont 1"/>
    <w:basedOn w:val="Normal"/>
    <w:rsid w:val="009E044B"/>
    <w:pPr>
      <w:autoSpaceDE w:val="0"/>
      <w:autoSpaceDN w:val="0"/>
      <w:adjustRightInd w:val="0"/>
      <w:spacing w:before="0" w:after="240"/>
    </w:pPr>
    <w:rPr>
      <w:rFonts w:ascii="Times New Roman" w:eastAsia="Times New Roman" w:hAnsi="Times New Roman"/>
    </w:rPr>
  </w:style>
  <w:style w:type="paragraph" w:customStyle="1" w:styleId="ArticleCont2">
    <w:name w:val="Article Cont 2"/>
    <w:basedOn w:val="ArticleCont1"/>
    <w:rsid w:val="009E044B"/>
  </w:style>
  <w:style w:type="paragraph" w:customStyle="1" w:styleId="ArticleCont3">
    <w:name w:val="Article Cont 3"/>
    <w:basedOn w:val="ArticleCont2"/>
    <w:rsid w:val="009E044B"/>
    <w:pPr>
      <w:ind w:left="1440" w:hanging="1440"/>
    </w:pPr>
  </w:style>
  <w:style w:type="paragraph" w:customStyle="1" w:styleId="ArticleCont4">
    <w:name w:val="Article Cont 4"/>
    <w:basedOn w:val="ArticleCont3"/>
    <w:rsid w:val="009E044B"/>
    <w:pPr>
      <w:ind w:left="0" w:firstLine="720"/>
    </w:pPr>
  </w:style>
  <w:style w:type="paragraph" w:customStyle="1" w:styleId="ArticleCont5">
    <w:name w:val="Article Cont 5"/>
    <w:basedOn w:val="ArticleCont4"/>
    <w:rsid w:val="009E044B"/>
    <w:pPr>
      <w:ind w:firstLine="0"/>
    </w:pPr>
  </w:style>
  <w:style w:type="paragraph" w:customStyle="1" w:styleId="ArticleCont6">
    <w:name w:val="Article Cont 6"/>
    <w:basedOn w:val="ArticleCont5"/>
    <w:rsid w:val="009E044B"/>
  </w:style>
  <w:style w:type="paragraph" w:customStyle="1" w:styleId="ArticleCont7">
    <w:name w:val="Article Cont 7"/>
    <w:basedOn w:val="ArticleCont6"/>
    <w:rsid w:val="009E044B"/>
  </w:style>
  <w:style w:type="paragraph" w:customStyle="1" w:styleId="ArticleCont8">
    <w:name w:val="Article Cont 8"/>
    <w:basedOn w:val="ArticleCont7"/>
    <w:rsid w:val="009E044B"/>
  </w:style>
  <w:style w:type="paragraph" w:customStyle="1" w:styleId="ArticleCont9">
    <w:name w:val="Article Cont 9"/>
    <w:basedOn w:val="ArticleCont8"/>
    <w:rsid w:val="009E044B"/>
  </w:style>
  <w:style w:type="paragraph" w:customStyle="1" w:styleId="ArticleL1">
    <w:name w:val="Article_L1"/>
    <w:basedOn w:val="Normal"/>
    <w:next w:val="BodyText"/>
    <w:rsid w:val="009E044B"/>
    <w:pPr>
      <w:keepNext/>
      <w:numPr>
        <w:numId w:val="43"/>
      </w:numPr>
      <w:autoSpaceDE w:val="0"/>
      <w:autoSpaceDN w:val="0"/>
      <w:adjustRightInd w:val="0"/>
      <w:spacing w:before="0" w:after="240"/>
      <w:outlineLvl w:val="0"/>
    </w:pPr>
    <w:rPr>
      <w:rFonts w:ascii="Times New Roman" w:eastAsia="Times New Roman" w:hAnsi="Times New Roman"/>
      <w:b/>
      <w:bCs/>
      <w:caps/>
    </w:rPr>
  </w:style>
  <w:style w:type="paragraph" w:customStyle="1" w:styleId="ArticleL2">
    <w:name w:val="Article_L2"/>
    <w:basedOn w:val="ArticleL1"/>
    <w:next w:val="BodyText"/>
    <w:rsid w:val="009E044B"/>
    <w:pPr>
      <w:keepNext w:val="0"/>
      <w:numPr>
        <w:ilvl w:val="1"/>
      </w:numPr>
      <w:outlineLvl w:val="1"/>
    </w:pPr>
    <w:rPr>
      <w:b w:val="0"/>
      <w:bCs w:val="0"/>
      <w:caps w:val="0"/>
    </w:rPr>
  </w:style>
  <w:style w:type="paragraph" w:customStyle="1" w:styleId="ArticleL3">
    <w:name w:val="Article_L3"/>
    <w:basedOn w:val="ArticleL2"/>
    <w:next w:val="BodyText"/>
    <w:rsid w:val="009E044B"/>
    <w:pPr>
      <w:numPr>
        <w:ilvl w:val="2"/>
      </w:numPr>
      <w:outlineLvl w:val="2"/>
    </w:pPr>
  </w:style>
  <w:style w:type="paragraph" w:customStyle="1" w:styleId="ArticleL4">
    <w:name w:val="Article_L4"/>
    <w:basedOn w:val="ArticleL3"/>
    <w:next w:val="BodyText"/>
    <w:rsid w:val="009E044B"/>
    <w:pPr>
      <w:numPr>
        <w:ilvl w:val="3"/>
      </w:numPr>
      <w:outlineLvl w:val="3"/>
    </w:pPr>
  </w:style>
  <w:style w:type="paragraph" w:customStyle="1" w:styleId="ArticleL5">
    <w:name w:val="Article_L5"/>
    <w:basedOn w:val="ArticleL4"/>
    <w:next w:val="BodyText"/>
    <w:rsid w:val="009E044B"/>
    <w:pPr>
      <w:numPr>
        <w:ilvl w:val="4"/>
      </w:numPr>
      <w:outlineLvl w:val="4"/>
    </w:pPr>
  </w:style>
  <w:style w:type="paragraph" w:customStyle="1" w:styleId="ArticleL6">
    <w:name w:val="Article_L6"/>
    <w:basedOn w:val="ArticleL5"/>
    <w:next w:val="BodyText"/>
    <w:rsid w:val="009E044B"/>
    <w:pPr>
      <w:numPr>
        <w:ilvl w:val="5"/>
      </w:numPr>
      <w:outlineLvl w:val="5"/>
    </w:pPr>
  </w:style>
  <w:style w:type="paragraph" w:customStyle="1" w:styleId="ArticleL7">
    <w:name w:val="Article_L7"/>
    <w:basedOn w:val="ArticleL6"/>
    <w:next w:val="BodyText"/>
    <w:rsid w:val="009E044B"/>
    <w:pPr>
      <w:numPr>
        <w:ilvl w:val="6"/>
      </w:numPr>
      <w:outlineLvl w:val="6"/>
    </w:pPr>
  </w:style>
  <w:style w:type="paragraph" w:customStyle="1" w:styleId="ArticleL8">
    <w:name w:val="Article_L8"/>
    <w:basedOn w:val="ArticleL7"/>
    <w:next w:val="BodyText"/>
    <w:rsid w:val="009E044B"/>
    <w:pPr>
      <w:numPr>
        <w:ilvl w:val="7"/>
      </w:numPr>
      <w:outlineLvl w:val="7"/>
    </w:pPr>
  </w:style>
  <w:style w:type="paragraph" w:customStyle="1" w:styleId="ArticleL9">
    <w:name w:val="Article_L9"/>
    <w:basedOn w:val="ArticleL8"/>
    <w:next w:val="BodyText"/>
    <w:rsid w:val="009E044B"/>
    <w:pPr>
      <w:numPr>
        <w:ilvl w:val="8"/>
      </w:numPr>
      <w:outlineLvl w:val="8"/>
    </w:pPr>
  </w:style>
  <w:style w:type="paragraph" w:customStyle="1" w:styleId="ExhibitHeading">
    <w:name w:val="Exhibit Heading"/>
    <w:basedOn w:val="Normal"/>
    <w:next w:val="BodyText"/>
    <w:rsid w:val="009E044B"/>
    <w:pPr>
      <w:autoSpaceDE w:val="0"/>
      <w:autoSpaceDN w:val="0"/>
      <w:adjustRightInd w:val="0"/>
      <w:spacing w:before="0" w:after="720"/>
      <w:jc w:val="center"/>
    </w:pPr>
    <w:rPr>
      <w:rFonts w:ascii="Times New Roman" w:eastAsia="Times New Roman" w:hAnsi="Times New Roman"/>
    </w:rPr>
  </w:style>
  <w:style w:type="paragraph" w:customStyle="1" w:styleId="TabbedCont1">
    <w:name w:val="Tabbed Cont 1"/>
    <w:basedOn w:val="Normal"/>
    <w:rsid w:val="009E044B"/>
    <w:pPr>
      <w:autoSpaceDE w:val="0"/>
      <w:autoSpaceDN w:val="0"/>
      <w:adjustRightInd w:val="0"/>
      <w:spacing w:before="0" w:after="240"/>
    </w:pPr>
    <w:rPr>
      <w:rFonts w:ascii="Times New Roman" w:eastAsia="Times New Roman" w:hAnsi="Times New Roman"/>
    </w:rPr>
  </w:style>
  <w:style w:type="paragraph" w:customStyle="1" w:styleId="TabbedCont2">
    <w:name w:val="Tabbed Cont 2"/>
    <w:basedOn w:val="TabbedCont1"/>
    <w:rsid w:val="009E044B"/>
  </w:style>
  <w:style w:type="paragraph" w:customStyle="1" w:styleId="TabbedCont3">
    <w:name w:val="Tabbed Cont 3"/>
    <w:basedOn w:val="TabbedCont2"/>
    <w:rsid w:val="009E044B"/>
  </w:style>
  <w:style w:type="paragraph" w:customStyle="1" w:styleId="TabbedCont4">
    <w:name w:val="Tabbed Cont 4"/>
    <w:basedOn w:val="TabbedCont3"/>
    <w:rsid w:val="009E044B"/>
  </w:style>
  <w:style w:type="paragraph" w:customStyle="1" w:styleId="TabbedCont5">
    <w:name w:val="Tabbed Cont 5"/>
    <w:basedOn w:val="TabbedCont4"/>
    <w:rsid w:val="009E044B"/>
  </w:style>
  <w:style w:type="paragraph" w:customStyle="1" w:styleId="TabbedCont6">
    <w:name w:val="Tabbed Cont 6"/>
    <w:basedOn w:val="TabbedCont5"/>
    <w:rsid w:val="009E044B"/>
  </w:style>
  <w:style w:type="paragraph" w:customStyle="1" w:styleId="TabbedCont7">
    <w:name w:val="Tabbed Cont 7"/>
    <w:basedOn w:val="TabbedCont6"/>
    <w:rsid w:val="009E044B"/>
  </w:style>
  <w:style w:type="paragraph" w:customStyle="1" w:styleId="TabbedCont8">
    <w:name w:val="Tabbed Cont 8"/>
    <w:basedOn w:val="TabbedCont7"/>
    <w:rsid w:val="009E044B"/>
  </w:style>
  <w:style w:type="paragraph" w:customStyle="1" w:styleId="TabbedCont9">
    <w:name w:val="Tabbed Cont 9"/>
    <w:basedOn w:val="TabbedCont8"/>
    <w:rsid w:val="009E044B"/>
  </w:style>
  <w:style w:type="paragraph" w:customStyle="1" w:styleId="RecitalsCont1">
    <w:name w:val="Recitals Cont 1"/>
    <w:basedOn w:val="Normal"/>
    <w:rsid w:val="009E044B"/>
    <w:pPr>
      <w:autoSpaceDE w:val="0"/>
      <w:autoSpaceDN w:val="0"/>
      <w:adjustRightInd w:val="0"/>
      <w:spacing w:before="0" w:after="240"/>
    </w:pPr>
    <w:rPr>
      <w:rFonts w:ascii="Times New Roman" w:eastAsia="Times New Roman" w:hAnsi="Times New Roman"/>
    </w:rPr>
  </w:style>
  <w:style w:type="paragraph" w:customStyle="1" w:styleId="RecitalsCont2">
    <w:name w:val="Recitals Cont 2"/>
    <w:basedOn w:val="RecitalsCont1"/>
    <w:rsid w:val="009E044B"/>
  </w:style>
  <w:style w:type="paragraph" w:customStyle="1" w:styleId="TOCHeader">
    <w:name w:val="TOC Header"/>
    <w:basedOn w:val="Normal"/>
    <w:rsid w:val="009E044B"/>
    <w:pPr>
      <w:autoSpaceDE w:val="0"/>
      <w:autoSpaceDN w:val="0"/>
      <w:adjustRightInd w:val="0"/>
      <w:spacing w:before="0"/>
      <w:ind w:left="115" w:right="115"/>
      <w:jc w:val="center"/>
    </w:pPr>
    <w:rPr>
      <w:rFonts w:ascii="Times New Roman" w:eastAsia="Times New Roman" w:hAnsi="Times New Roman"/>
    </w:rPr>
  </w:style>
  <w:style w:type="paragraph" w:styleId="TableofAuthorities">
    <w:name w:val="table of authorities"/>
    <w:basedOn w:val="Normal"/>
    <w:next w:val="Normal"/>
    <w:rsid w:val="009E044B"/>
    <w:pPr>
      <w:autoSpaceDE w:val="0"/>
      <w:autoSpaceDN w:val="0"/>
      <w:adjustRightInd w:val="0"/>
      <w:spacing w:before="0"/>
      <w:ind w:left="240" w:hanging="240"/>
    </w:pPr>
    <w:rPr>
      <w:rFonts w:ascii="Times New Roman" w:eastAsia="Times New Roman" w:hAnsi="Times New Roman"/>
    </w:rPr>
  </w:style>
  <w:style w:type="paragraph" w:customStyle="1" w:styleId="DeltaViewTableHeading">
    <w:name w:val="DeltaView Table Heading"/>
    <w:basedOn w:val="Normal"/>
    <w:rsid w:val="009E044B"/>
    <w:pPr>
      <w:autoSpaceDE w:val="0"/>
      <w:autoSpaceDN w:val="0"/>
      <w:adjustRightInd w:val="0"/>
      <w:spacing w:before="0" w:after="120"/>
    </w:pPr>
    <w:rPr>
      <w:rFonts w:ascii="Arial" w:eastAsia="Times New Roman" w:hAnsi="Arial" w:cs="Arial"/>
      <w:b/>
      <w:bCs/>
    </w:rPr>
  </w:style>
  <w:style w:type="paragraph" w:customStyle="1" w:styleId="DeltaViewTableBody">
    <w:name w:val="DeltaView Table Body"/>
    <w:basedOn w:val="Normal"/>
    <w:rsid w:val="009E044B"/>
    <w:pPr>
      <w:autoSpaceDE w:val="0"/>
      <w:autoSpaceDN w:val="0"/>
      <w:adjustRightInd w:val="0"/>
      <w:spacing w:before="0"/>
    </w:pPr>
    <w:rPr>
      <w:rFonts w:ascii="Arial" w:eastAsia="Times New Roman" w:hAnsi="Arial" w:cs="Arial"/>
    </w:rPr>
  </w:style>
  <w:style w:type="paragraph" w:customStyle="1" w:styleId="DeltaViewAnnounce">
    <w:name w:val="DeltaView Announce"/>
    <w:rsid w:val="009E044B"/>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en-US"/>
    </w:rPr>
  </w:style>
  <w:style w:type="character" w:customStyle="1" w:styleId="DeltaViewDeletion">
    <w:name w:val="DeltaView Deletion"/>
    <w:rsid w:val="009E044B"/>
    <w:rPr>
      <w:strike/>
      <w:color w:val="FF0000"/>
      <w:spacing w:val="0"/>
    </w:rPr>
  </w:style>
  <w:style w:type="character" w:customStyle="1" w:styleId="DeltaViewMoveSource">
    <w:name w:val="DeltaView Move Source"/>
    <w:rsid w:val="009E044B"/>
    <w:rPr>
      <w:strike/>
      <w:color w:val="00C000"/>
      <w:spacing w:val="0"/>
    </w:rPr>
  </w:style>
  <w:style w:type="character" w:customStyle="1" w:styleId="DeltaViewChangeNumber">
    <w:name w:val="DeltaView Change Number"/>
    <w:rsid w:val="009E044B"/>
    <w:rPr>
      <w:color w:val="000000"/>
      <w:spacing w:val="0"/>
      <w:vertAlign w:val="superscript"/>
    </w:rPr>
  </w:style>
  <w:style w:type="character" w:customStyle="1" w:styleId="DeltaViewDelimiter">
    <w:name w:val="DeltaView Delimiter"/>
    <w:rsid w:val="009E044B"/>
    <w:rPr>
      <w:spacing w:val="0"/>
    </w:rPr>
  </w:style>
  <w:style w:type="character" w:customStyle="1" w:styleId="DeltaViewFormatChange">
    <w:name w:val="DeltaView Format Change"/>
    <w:rsid w:val="009E044B"/>
    <w:rPr>
      <w:color w:val="000000"/>
      <w:spacing w:val="0"/>
    </w:rPr>
  </w:style>
  <w:style w:type="character" w:customStyle="1" w:styleId="DeltaViewMovedDeletion">
    <w:name w:val="DeltaView Moved Deletion"/>
    <w:rsid w:val="009E044B"/>
    <w:rPr>
      <w:strike/>
      <w:color w:val="C08080"/>
      <w:spacing w:val="0"/>
    </w:rPr>
  </w:style>
  <w:style w:type="character" w:customStyle="1" w:styleId="DeltaViewEditorComment">
    <w:name w:val="DeltaView Editor Comment"/>
    <w:basedOn w:val="DefaultParagraphFont"/>
    <w:rsid w:val="009E044B"/>
    <w:rPr>
      <w:color w:val="0000FF"/>
      <w:spacing w:val="0"/>
      <w:u w:val="double"/>
    </w:rPr>
  </w:style>
  <w:style w:type="character" w:customStyle="1" w:styleId="DeltaViewStyleChangeText">
    <w:name w:val="DeltaView Style Change Text"/>
    <w:rsid w:val="009E044B"/>
    <w:rPr>
      <w:color w:val="000000"/>
      <w:spacing w:val="0"/>
    </w:rPr>
  </w:style>
  <w:style w:type="character" w:customStyle="1" w:styleId="DeltaViewStyleChangeLabel">
    <w:name w:val="DeltaView Style Change Label"/>
    <w:rsid w:val="009E044B"/>
    <w:rPr>
      <w:color w:val="000000"/>
      <w:spacing w:val="0"/>
    </w:rPr>
  </w:style>
  <w:style w:type="paragraph" w:customStyle="1" w:styleId="Level1b">
    <w:name w:val="Level 1b"/>
    <w:basedOn w:val="Normal"/>
    <w:next w:val="Level2b"/>
    <w:rsid w:val="009E044B"/>
    <w:pPr>
      <w:keepNext/>
      <w:keepLines/>
      <w:numPr>
        <w:numId w:val="44"/>
      </w:numPr>
      <w:tabs>
        <w:tab w:val="clear" w:pos="0"/>
      </w:tabs>
      <w:suppressAutoHyphens/>
      <w:spacing w:before="0" w:line="480" w:lineRule="auto"/>
      <w:jc w:val="center"/>
      <w:outlineLvl w:val="0"/>
    </w:pPr>
    <w:rPr>
      <w:b/>
      <w:caps/>
      <w:sz w:val="22"/>
      <w:szCs w:val="20"/>
    </w:rPr>
  </w:style>
  <w:style w:type="paragraph" w:customStyle="1" w:styleId="Level2b">
    <w:name w:val="Level 2b"/>
    <w:basedOn w:val="Normal"/>
    <w:rsid w:val="009E044B"/>
    <w:pPr>
      <w:numPr>
        <w:ilvl w:val="1"/>
        <w:numId w:val="44"/>
      </w:numPr>
      <w:suppressAutoHyphens/>
      <w:spacing w:before="0" w:after="240"/>
      <w:outlineLvl w:val="1"/>
    </w:pPr>
    <w:rPr>
      <w:sz w:val="22"/>
      <w:szCs w:val="20"/>
    </w:rPr>
  </w:style>
  <w:style w:type="paragraph" w:customStyle="1" w:styleId="Level3b">
    <w:name w:val="Level 3b"/>
    <w:basedOn w:val="Normal"/>
    <w:rsid w:val="009E044B"/>
    <w:pPr>
      <w:numPr>
        <w:ilvl w:val="2"/>
        <w:numId w:val="44"/>
      </w:numPr>
      <w:suppressAutoHyphens/>
      <w:spacing w:before="0" w:after="240"/>
      <w:outlineLvl w:val="2"/>
    </w:pPr>
    <w:rPr>
      <w:sz w:val="22"/>
      <w:szCs w:val="20"/>
    </w:rPr>
  </w:style>
  <w:style w:type="paragraph" w:customStyle="1" w:styleId="Level4b">
    <w:name w:val="Level 4b"/>
    <w:basedOn w:val="Normal"/>
    <w:rsid w:val="009E044B"/>
    <w:pPr>
      <w:numPr>
        <w:ilvl w:val="3"/>
        <w:numId w:val="44"/>
      </w:numPr>
      <w:suppressAutoHyphens/>
      <w:spacing w:before="0" w:after="240"/>
      <w:outlineLvl w:val="3"/>
    </w:pPr>
    <w:rPr>
      <w:sz w:val="22"/>
      <w:szCs w:val="20"/>
    </w:rPr>
  </w:style>
  <w:style w:type="paragraph" w:customStyle="1" w:styleId="Level5b">
    <w:name w:val="Level 5b"/>
    <w:basedOn w:val="Normal"/>
    <w:rsid w:val="009E044B"/>
    <w:pPr>
      <w:numPr>
        <w:ilvl w:val="4"/>
        <w:numId w:val="44"/>
      </w:numPr>
      <w:suppressAutoHyphens/>
      <w:spacing w:before="0" w:after="240"/>
      <w:outlineLvl w:val="4"/>
    </w:pPr>
    <w:rPr>
      <w:sz w:val="22"/>
      <w:szCs w:val="20"/>
    </w:rPr>
  </w:style>
  <w:style w:type="paragraph" w:customStyle="1" w:styleId="Level6b">
    <w:name w:val="Level 6b"/>
    <w:basedOn w:val="Normal"/>
    <w:rsid w:val="009E044B"/>
    <w:pPr>
      <w:numPr>
        <w:ilvl w:val="5"/>
        <w:numId w:val="44"/>
      </w:numPr>
      <w:tabs>
        <w:tab w:val="clear" w:pos="3600"/>
      </w:tabs>
      <w:suppressAutoHyphens/>
      <w:spacing w:before="0" w:after="240"/>
      <w:outlineLvl w:val="5"/>
    </w:pPr>
    <w:rPr>
      <w:sz w:val="22"/>
      <w:szCs w:val="20"/>
    </w:rPr>
  </w:style>
  <w:style w:type="paragraph" w:customStyle="1" w:styleId="Level7b">
    <w:name w:val="Level 7b"/>
    <w:basedOn w:val="Normal"/>
    <w:rsid w:val="009E044B"/>
    <w:pPr>
      <w:numPr>
        <w:ilvl w:val="6"/>
        <w:numId w:val="44"/>
      </w:numPr>
      <w:tabs>
        <w:tab w:val="clear" w:pos="5040"/>
      </w:tabs>
      <w:suppressAutoHyphens/>
      <w:spacing w:before="0" w:after="240"/>
      <w:outlineLvl w:val="6"/>
    </w:pPr>
    <w:rPr>
      <w:sz w:val="22"/>
      <w:szCs w:val="20"/>
    </w:rPr>
  </w:style>
  <w:style w:type="paragraph" w:customStyle="1" w:styleId="Level8b">
    <w:name w:val="Level 8b"/>
    <w:basedOn w:val="Normal"/>
    <w:rsid w:val="009E044B"/>
    <w:pPr>
      <w:numPr>
        <w:ilvl w:val="7"/>
        <w:numId w:val="44"/>
      </w:numPr>
      <w:tabs>
        <w:tab w:val="clear" w:pos="5760"/>
      </w:tabs>
      <w:suppressAutoHyphens/>
      <w:spacing w:before="0" w:after="240"/>
      <w:outlineLvl w:val="7"/>
    </w:pPr>
    <w:rPr>
      <w:sz w:val="22"/>
      <w:szCs w:val="20"/>
    </w:rPr>
  </w:style>
  <w:style w:type="paragraph" w:customStyle="1" w:styleId="Level9b">
    <w:name w:val="Level 9b"/>
    <w:basedOn w:val="Normal"/>
    <w:rsid w:val="009E044B"/>
    <w:pPr>
      <w:numPr>
        <w:ilvl w:val="8"/>
        <w:numId w:val="44"/>
      </w:numPr>
      <w:tabs>
        <w:tab w:val="clear" w:pos="6480"/>
      </w:tabs>
      <w:suppressAutoHyphens/>
      <w:spacing w:before="0" w:after="240"/>
      <w:outlineLvl w:val="8"/>
    </w:pPr>
    <w:rPr>
      <w:sz w:val="22"/>
      <w:szCs w:val="20"/>
    </w:rPr>
  </w:style>
  <w:style w:type="numbering" w:customStyle="1" w:styleId="NoList2">
    <w:name w:val="No List2"/>
    <w:next w:val="NoList"/>
    <w:uiPriority w:val="99"/>
    <w:semiHidden/>
    <w:unhideWhenUsed/>
    <w:rsid w:val="009E044B"/>
  </w:style>
  <w:style w:type="paragraph" w:customStyle="1" w:styleId="TableParagraph">
    <w:name w:val="Table Paragraph"/>
    <w:basedOn w:val="Normal"/>
    <w:uiPriority w:val="1"/>
    <w:qFormat/>
    <w:rsid w:val="009E044B"/>
    <w:pPr>
      <w:widowControl w:val="0"/>
      <w:autoSpaceDE w:val="0"/>
      <w:autoSpaceDN w:val="0"/>
      <w:spacing w:before="0"/>
    </w:pPr>
    <w:rPr>
      <w:rFonts w:ascii="Times New Roman" w:eastAsia="Times New Roman" w:hAnsi="Times New Roman"/>
      <w:sz w:val="22"/>
      <w:szCs w:val="22"/>
    </w:rPr>
  </w:style>
  <w:style w:type="character" w:styleId="UnresolvedMention">
    <w:name w:val="Unresolved Mention"/>
    <w:basedOn w:val="DefaultParagraphFont"/>
    <w:uiPriority w:val="99"/>
    <w:semiHidden/>
    <w:unhideWhenUsed/>
    <w:rsid w:val="00DF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amedactc.org/get-involved/contract-equ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lamedactc.org/get-involved/contract-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DA987F-29E2-41F8-95BB-70324C5DE3AF}">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42A4E958C9542ADBDA9167D96EF14" ma:contentTypeVersion="15" ma:contentTypeDescription="Create a new document." ma:contentTypeScope="" ma:versionID="b759c485549d3ef8d3416d54f913a76b">
  <xsd:schema xmlns:xsd="http://www.w3.org/2001/XMLSchema" xmlns:xs="http://www.w3.org/2001/XMLSchema" xmlns:p="http://schemas.microsoft.com/office/2006/metadata/properties" xmlns:ns1="http://schemas.microsoft.com/sharepoint/v3" xmlns:ns2="c5e1005e-83bf-4b8f-8a44-4308172bd371" xmlns:ns3="cdf15216-8887-4b38-978f-df327325dca0" targetNamespace="http://schemas.microsoft.com/office/2006/metadata/properties" ma:root="true" ma:fieldsID="3c23d889b9ac0058a0cebb730c90b6e1" ns1:_="" ns2:_="" ns3:_="">
    <xsd:import namespace="http://schemas.microsoft.com/sharepoint/v3"/>
    <xsd:import namespace="c5e1005e-83bf-4b8f-8a44-4308172bd371"/>
    <xsd:import namespace="cdf15216-8887-4b38-978f-df327325dc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1005e-83bf-4b8f-8a44-4308172bd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f15216-8887-4b38-978f-df327325dc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4B182-267D-4A02-B2A8-7CE7279E9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e1005e-83bf-4b8f-8a44-4308172bd371"/>
    <ds:schemaRef ds:uri="cdf15216-8887-4b38-978f-df327325d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F9786-2E84-4BF2-A645-9736D12F4C2D}">
  <ds:schemaRefs>
    <ds:schemaRef ds:uri="http://schemas.microsoft.com/sharepoint/v3/contenttype/forms"/>
  </ds:schemaRefs>
</ds:datastoreItem>
</file>

<file path=customXml/itemProps3.xml><?xml version="1.0" encoding="utf-8"?>
<ds:datastoreItem xmlns:ds="http://schemas.openxmlformats.org/officeDocument/2006/customXml" ds:itemID="{7C6E3653-CEB1-439C-92B8-0E1F5C483A0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9B6FC3F-988F-4182-939C-877AC0F3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5597</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Cheng</dc:creator>
  <cp:keywords/>
  <dc:description/>
  <cp:lastModifiedBy>E.W. Cheng</cp:lastModifiedBy>
  <cp:revision>5</cp:revision>
  <cp:lastPrinted>2023-02-03T00:57:00Z</cp:lastPrinted>
  <dcterms:created xsi:type="dcterms:W3CDTF">2023-02-03T00:54:00Z</dcterms:created>
  <dcterms:modified xsi:type="dcterms:W3CDTF">2023-02-03T00:57:00Z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0x0101001C242A4E958C9542ADBDA9167D96EF14</vt:lpwstr>
  </property>
</Properties>
</file>